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9D5C86" w14:textId="77777777" w:rsidR="00022D63" w:rsidRDefault="00022D63" w:rsidP="003631EB">
      <w:r>
        <w:tab/>
      </w:r>
    </w:p>
    <w:p w14:paraId="29325EA3" w14:textId="4220DF4F" w:rsidR="00022D63" w:rsidRDefault="00022D63" w:rsidP="00E4445B">
      <w:r>
        <w:rPr>
          <w:b/>
        </w:rPr>
        <w:t>Name</w:t>
      </w:r>
      <w:r>
        <w:t>_______________________________________</w:t>
      </w:r>
      <w:r w:rsidR="00195E68">
        <w:t xml:space="preserve">    </w:t>
      </w:r>
      <w:r>
        <w:rPr>
          <w:b/>
        </w:rPr>
        <w:t>Semester of Admission</w:t>
      </w:r>
      <w:r>
        <w:t>_______________</w:t>
      </w:r>
    </w:p>
    <w:p w14:paraId="36B87101" w14:textId="77777777" w:rsidR="002767ED" w:rsidRDefault="002767ED" w:rsidP="003631EB">
      <w:pPr>
        <w:rPr>
          <w:sz w:val="20"/>
        </w:rPr>
      </w:pPr>
    </w:p>
    <w:p w14:paraId="42D6F452" w14:textId="2DAE82DD" w:rsidR="000B2B83" w:rsidRPr="00734865" w:rsidRDefault="000B2B83" w:rsidP="00734865">
      <w:pPr>
        <w:pStyle w:val="Heading1"/>
      </w:pPr>
      <w:r w:rsidRPr="00734865">
        <w:t>Course Requirements</w:t>
      </w:r>
    </w:p>
    <w:tbl>
      <w:tblPr>
        <w:tblStyle w:val="TableGrid"/>
        <w:tblW w:w="9350" w:type="dxa"/>
        <w:tblLook w:val="04A0" w:firstRow="1" w:lastRow="0" w:firstColumn="1" w:lastColumn="0" w:noHBand="0" w:noVBand="1"/>
        <w:tblCaption w:val="Course Requirements"/>
      </w:tblPr>
      <w:tblGrid>
        <w:gridCol w:w="1959"/>
        <w:gridCol w:w="1397"/>
        <w:gridCol w:w="3209"/>
        <w:gridCol w:w="1123"/>
        <w:gridCol w:w="813"/>
        <w:gridCol w:w="849"/>
      </w:tblGrid>
      <w:tr w:rsidR="006E7176" w14:paraId="2407964A" w14:textId="77777777" w:rsidTr="00802407">
        <w:trPr>
          <w:trHeight w:val="360"/>
        </w:trPr>
        <w:tc>
          <w:tcPr>
            <w:tcW w:w="1959" w:type="dxa"/>
          </w:tcPr>
          <w:p w14:paraId="6A70826E" w14:textId="7A79EC47" w:rsidR="006E7176" w:rsidRDefault="008C0926" w:rsidP="003631EB">
            <w:pPr>
              <w:rPr>
                <w:sz w:val="20"/>
              </w:rPr>
            </w:pPr>
            <w:r>
              <w:rPr>
                <w:sz w:val="20"/>
              </w:rPr>
              <w:t>Area</w:t>
            </w:r>
          </w:p>
        </w:tc>
        <w:tc>
          <w:tcPr>
            <w:tcW w:w="1397" w:type="dxa"/>
            <w:tcBorders>
              <w:bottom w:val="single" w:sz="4" w:space="0" w:color="000000"/>
            </w:tcBorders>
          </w:tcPr>
          <w:p w14:paraId="7499A77E" w14:textId="77777777" w:rsidR="006E7176" w:rsidRDefault="006E7176" w:rsidP="003631EB">
            <w:pPr>
              <w:rPr>
                <w:sz w:val="20"/>
              </w:rPr>
            </w:pPr>
            <w:r>
              <w:rPr>
                <w:sz w:val="20"/>
              </w:rPr>
              <w:t>Course prefix</w:t>
            </w:r>
          </w:p>
          <w:p w14:paraId="794894BE" w14:textId="5F6BE320" w:rsidR="006E7176" w:rsidRDefault="006E7176" w:rsidP="003631EB">
            <w:pPr>
              <w:rPr>
                <w:sz w:val="20"/>
              </w:rPr>
            </w:pPr>
            <w:r>
              <w:rPr>
                <w:sz w:val="20"/>
              </w:rPr>
              <w:t>and number</w:t>
            </w:r>
          </w:p>
        </w:tc>
        <w:tc>
          <w:tcPr>
            <w:tcW w:w="3209" w:type="dxa"/>
          </w:tcPr>
          <w:p w14:paraId="2C85FCBE" w14:textId="24952EF0" w:rsidR="006E7176" w:rsidRDefault="006E7176" w:rsidP="003631EB">
            <w:pPr>
              <w:rPr>
                <w:sz w:val="20"/>
              </w:rPr>
            </w:pPr>
            <w:r>
              <w:rPr>
                <w:sz w:val="20"/>
              </w:rPr>
              <w:t>Course Title</w:t>
            </w:r>
          </w:p>
        </w:tc>
        <w:tc>
          <w:tcPr>
            <w:tcW w:w="1123" w:type="dxa"/>
          </w:tcPr>
          <w:p w14:paraId="707F349B" w14:textId="3F5B4C2C" w:rsidR="006E7176" w:rsidRDefault="006E7176" w:rsidP="003631EB">
            <w:pPr>
              <w:rPr>
                <w:sz w:val="20"/>
              </w:rPr>
            </w:pPr>
            <w:r>
              <w:rPr>
                <w:sz w:val="20"/>
              </w:rPr>
              <w:t>Term</w:t>
            </w:r>
          </w:p>
        </w:tc>
        <w:tc>
          <w:tcPr>
            <w:tcW w:w="813" w:type="dxa"/>
          </w:tcPr>
          <w:p w14:paraId="5B121A9D" w14:textId="626AB077" w:rsidR="006E7176" w:rsidRDefault="006E7176" w:rsidP="003631EB">
            <w:pPr>
              <w:rPr>
                <w:sz w:val="20"/>
              </w:rPr>
            </w:pPr>
            <w:r>
              <w:rPr>
                <w:sz w:val="20"/>
              </w:rPr>
              <w:t>Grade</w:t>
            </w:r>
          </w:p>
        </w:tc>
        <w:tc>
          <w:tcPr>
            <w:tcW w:w="849" w:type="dxa"/>
          </w:tcPr>
          <w:p w14:paraId="6093E00F" w14:textId="6144DFAE" w:rsidR="006E7176" w:rsidRDefault="006E7176" w:rsidP="003631EB">
            <w:pPr>
              <w:rPr>
                <w:sz w:val="20"/>
              </w:rPr>
            </w:pPr>
            <w:r>
              <w:rPr>
                <w:sz w:val="20"/>
              </w:rPr>
              <w:t>Credits</w:t>
            </w:r>
          </w:p>
        </w:tc>
      </w:tr>
      <w:tr w:rsidR="006E7176" w14:paraId="4EEA7C3F" w14:textId="77777777" w:rsidTr="00802407">
        <w:trPr>
          <w:trHeight w:val="288"/>
        </w:trPr>
        <w:tc>
          <w:tcPr>
            <w:tcW w:w="1959" w:type="dxa"/>
            <w:tcBorders>
              <w:bottom w:val="nil"/>
              <w:right w:val="single" w:sz="4" w:space="0" w:color="000000"/>
            </w:tcBorders>
          </w:tcPr>
          <w:p w14:paraId="521D4B81" w14:textId="6EC233B8" w:rsidR="006E7176" w:rsidRDefault="006E7176" w:rsidP="008350F9">
            <w:pPr>
              <w:rPr>
                <w:sz w:val="20"/>
              </w:rPr>
            </w:pPr>
            <w:r>
              <w:rPr>
                <w:sz w:val="20"/>
              </w:rPr>
              <w:t xml:space="preserve">Applied Study </w:t>
            </w:r>
          </w:p>
        </w:tc>
        <w:tc>
          <w:tcPr>
            <w:tcW w:w="1397" w:type="dxa"/>
            <w:tcBorders>
              <w:top w:val="single" w:sz="4" w:space="0" w:color="000000"/>
              <w:left w:val="single" w:sz="4" w:space="0" w:color="000000"/>
              <w:right w:val="single" w:sz="4" w:space="0" w:color="000000"/>
            </w:tcBorders>
          </w:tcPr>
          <w:p w14:paraId="48E67DA9" w14:textId="289B9CB8" w:rsidR="006E7176" w:rsidRDefault="006E7176" w:rsidP="008350F9">
            <w:pPr>
              <w:rPr>
                <w:sz w:val="20"/>
              </w:rPr>
            </w:pPr>
            <w:r>
              <w:rPr>
                <w:sz w:val="20"/>
              </w:rPr>
              <w:t>MUSC 711</w:t>
            </w:r>
          </w:p>
        </w:tc>
        <w:tc>
          <w:tcPr>
            <w:tcW w:w="3209" w:type="dxa"/>
          </w:tcPr>
          <w:p w14:paraId="6DF5ACD3" w14:textId="4637CEA4" w:rsidR="006E7176" w:rsidRDefault="006E7176" w:rsidP="008350F9">
            <w:pPr>
              <w:rPr>
                <w:sz w:val="20"/>
              </w:rPr>
            </w:pPr>
            <w:r>
              <w:rPr>
                <w:sz w:val="20"/>
              </w:rPr>
              <w:t>Graduate Applied Music</w:t>
            </w:r>
          </w:p>
        </w:tc>
        <w:tc>
          <w:tcPr>
            <w:tcW w:w="1123" w:type="dxa"/>
            <w:tcBorders>
              <w:left w:val="single" w:sz="4" w:space="0" w:color="000000"/>
              <w:right w:val="single" w:sz="4" w:space="0" w:color="000000"/>
            </w:tcBorders>
          </w:tcPr>
          <w:p w14:paraId="4D6FA884" w14:textId="0515D8B0" w:rsidR="006E7176" w:rsidRDefault="006E7176" w:rsidP="008350F9">
            <w:pPr>
              <w:rPr>
                <w:sz w:val="20"/>
              </w:rPr>
            </w:pPr>
          </w:p>
        </w:tc>
        <w:tc>
          <w:tcPr>
            <w:tcW w:w="813" w:type="dxa"/>
            <w:tcBorders>
              <w:left w:val="single" w:sz="4" w:space="0" w:color="000000"/>
              <w:right w:val="single" w:sz="4" w:space="0" w:color="000000"/>
            </w:tcBorders>
          </w:tcPr>
          <w:p w14:paraId="4FA0ADEA" w14:textId="77777777" w:rsidR="006E7176" w:rsidRDefault="006E7176" w:rsidP="00D77F1B">
            <w:pPr>
              <w:jc w:val="center"/>
              <w:rPr>
                <w:sz w:val="20"/>
              </w:rPr>
            </w:pPr>
          </w:p>
        </w:tc>
        <w:tc>
          <w:tcPr>
            <w:tcW w:w="849" w:type="dxa"/>
            <w:tcBorders>
              <w:left w:val="single" w:sz="4" w:space="0" w:color="000000"/>
            </w:tcBorders>
          </w:tcPr>
          <w:p w14:paraId="623CBB4E" w14:textId="77777777" w:rsidR="006E7176" w:rsidRDefault="006E7176" w:rsidP="00D77F1B">
            <w:pPr>
              <w:jc w:val="center"/>
              <w:rPr>
                <w:sz w:val="20"/>
              </w:rPr>
            </w:pPr>
          </w:p>
        </w:tc>
      </w:tr>
      <w:tr w:rsidR="006E7176" w14:paraId="69E133F8" w14:textId="77777777" w:rsidTr="00802407">
        <w:trPr>
          <w:trHeight w:val="288"/>
        </w:trPr>
        <w:tc>
          <w:tcPr>
            <w:tcW w:w="1959" w:type="dxa"/>
            <w:tcBorders>
              <w:top w:val="nil"/>
              <w:bottom w:val="nil"/>
            </w:tcBorders>
          </w:tcPr>
          <w:p w14:paraId="14AD5FB8" w14:textId="3277A24F" w:rsidR="006E7176" w:rsidRDefault="00E40946" w:rsidP="008350F9">
            <w:pPr>
              <w:rPr>
                <w:sz w:val="20"/>
              </w:rPr>
            </w:pPr>
            <w:r>
              <w:rPr>
                <w:sz w:val="20"/>
              </w:rPr>
              <w:t>(</w:t>
            </w:r>
            <w:r w:rsidR="008320C4">
              <w:rPr>
                <w:sz w:val="20"/>
              </w:rPr>
              <w:t>8</w:t>
            </w:r>
            <w:r>
              <w:rPr>
                <w:sz w:val="20"/>
              </w:rPr>
              <w:t xml:space="preserve"> credits)</w:t>
            </w:r>
          </w:p>
        </w:tc>
        <w:tc>
          <w:tcPr>
            <w:tcW w:w="1397" w:type="dxa"/>
          </w:tcPr>
          <w:p w14:paraId="5A3DDFB9" w14:textId="06AE1646" w:rsidR="006E7176" w:rsidRDefault="006E7176" w:rsidP="008350F9">
            <w:pPr>
              <w:rPr>
                <w:sz w:val="20"/>
              </w:rPr>
            </w:pPr>
            <w:r>
              <w:rPr>
                <w:sz w:val="20"/>
              </w:rPr>
              <w:t>MUSC 711</w:t>
            </w:r>
          </w:p>
        </w:tc>
        <w:tc>
          <w:tcPr>
            <w:tcW w:w="3209" w:type="dxa"/>
          </w:tcPr>
          <w:p w14:paraId="32A1D438" w14:textId="0C5A1697" w:rsidR="006E7176" w:rsidRDefault="006E7176" w:rsidP="008350F9">
            <w:pPr>
              <w:rPr>
                <w:sz w:val="20"/>
              </w:rPr>
            </w:pPr>
            <w:r>
              <w:rPr>
                <w:sz w:val="20"/>
              </w:rPr>
              <w:t>Graduate Applied Music</w:t>
            </w:r>
          </w:p>
        </w:tc>
        <w:tc>
          <w:tcPr>
            <w:tcW w:w="1123" w:type="dxa"/>
          </w:tcPr>
          <w:p w14:paraId="12BC99CC" w14:textId="39BD6A3F" w:rsidR="006E7176" w:rsidRDefault="006E7176" w:rsidP="008350F9">
            <w:pPr>
              <w:rPr>
                <w:sz w:val="20"/>
              </w:rPr>
            </w:pPr>
          </w:p>
        </w:tc>
        <w:tc>
          <w:tcPr>
            <w:tcW w:w="813" w:type="dxa"/>
          </w:tcPr>
          <w:p w14:paraId="6864D590" w14:textId="77777777" w:rsidR="006E7176" w:rsidRDefault="006E7176" w:rsidP="00D77F1B">
            <w:pPr>
              <w:jc w:val="center"/>
              <w:rPr>
                <w:sz w:val="20"/>
              </w:rPr>
            </w:pPr>
          </w:p>
        </w:tc>
        <w:tc>
          <w:tcPr>
            <w:tcW w:w="849" w:type="dxa"/>
          </w:tcPr>
          <w:p w14:paraId="7F61E6D3" w14:textId="77777777" w:rsidR="006E7176" w:rsidRDefault="006E7176" w:rsidP="00D77F1B">
            <w:pPr>
              <w:jc w:val="center"/>
              <w:rPr>
                <w:sz w:val="20"/>
              </w:rPr>
            </w:pPr>
          </w:p>
        </w:tc>
      </w:tr>
      <w:tr w:rsidR="006E7176" w14:paraId="75BCA84E" w14:textId="77777777" w:rsidTr="00802407">
        <w:trPr>
          <w:trHeight w:val="288"/>
        </w:trPr>
        <w:tc>
          <w:tcPr>
            <w:tcW w:w="1959" w:type="dxa"/>
            <w:tcBorders>
              <w:top w:val="nil"/>
              <w:bottom w:val="nil"/>
            </w:tcBorders>
          </w:tcPr>
          <w:p w14:paraId="7F93B2F1" w14:textId="77777777" w:rsidR="006E7176" w:rsidRDefault="006E7176" w:rsidP="008350F9">
            <w:pPr>
              <w:rPr>
                <w:sz w:val="20"/>
              </w:rPr>
            </w:pPr>
          </w:p>
        </w:tc>
        <w:tc>
          <w:tcPr>
            <w:tcW w:w="1397" w:type="dxa"/>
          </w:tcPr>
          <w:p w14:paraId="6044BF6F" w14:textId="6938D3F8" w:rsidR="006E7176" w:rsidRDefault="006E7176" w:rsidP="008350F9">
            <w:pPr>
              <w:rPr>
                <w:sz w:val="20"/>
              </w:rPr>
            </w:pPr>
            <w:r>
              <w:rPr>
                <w:sz w:val="20"/>
              </w:rPr>
              <w:t>MUSC 711</w:t>
            </w:r>
          </w:p>
        </w:tc>
        <w:tc>
          <w:tcPr>
            <w:tcW w:w="3209" w:type="dxa"/>
          </w:tcPr>
          <w:p w14:paraId="0ADF6974" w14:textId="77215926" w:rsidR="006E7176" w:rsidRDefault="006E7176" w:rsidP="008350F9">
            <w:pPr>
              <w:rPr>
                <w:sz w:val="20"/>
              </w:rPr>
            </w:pPr>
            <w:r>
              <w:rPr>
                <w:sz w:val="20"/>
              </w:rPr>
              <w:t>Graduate Applied Music</w:t>
            </w:r>
          </w:p>
        </w:tc>
        <w:tc>
          <w:tcPr>
            <w:tcW w:w="1123" w:type="dxa"/>
          </w:tcPr>
          <w:p w14:paraId="4870F724" w14:textId="7A64DF82" w:rsidR="006E7176" w:rsidRDefault="006E7176" w:rsidP="008350F9">
            <w:pPr>
              <w:rPr>
                <w:sz w:val="20"/>
              </w:rPr>
            </w:pPr>
          </w:p>
        </w:tc>
        <w:tc>
          <w:tcPr>
            <w:tcW w:w="813" w:type="dxa"/>
          </w:tcPr>
          <w:p w14:paraId="30C5F68C" w14:textId="77777777" w:rsidR="006E7176" w:rsidRDefault="006E7176" w:rsidP="00D77F1B">
            <w:pPr>
              <w:jc w:val="center"/>
              <w:rPr>
                <w:sz w:val="20"/>
              </w:rPr>
            </w:pPr>
          </w:p>
        </w:tc>
        <w:tc>
          <w:tcPr>
            <w:tcW w:w="849" w:type="dxa"/>
          </w:tcPr>
          <w:p w14:paraId="359023DD" w14:textId="77777777" w:rsidR="006E7176" w:rsidRDefault="006E7176" w:rsidP="00D77F1B">
            <w:pPr>
              <w:jc w:val="center"/>
              <w:rPr>
                <w:sz w:val="20"/>
              </w:rPr>
            </w:pPr>
          </w:p>
        </w:tc>
      </w:tr>
      <w:tr w:rsidR="006E7176" w14:paraId="3B6AABAF" w14:textId="77777777" w:rsidTr="00802407">
        <w:trPr>
          <w:trHeight w:val="288"/>
        </w:trPr>
        <w:tc>
          <w:tcPr>
            <w:tcW w:w="1959" w:type="dxa"/>
            <w:tcBorders>
              <w:top w:val="nil"/>
              <w:bottom w:val="single" w:sz="4" w:space="0" w:color="auto"/>
            </w:tcBorders>
          </w:tcPr>
          <w:p w14:paraId="61919C10" w14:textId="77777777" w:rsidR="006E7176" w:rsidRDefault="006E7176" w:rsidP="008350F9">
            <w:pPr>
              <w:rPr>
                <w:sz w:val="20"/>
              </w:rPr>
            </w:pPr>
          </w:p>
        </w:tc>
        <w:tc>
          <w:tcPr>
            <w:tcW w:w="1397" w:type="dxa"/>
          </w:tcPr>
          <w:p w14:paraId="2A1D0906" w14:textId="5CE41AC8" w:rsidR="006E7176" w:rsidRDefault="006E7176" w:rsidP="008350F9">
            <w:pPr>
              <w:rPr>
                <w:sz w:val="20"/>
              </w:rPr>
            </w:pPr>
            <w:r>
              <w:rPr>
                <w:sz w:val="20"/>
              </w:rPr>
              <w:t>MUSC 711</w:t>
            </w:r>
          </w:p>
        </w:tc>
        <w:tc>
          <w:tcPr>
            <w:tcW w:w="3209" w:type="dxa"/>
          </w:tcPr>
          <w:p w14:paraId="04C98964" w14:textId="5565ECC8" w:rsidR="006E7176" w:rsidRDefault="006E7176" w:rsidP="008350F9">
            <w:pPr>
              <w:rPr>
                <w:sz w:val="20"/>
              </w:rPr>
            </w:pPr>
            <w:r>
              <w:rPr>
                <w:sz w:val="20"/>
              </w:rPr>
              <w:t>Graduate Applied Music</w:t>
            </w:r>
          </w:p>
        </w:tc>
        <w:tc>
          <w:tcPr>
            <w:tcW w:w="1123" w:type="dxa"/>
          </w:tcPr>
          <w:p w14:paraId="36F004A5" w14:textId="56C954DD" w:rsidR="006E7176" w:rsidRDefault="006E7176" w:rsidP="008350F9">
            <w:pPr>
              <w:rPr>
                <w:sz w:val="20"/>
              </w:rPr>
            </w:pPr>
          </w:p>
        </w:tc>
        <w:tc>
          <w:tcPr>
            <w:tcW w:w="813" w:type="dxa"/>
          </w:tcPr>
          <w:p w14:paraId="30EF0323" w14:textId="77777777" w:rsidR="006E7176" w:rsidRDefault="006E7176" w:rsidP="00D77F1B">
            <w:pPr>
              <w:jc w:val="center"/>
              <w:rPr>
                <w:sz w:val="20"/>
              </w:rPr>
            </w:pPr>
          </w:p>
        </w:tc>
        <w:tc>
          <w:tcPr>
            <w:tcW w:w="849" w:type="dxa"/>
          </w:tcPr>
          <w:p w14:paraId="5C581D58" w14:textId="77777777" w:rsidR="006E7176" w:rsidRDefault="006E7176" w:rsidP="00D77F1B">
            <w:pPr>
              <w:jc w:val="center"/>
              <w:rPr>
                <w:sz w:val="20"/>
              </w:rPr>
            </w:pPr>
          </w:p>
        </w:tc>
      </w:tr>
      <w:tr w:rsidR="0078321F" w14:paraId="205B194A" w14:textId="77777777" w:rsidTr="00802407">
        <w:trPr>
          <w:trHeight w:val="288"/>
        </w:trPr>
        <w:tc>
          <w:tcPr>
            <w:tcW w:w="1959" w:type="dxa"/>
            <w:tcBorders>
              <w:top w:val="single" w:sz="4" w:space="0" w:color="auto"/>
              <w:bottom w:val="nil"/>
            </w:tcBorders>
          </w:tcPr>
          <w:p w14:paraId="735BF38B" w14:textId="1A8EE53B" w:rsidR="0078321F" w:rsidRDefault="00C1714D" w:rsidP="008350F9">
            <w:pPr>
              <w:rPr>
                <w:sz w:val="20"/>
              </w:rPr>
            </w:pPr>
            <w:r>
              <w:rPr>
                <w:sz w:val="20"/>
              </w:rPr>
              <w:t>Chamber Music</w:t>
            </w:r>
            <w:r w:rsidR="00D80423">
              <w:rPr>
                <w:sz w:val="20"/>
              </w:rPr>
              <w:t xml:space="preserve"> </w:t>
            </w:r>
          </w:p>
        </w:tc>
        <w:tc>
          <w:tcPr>
            <w:tcW w:w="1397" w:type="dxa"/>
          </w:tcPr>
          <w:p w14:paraId="299B2058" w14:textId="77777777" w:rsidR="0078321F" w:rsidRDefault="0078321F" w:rsidP="008350F9">
            <w:pPr>
              <w:rPr>
                <w:sz w:val="20"/>
              </w:rPr>
            </w:pPr>
          </w:p>
        </w:tc>
        <w:tc>
          <w:tcPr>
            <w:tcW w:w="3209" w:type="dxa"/>
          </w:tcPr>
          <w:p w14:paraId="3F34ABC2" w14:textId="77777777" w:rsidR="0078321F" w:rsidRDefault="0078321F" w:rsidP="008350F9">
            <w:pPr>
              <w:rPr>
                <w:sz w:val="20"/>
              </w:rPr>
            </w:pPr>
          </w:p>
        </w:tc>
        <w:tc>
          <w:tcPr>
            <w:tcW w:w="1123" w:type="dxa"/>
          </w:tcPr>
          <w:p w14:paraId="62ADF882" w14:textId="77777777" w:rsidR="0078321F" w:rsidRDefault="0078321F" w:rsidP="008350F9">
            <w:pPr>
              <w:rPr>
                <w:sz w:val="20"/>
              </w:rPr>
            </w:pPr>
          </w:p>
        </w:tc>
        <w:tc>
          <w:tcPr>
            <w:tcW w:w="813" w:type="dxa"/>
          </w:tcPr>
          <w:p w14:paraId="4723748F" w14:textId="77777777" w:rsidR="0078321F" w:rsidRDefault="0078321F" w:rsidP="00D77F1B">
            <w:pPr>
              <w:jc w:val="center"/>
              <w:rPr>
                <w:sz w:val="20"/>
              </w:rPr>
            </w:pPr>
          </w:p>
        </w:tc>
        <w:tc>
          <w:tcPr>
            <w:tcW w:w="849" w:type="dxa"/>
          </w:tcPr>
          <w:p w14:paraId="363B69EA" w14:textId="1D6D2FAA" w:rsidR="0078321F" w:rsidRDefault="00CE1EA1" w:rsidP="00D77F1B">
            <w:pPr>
              <w:jc w:val="center"/>
              <w:rPr>
                <w:sz w:val="20"/>
              </w:rPr>
            </w:pPr>
            <w:r>
              <w:rPr>
                <w:sz w:val="20"/>
              </w:rPr>
              <w:t>1</w:t>
            </w:r>
          </w:p>
        </w:tc>
      </w:tr>
      <w:tr w:rsidR="006E7176" w14:paraId="011CCB32" w14:textId="77777777" w:rsidTr="00802407">
        <w:trPr>
          <w:trHeight w:val="288"/>
        </w:trPr>
        <w:tc>
          <w:tcPr>
            <w:tcW w:w="1959" w:type="dxa"/>
            <w:tcBorders>
              <w:bottom w:val="nil"/>
            </w:tcBorders>
          </w:tcPr>
          <w:p w14:paraId="3B442D45" w14:textId="01014947" w:rsidR="006E7176" w:rsidRDefault="003736C9" w:rsidP="008350F9">
            <w:pPr>
              <w:rPr>
                <w:sz w:val="20"/>
              </w:rPr>
            </w:pPr>
            <w:r>
              <w:rPr>
                <w:sz w:val="20"/>
              </w:rPr>
              <w:t>Literature</w:t>
            </w:r>
            <w:r w:rsidR="00802407">
              <w:rPr>
                <w:sz w:val="20"/>
              </w:rPr>
              <w:t>/</w:t>
            </w:r>
            <w:r>
              <w:rPr>
                <w:sz w:val="20"/>
              </w:rPr>
              <w:t>Ped</w:t>
            </w:r>
            <w:r w:rsidR="00802407">
              <w:rPr>
                <w:sz w:val="20"/>
              </w:rPr>
              <w:t>agogy</w:t>
            </w:r>
          </w:p>
        </w:tc>
        <w:tc>
          <w:tcPr>
            <w:tcW w:w="1397" w:type="dxa"/>
          </w:tcPr>
          <w:p w14:paraId="41898748" w14:textId="77777777" w:rsidR="006E7176" w:rsidRDefault="006E7176" w:rsidP="008350F9">
            <w:pPr>
              <w:rPr>
                <w:sz w:val="20"/>
              </w:rPr>
            </w:pPr>
          </w:p>
        </w:tc>
        <w:tc>
          <w:tcPr>
            <w:tcW w:w="3209" w:type="dxa"/>
          </w:tcPr>
          <w:p w14:paraId="42F86D23" w14:textId="77777777" w:rsidR="006E7176" w:rsidRDefault="006E7176" w:rsidP="008350F9">
            <w:pPr>
              <w:rPr>
                <w:sz w:val="20"/>
              </w:rPr>
            </w:pPr>
          </w:p>
        </w:tc>
        <w:tc>
          <w:tcPr>
            <w:tcW w:w="1123" w:type="dxa"/>
          </w:tcPr>
          <w:p w14:paraId="5417BF7B" w14:textId="6D391C1D" w:rsidR="006E7176" w:rsidRDefault="006E7176" w:rsidP="008350F9">
            <w:pPr>
              <w:rPr>
                <w:sz w:val="20"/>
              </w:rPr>
            </w:pPr>
          </w:p>
        </w:tc>
        <w:tc>
          <w:tcPr>
            <w:tcW w:w="813" w:type="dxa"/>
          </w:tcPr>
          <w:p w14:paraId="2E19A1DC" w14:textId="77777777" w:rsidR="006E7176" w:rsidRDefault="006E7176" w:rsidP="00D77F1B">
            <w:pPr>
              <w:jc w:val="center"/>
              <w:rPr>
                <w:sz w:val="20"/>
              </w:rPr>
            </w:pPr>
          </w:p>
        </w:tc>
        <w:tc>
          <w:tcPr>
            <w:tcW w:w="849" w:type="dxa"/>
          </w:tcPr>
          <w:p w14:paraId="28633609" w14:textId="385EBFD8" w:rsidR="006E7176" w:rsidRDefault="006E7176" w:rsidP="00D77F1B">
            <w:pPr>
              <w:jc w:val="center"/>
              <w:rPr>
                <w:sz w:val="20"/>
              </w:rPr>
            </w:pPr>
          </w:p>
        </w:tc>
      </w:tr>
      <w:tr w:rsidR="003736C9" w14:paraId="164FE94C" w14:textId="77777777" w:rsidTr="00802407">
        <w:trPr>
          <w:trHeight w:val="288"/>
        </w:trPr>
        <w:tc>
          <w:tcPr>
            <w:tcW w:w="1959" w:type="dxa"/>
            <w:tcBorders>
              <w:top w:val="nil"/>
              <w:bottom w:val="nil"/>
            </w:tcBorders>
          </w:tcPr>
          <w:p w14:paraId="2715DA6C" w14:textId="6CC7A8BF" w:rsidR="003736C9" w:rsidRDefault="003736C9" w:rsidP="008350F9">
            <w:pPr>
              <w:rPr>
                <w:sz w:val="20"/>
              </w:rPr>
            </w:pPr>
            <w:r>
              <w:rPr>
                <w:sz w:val="20"/>
              </w:rPr>
              <w:t>(2–3 credits)</w:t>
            </w:r>
          </w:p>
        </w:tc>
        <w:tc>
          <w:tcPr>
            <w:tcW w:w="1397" w:type="dxa"/>
          </w:tcPr>
          <w:p w14:paraId="0C691A7C" w14:textId="77777777" w:rsidR="003736C9" w:rsidRDefault="003736C9" w:rsidP="008350F9">
            <w:pPr>
              <w:rPr>
                <w:sz w:val="20"/>
              </w:rPr>
            </w:pPr>
          </w:p>
        </w:tc>
        <w:tc>
          <w:tcPr>
            <w:tcW w:w="3209" w:type="dxa"/>
          </w:tcPr>
          <w:p w14:paraId="3729B1D5" w14:textId="77777777" w:rsidR="003736C9" w:rsidRDefault="003736C9" w:rsidP="008350F9">
            <w:pPr>
              <w:rPr>
                <w:sz w:val="20"/>
              </w:rPr>
            </w:pPr>
          </w:p>
        </w:tc>
        <w:tc>
          <w:tcPr>
            <w:tcW w:w="1123" w:type="dxa"/>
          </w:tcPr>
          <w:p w14:paraId="5598075A" w14:textId="77777777" w:rsidR="003736C9" w:rsidRDefault="003736C9" w:rsidP="008350F9">
            <w:pPr>
              <w:rPr>
                <w:sz w:val="20"/>
              </w:rPr>
            </w:pPr>
          </w:p>
        </w:tc>
        <w:tc>
          <w:tcPr>
            <w:tcW w:w="813" w:type="dxa"/>
          </w:tcPr>
          <w:p w14:paraId="445EF2C5" w14:textId="77777777" w:rsidR="003736C9" w:rsidRDefault="003736C9" w:rsidP="00D77F1B">
            <w:pPr>
              <w:jc w:val="center"/>
              <w:rPr>
                <w:sz w:val="20"/>
              </w:rPr>
            </w:pPr>
          </w:p>
        </w:tc>
        <w:tc>
          <w:tcPr>
            <w:tcW w:w="849" w:type="dxa"/>
          </w:tcPr>
          <w:p w14:paraId="099438B3" w14:textId="77777777" w:rsidR="003736C9" w:rsidRDefault="003736C9" w:rsidP="00D77F1B">
            <w:pPr>
              <w:jc w:val="center"/>
              <w:rPr>
                <w:sz w:val="20"/>
              </w:rPr>
            </w:pPr>
          </w:p>
        </w:tc>
      </w:tr>
      <w:tr w:rsidR="00511CF8" w14:paraId="6309A268" w14:textId="77777777" w:rsidTr="008E60CB">
        <w:trPr>
          <w:trHeight w:val="288"/>
        </w:trPr>
        <w:tc>
          <w:tcPr>
            <w:tcW w:w="1959" w:type="dxa"/>
            <w:tcBorders>
              <w:bottom w:val="nil"/>
            </w:tcBorders>
          </w:tcPr>
          <w:p w14:paraId="62A9B2A8" w14:textId="7F23FC5A" w:rsidR="00511CF8" w:rsidRDefault="00511CF8" w:rsidP="00511CF8">
            <w:pPr>
              <w:rPr>
                <w:sz w:val="20"/>
              </w:rPr>
            </w:pPr>
            <w:r>
              <w:rPr>
                <w:sz w:val="20"/>
              </w:rPr>
              <w:t>Recitals</w:t>
            </w:r>
            <w:r>
              <w:rPr>
                <w:rStyle w:val="FootnoteReference"/>
                <w:sz w:val="20"/>
              </w:rPr>
              <w:footnoteReference w:id="1"/>
            </w:r>
          </w:p>
        </w:tc>
        <w:tc>
          <w:tcPr>
            <w:tcW w:w="1397" w:type="dxa"/>
          </w:tcPr>
          <w:p w14:paraId="2337C421" w14:textId="7E8369A9" w:rsidR="00511CF8" w:rsidRDefault="00511CF8" w:rsidP="00511CF8">
            <w:pPr>
              <w:rPr>
                <w:sz w:val="20"/>
              </w:rPr>
            </w:pPr>
            <w:r>
              <w:rPr>
                <w:sz w:val="20"/>
              </w:rPr>
              <w:t>MUSC 795</w:t>
            </w:r>
          </w:p>
        </w:tc>
        <w:tc>
          <w:tcPr>
            <w:tcW w:w="3209" w:type="dxa"/>
          </w:tcPr>
          <w:p w14:paraId="2D6BEB73" w14:textId="457A0B34" w:rsidR="00511CF8" w:rsidRDefault="00511CF8" w:rsidP="00511CF8">
            <w:pPr>
              <w:rPr>
                <w:sz w:val="20"/>
              </w:rPr>
            </w:pPr>
            <w:r>
              <w:rPr>
                <w:sz w:val="20"/>
              </w:rPr>
              <w:t>Lecture Recital</w:t>
            </w:r>
          </w:p>
        </w:tc>
        <w:tc>
          <w:tcPr>
            <w:tcW w:w="1123" w:type="dxa"/>
          </w:tcPr>
          <w:p w14:paraId="20345CDE" w14:textId="77777777" w:rsidR="00511CF8" w:rsidRDefault="00511CF8" w:rsidP="00511CF8">
            <w:pPr>
              <w:rPr>
                <w:sz w:val="20"/>
              </w:rPr>
            </w:pPr>
          </w:p>
        </w:tc>
        <w:tc>
          <w:tcPr>
            <w:tcW w:w="813" w:type="dxa"/>
          </w:tcPr>
          <w:p w14:paraId="13DB6C12" w14:textId="77777777" w:rsidR="00511CF8" w:rsidRDefault="00511CF8" w:rsidP="00511CF8">
            <w:pPr>
              <w:jc w:val="center"/>
              <w:rPr>
                <w:sz w:val="20"/>
              </w:rPr>
            </w:pPr>
          </w:p>
        </w:tc>
        <w:tc>
          <w:tcPr>
            <w:tcW w:w="849" w:type="dxa"/>
            <w:vAlign w:val="center"/>
          </w:tcPr>
          <w:p w14:paraId="63CDA396" w14:textId="57DDE54B" w:rsidR="00511CF8" w:rsidRDefault="00511CF8" w:rsidP="00511CF8">
            <w:pPr>
              <w:jc w:val="center"/>
              <w:rPr>
                <w:sz w:val="20"/>
              </w:rPr>
            </w:pPr>
            <w:r>
              <w:rPr>
                <w:sz w:val="20"/>
              </w:rPr>
              <w:t>1</w:t>
            </w:r>
          </w:p>
        </w:tc>
      </w:tr>
      <w:tr w:rsidR="00511CF8" w14:paraId="1DD53A44" w14:textId="77777777" w:rsidTr="00770590">
        <w:trPr>
          <w:trHeight w:val="288"/>
        </w:trPr>
        <w:tc>
          <w:tcPr>
            <w:tcW w:w="1959" w:type="dxa"/>
            <w:tcBorders>
              <w:top w:val="nil"/>
              <w:bottom w:val="nil"/>
            </w:tcBorders>
          </w:tcPr>
          <w:p w14:paraId="64E0D0EB" w14:textId="77777777" w:rsidR="00511CF8" w:rsidRDefault="00511CF8" w:rsidP="00511CF8">
            <w:pPr>
              <w:rPr>
                <w:sz w:val="20"/>
              </w:rPr>
            </w:pPr>
          </w:p>
        </w:tc>
        <w:tc>
          <w:tcPr>
            <w:tcW w:w="1397" w:type="dxa"/>
          </w:tcPr>
          <w:p w14:paraId="1FBBA0EA" w14:textId="76B265AE" w:rsidR="00511CF8" w:rsidRDefault="00511CF8" w:rsidP="00511CF8">
            <w:pPr>
              <w:rPr>
                <w:sz w:val="20"/>
              </w:rPr>
            </w:pPr>
            <w:r>
              <w:rPr>
                <w:sz w:val="20"/>
              </w:rPr>
              <w:t>MUSC 796</w:t>
            </w:r>
          </w:p>
        </w:tc>
        <w:tc>
          <w:tcPr>
            <w:tcW w:w="3209" w:type="dxa"/>
          </w:tcPr>
          <w:p w14:paraId="7C18E6CE" w14:textId="34F3B295" w:rsidR="00511CF8" w:rsidRDefault="00511CF8" w:rsidP="00511CF8">
            <w:pPr>
              <w:rPr>
                <w:sz w:val="20"/>
              </w:rPr>
            </w:pPr>
            <w:r>
              <w:rPr>
                <w:sz w:val="20"/>
              </w:rPr>
              <w:t>Solo Recital</w:t>
            </w:r>
          </w:p>
        </w:tc>
        <w:tc>
          <w:tcPr>
            <w:tcW w:w="1123" w:type="dxa"/>
          </w:tcPr>
          <w:p w14:paraId="625B56B5" w14:textId="77777777" w:rsidR="00511CF8" w:rsidRDefault="00511CF8" w:rsidP="00511CF8">
            <w:pPr>
              <w:rPr>
                <w:sz w:val="20"/>
              </w:rPr>
            </w:pPr>
          </w:p>
        </w:tc>
        <w:tc>
          <w:tcPr>
            <w:tcW w:w="813" w:type="dxa"/>
          </w:tcPr>
          <w:p w14:paraId="651A50EB" w14:textId="77777777" w:rsidR="00511CF8" w:rsidRDefault="00511CF8" w:rsidP="00511CF8">
            <w:pPr>
              <w:jc w:val="center"/>
              <w:rPr>
                <w:sz w:val="20"/>
              </w:rPr>
            </w:pPr>
          </w:p>
        </w:tc>
        <w:tc>
          <w:tcPr>
            <w:tcW w:w="849" w:type="dxa"/>
            <w:vAlign w:val="center"/>
          </w:tcPr>
          <w:p w14:paraId="3D9F282E" w14:textId="0416C70A" w:rsidR="00511CF8" w:rsidRDefault="00511CF8" w:rsidP="00511CF8">
            <w:pPr>
              <w:jc w:val="center"/>
              <w:rPr>
                <w:sz w:val="20"/>
              </w:rPr>
            </w:pPr>
            <w:r>
              <w:rPr>
                <w:sz w:val="20"/>
              </w:rPr>
              <w:t>1</w:t>
            </w:r>
          </w:p>
        </w:tc>
      </w:tr>
      <w:tr w:rsidR="00C82B5A" w14:paraId="7408AB5E" w14:textId="77777777" w:rsidTr="00E77458">
        <w:trPr>
          <w:trHeight w:val="288"/>
        </w:trPr>
        <w:tc>
          <w:tcPr>
            <w:tcW w:w="1959" w:type="dxa"/>
            <w:tcBorders>
              <w:bottom w:val="nil"/>
            </w:tcBorders>
          </w:tcPr>
          <w:p w14:paraId="61C346D9" w14:textId="3407BABB" w:rsidR="00C82B5A" w:rsidRDefault="00C82B5A" w:rsidP="00C82B5A">
            <w:pPr>
              <w:rPr>
                <w:sz w:val="20"/>
              </w:rPr>
            </w:pPr>
            <w:r>
              <w:rPr>
                <w:sz w:val="20"/>
              </w:rPr>
              <w:t xml:space="preserve">Community Eng. </w:t>
            </w:r>
          </w:p>
        </w:tc>
        <w:tc>
          <w:tcPr>
            <w:tcW w:w="1397" w:type="dxa"/>
          </w:tcPr>
          <w:p w14:paraId="1B81DAFC" w14:textId="22505636" w:rsidR="00C82B5A" w:rsidRDefault="00C82B5A" w:rsidP="00C82B5A">
            <w:pPr>
              <w:rPr>
                <w:sz w:val="20"/>
              </w:rPr>
            </w:pPr>
            <w:r>
              <w:rPr>
                <w:sz w:val="20"/>
              </w:rPr>
              <w:t>MUSC 595</w:t>
            </w:r>
          </w:p>
        </w:tc>
        <w:tc>
          <w:tcPr>
            <w:tcW w:w="3209" w:type="dxa"/>
          </w:tcPr>
          <w:p w14:paraId="5FBABB74" w14:textId="0E044086" w:rsidR="00C82B5A" w:rsidRDefault="00C82B5A" w:rsidP="00C82B5A">
            <w:pPr>
              <w:rPr>
                <w:sz w:val="20"/>
              </w:rPr>
            </w:pPr>
            <w:r>
              <w:rPr>
                <w:sz w:val="20"/>
              </w:rPr>
              <w:t xml:space="preserve">Community Eng. </w:t>
            </w:r>
            <w:r w:rsidR="00AB0A54">
              <w:rPr>
                <w:sz w:val="20"/>
              </w:rPr>
              <w:t>through</w:t>
            </w:r>
            <w:r>
              <w:rPr>
                <w:sz w:val="20"/>
              </w:rPr>
              <w:t xml:space="preserve"> Music</w:t>
            </w:r>
          </w:p>
        </w:tc>
        <w:tc>
          <w:tcPr>
            <w:tcW w:w="1123" w:type="dxa"/>
          </w:tcPr>
          <w:p w14:paraId="19B63D0A" w14:textId="77777777" w:rsidR="00C82B5A" w:rsidRDefault="00C82B5A" w:rsidP="00C82B5A">
            <w:pPr>
              <w:rPr>
                <w:sz w:val="20"/>
              </w:rPr>
            </w:pPr>
          </w:p>
        </w:tc>
        <w:tc>
          <w:tcPr>
            <w:tcW w:w="813" w:type="dxa"/>
          </w:tcPr>
          <w:p w14:paraId="7F5071AF" w14:textId="77777777" w:rsidR="00C82B5A" w:rsidRDefault="00C82B5A" w:rsidP="00C82B5A">
            <w:pPr>
              <w:jc w:val="center"/>
              <w:rPr>
                <w:sz w:val="20"/>
              </w:rPr>
            </w:pPr>
          </w:p>
        </w:tc>
        <w:tc>
          <w:tcPr>
            <w:tcW w:w="849" w:type="dxa"/>
            <w:vAlign w:val="center"/>
          </w:tcPr>
          <w:p w14:paraId="4C264A99" w14:textId="7542CD81" w:rsidR="00C82B5A" w:rsidRDefault="00C82B5A" w:rsidP="00C82B5A">
            <w:pPr>
              <w:jc w:val="center"/>
              <w:rPr>
                <w:sz w:val="20"/>
              </w:rPr>
            </w:pPr>
            <w:r>
              <w:rPr>
                <w:sz w:val="20"/>
              </w:rPr>
              <w:t>2</w:t>
            </w:r>
          </w:p>
        </w:tc>
      </w:tr>
      <w:tr w:rsidR="00AB0A54" w14:paraId="7DCDFE5F" w14:textId="77777777" w:rsidTr="00802407">
        <w:trPr>
          <w:trHeight w:val="288"/>
        </w:trPr>
        <w:tc>
          <w:tcPr>
            <w:tcW w:w="1959" w:type="dxa"/>
            <w:tcBorders>
              <w:bottom w:val="nil"/>
            </w:tcBorders>
          </w:tcPr>
          <w:p w14:paraId="6F9B04AC" w14:textId="7F5CFF88" w:rsidR="00AB0A54" w:rsidRDefault="00AB0A54" w:rsidP="00AB0A54">
            <w:pPr>
              <w:rPr>
                <w:sz w:val="20"/>
              </w:rPr>
            </w:pPr>
            <w:r>
              <w:rPr>
                <w:sz w:val="20"/>
              </w:rPr>
              <w:t>Entreprenuership</w:t>
            </w:r>
            <w:r>
              <w:rPr>
                <w:rStyle w:val="FootnoteReference"/>
                <w:sz w:val="20"/>
              </w:rPr>
              <w:footnoteReference w:id="2"/>
            </w:r>
          </w:p>
        </w:tc>
        <w:tc>
          <w:tcPr>
            <w:tcW w:w="1397" w:type="dxa"/>
          </w:tcPr>
          <w:p w14:paraId="290F3B70" w14:textId="77777777" w:rsidR="00AB0A54" w:rsidRDefault="00AB0A54" w:rsidP="00AB0A54">
            <w:pPr>
              <w:rPr>
                <w:sz w:val="20"/>
              </w:rPr>
            </w:pPr>
          </w:p>
        </w:tc>
        <w:tc>
          <w:tcPr>
            <w:tcW w:w="3209" w:type="dxa"/>
          </w:tcPr>
          <w:p w14:paraId="48680264" w14:textId="77777777" w:rsidR="00AB0A54" w:rsidRDefault="00AB0A54" w:rsidP="00AB0A54">
            <w:pPr>
              <w:rPr>
                <w:sz w:val="20"/>
              </w:rPr>
            </w:pPr>
          </w:p>
        </w:tc>
        <w:tc>
          <w:tcPr>
            <w:tcW w:w="1123" w:type="dxa"/>
          </w:tcPr>
          <w:p w14:paraId="593093D6" w14:textId="77777777" w:rsidR="00AB0A54" w:rsidRDefault="00AB0A54" w:rsidP="00AB0A54">
            <w:pPr>
              <w:rPr>
                <w:sz w:val="20"/>
              </w:rPr>
            </w:pPr>
          </w:p>
        </w:tc>
        <w:tc>
          <w:tcPr>
            <w:tcW w:w="813" w:type="dxa"/>
          </w:tcPr>
          <w:p w14:paraId="37A46CF5" w14:textId="77777777" w:rsidR="00AB0A54" w:rsidRDefault="00AB0A54" w:rsidP="00AB0A54">
            <w:pPr>
              <w:jc w:val="center"/>
              <w:rPr>
                <w:sz w:val="20"/>
              </w:rPr>
            </w:pPr>
          </w:p>
        </w:tc>
        <w:tc>
          <w:tcPr>
            <w:tcW w:w="849" w:type="dxa"/>
          </w:tcPr>
          <w:p w14:paraId="39F4C247" w14:textId="77777777" w:rsidR="00AB0A54" w:rsidRDefault="00AB0A54" w:rsidP="00AB0A54">
            <w:pPr>
              <w:jc w:val="center"/>
              <w:rPr>
                <w:sz w:val="20"/>
              </w:rPr>
            </w:pPr>
          </w:p>
        </w:tc>
      </w:tr>
      <w:tr w:rsidR="00AB0A54" w14:paraId="62578700" w14:textId="77777777" w:rsidTr="00AB0A54">
        <w:trPr>
          <w:trHeight w:val="288"/>
        </w:trPr>
        <w:tc>
          <w:tcPr>
            <w:tcW w:w="1959" w:type="dxa"/>
            <w:tcBorders>
              <w:top w:val="nil"/>
              <w:bottom w:val="nil"/>
            </w:tcBorders>
          </w:tcPr>
          <w:p w14:paraId="21332F82" w14:textId="50CCCAA1" w:rsidR="00AB0A54" w:rsidRDefault="00AB0A54" w:rsidP="00AB0A54">
            <w:pPr>
              <w:rPr>
                <w:sz w:val="20"/>
              </w:rPr>
            </w:pPr>
            <w:r>
              <w:rPr>
                <w:sz w:val="20"/>
              </w:rPr>
              <w:t>(6 credits)</w:t>
            </w:r>
          </w:p>
        </w:tc>
        <w:tc>
          <w:tcPr>
            <w:tcW w:w="1397" w:type="dxa"/>
          </w:tcPr>
          <w:p w14:paraId="43B24706" w14:textId="77777777" w:rsidR="00AB0A54" w:rsidRDefault="00AB0A54" w:rsidP="00AB0A54">
            <w:pPr>
              <w:rPr>
                <w:sz w:val="20"/>
              </w:rPr>
            </w:pPr>
          </w:p>
        </w:tc>
        <w:tc>
          <w:tcPr>
            <w:tcW w:w="3209" w:type="dxa"/>
          </w:tcPr>
          <w:p w14:paraId="295B7EE2" w14:textId="77777777" w:rsidR="00AB0A54" w:rsidRDefault="00AB0A54" w:rsidP="00AB0A54">
            <w:pPr>
              <w:rPr>
                <w:sz w:val="20"/>
              </w:rPr>
            </w:pPr>
          </w:p>
        </w:tc>
        <w:tc>
          <w:tcPr>
            <w:tcW w:w="1123" w:type="dxa"/>
          </w:tcPr>
          <w:p w14:paraId="361F6571" w14:textId="77777777" w:rsidR="00AB0A54" w:rsidRDefault="00AB0A54" w:rsidP="00AB0A54">
            <w:pPr>
              <w:rPr>
                <w:sz w:val="20"/>
              </w:rPr>
            </w:pPr>
          </w:p>
        </w:tc>
        <w:tc>
          <w:tcPr>
            <w:tcW w:w="813" w:type="dxa"/>
          </w:tcPr>
          <w:p w14:paraId="6D836282" w14:textId="77777777" w:rsidR="00AB0A54" w:rsidRDefault="00AB0A54" w:rsidP="00AB0A54">
            <w:pPr>
              <w:jc w:val="center"/>
              <w:rPr>
                <w:sz w:val="20"/>
              </w:rPr>
            </w:pPr>
          </w:p>
        </w:tc>
        <w:tc>
          <w:tcPr>
            <w:tcW w:w="849" w:type="dxa"/>
          </w:tcPr>
          <w:p w14:paraId="646719D9" w14:textId="77777777" w:rsidR="00AB0A54" w:rsidRDefault="00AB0A54" w:rsidP="00AB0A54">
            <w:pPr>
              <w:jc w:val="center"/>
              <w:rPr>
                <w:sz w:val="20"/>
              </w:rPr>
            </w:pPr>
          </w:p>
        </w:tc>
      </w:tr>
      <w:tr w:rsidR="0021397E" w14:paraId="31F4DDB9" w14:textId="77777777" w:rsidTr="006F5FBB">
        <w:trPr>
          <w:trHeight w:val="288"/>
        </w:trPr>
        <w:tc>
          <w:tcPr>
            <w:tcW w:w="1959" w:type="dxa"/>
            <w:tcBorders>
              <w:bottom w:val="nil"/>
            </w:tcBorders>
          </w:tcPr>
          <w:p w14:paraId="466E5B50" w14:textId="674010B7" w:rsidR="0021397E" w:rsidRDefault="0021397E" w:rsidP="0021397E">
            <w:pPr>
              <w:rPr>
                <w:sz w:val="20"/>
              </w:rPr>
            </w:pPr>
            <w:r>
              <w:rPr>
                <w:sz w:val="20"/>
              </w:rPr>
              <w:t>Research</w:t>
            </w:r>
          </w:p>
        </w:tc>
        <w:tc>
          <w:tcPr>
            <w:tcW w:w="1397" w:type="dxa"/>
          </w:tcPr>
          <w:p w14:paraId="12B1F93C" w14:textId="41761C39" w:rsidR="0021397E" w:rsidRDefault="0021397E" w:rsidP="0021397E">
            <w:pPr>
              <w:rPr>
                <w:sz w:val="20"/>
              </w:rPr>
            </w:pPr>
            <w:r>
              <w:rPr>
                <w:sz w:val="20"/>
              </w:rPr>
              <w:t>MUSC 707</w:t>
            </w:r>
          </w:p>
        </w:tc>
        <w:tc>
          <w:tcPr>
            <w:tcW w:w="3209" w:type="dxa"/>
          </w:tcPr>
          <w:p w14:paraId="50B33F39" w14:textId="6B2590C5" w:rsidR="0021397E" w:rsidRDefault="0021397E" w:rsidP="0021397E">
            <w:pPr>
              <w:rPr>
                <w:sz w:val="20"/>
              </w:rPr>
            </w:pPr>
            <w:r>
              <w:rPr>
                <w:sz w:val="20"/>
              </w:rPr>
              <w:t>Music Bibliography and Research</w:t>
            </w:r>
          </w:p>
        </w:tc>
        <w:tc>
          <w:tcPr>
            <w:tcW w:w="1123" w:type="dxa"/>
          </w:tcPr>
          <w:p w14:paraId="078D520A" w14:textId="77777777" w:rsidR="0021397E" w:rsidRDefault="0021397E" w:rsidP="0021397E">
            <w:pPr>
              <w:rPr>
                <w:sz w:val="20"/>
              </w:rPr>
            </w:pPr>
          </w:p>
        </w:tc>
        <w:tc>
          <w:tcPr>
            <w:tcW w:w="813" w:type="dxa"/>
          </w:tcPr>
          <w:p w14:paraId="5391056D" w14:textId="77777777" w:rsidR="0021397E" w:rsidRDefault="0021397E" w:rsidP="0021397E">
            <w:pPr>
              <w:jc w:val="center"/>
              <w:rPr>
                <w:sz w:val="20"/>
              </w:rPr>
            </w:pPr>
          </w:p>
        </w:tc>
        <w:tc>
          <w:tcPr>
            <w:tcW w:w="849" w:type="dxa"/>
            <w:vAlign w:val="center"/>
          </w:tcPr>
          <w:p w14:paraId="7D89FE7C" w14:textId="1B2FBC25" w:rsidR="0021397E" w:rsidRDefault="0021397E" w:rsidP="0021397E">
            <w:pPr>
              <w:jc w:val="center"/>
              <w:rPr>
                <w:sz w:val="20"/>
              </w:rPr>
            </w:pPr>
            <w:r>
              <w:rPr>
                <w:sz w:val="20"/>
              </w:rPr>
              <w:t>2</w:t>
            </w:r>
          </w:p>
        </w:tc>
      </w:tr>
      <w:tr w:rsidR="0021397E" w14:paraId="407BE5F8" w14:textId="77777777" w:rsidTr="00802407">
        <w:trPr>
          <w:trHeight w:val="288"/>
        </w:trPr>
        <w:tc>
          <w:tcPr>
            <w:tcW w:w="1959" w:type="dxa"/>
            <w:tcBorders>
              <w:bottom w:val="nil"/>
            </w:tcBorders>
          </w:tcPr>
          <w:p w14:paraId="7A3D6F21" w14:textId="66E46E2D" w:rsidR="0021397E" w:rsidRDefault="0021397E" w:rsidP="0021397E">
            <w:pPr>
              <w:rPr>
                <w:sz w:val="20"/>
              </w:rPr>
            </w:pPr>
            <w:r>
              <w:rPr>
                <w:sz w:val="20"/>
              </w:rPr>
              <w:t>Music History</w:t>
            </w:r>
          </w:p>
        </w:tc>
        <w:tc>
          <w:tcPr>
            <w:tcW w:w="1397" w:type="dxa"/>
          </w:tcPr>
          <w:p w14:paraId="21DD2F17" w14:textId="77777777" w:rsidR="0021397E" w:rsidRDefault="0021397E" w:rsidP="0021397E">
            <w:pPr>
              <w:rPr>
                <w:sz w:val="20"/>
              </w:rPr>
            </w:pPr>
          </w:p>
        </w:tc>
        <w:tc>
          <w:tcPr>
            <w:tcW w:w="3209" w:type="dxa"/>
          </w:tcPr>
          <w:p w14:paraId="3D6440A0" w14:textId="77777777" w:rsidR="0021397E" w:rsidRDefault="0021397E" w:rsidP="0021397E">
            <w:pPr>
              <w:rPr>
                <w:sz w:val="20"/>
              </w:rPr>
            </w:pPr>
          </w:p>
        </w:tc>
        <w:tc>
          <w:tcPr>
            <w:tcW w:w="1123" w:type="dxa"/>
          </w:tcPr>
          <w:p w14:paraId="4A10079A" w14:textId="77777777" w:rsidR="0021397E" w:rsidRDefault="0021397E" w:rsidP="0021397E">
            <w:pPr>
              <w:rPr>
                <w:sz w:val="20"/>
              </w:rPr>
            </w:pPr>
          </w:p>
        </w:tc>
        <w:tc>
          <w:tcPr>
            <w:tcW w:w="813" w:type="dxa"/>
          </w:tcPr>
          <w:p w14:paraId="640071BD" w14:textId="77777777" w:rsidR="0021397E" w:rsidRDefault="0021397E" w:rsidP="0021397E">
            <w:pPr>
              <w:jc w:val="center"/>
              <w:rPr>
                <w:sz w:val="20"/>
              </w:rPr>
            </w:pPr>
          </w:p>
        </w:tc>
        <w:tc>
          <w:tcPr>
            <w:tcW w:w="849" w:type="dxa"/>
          </w:tcPr>
          <w:p w14:paraId="001854DA" w14:textId="112EBA2C" w:rsidR="0021397E" w:rsidRDefault="0021397E" w:rsidP="0021397E">
            <w:pPr>
              <w:jc w:val="center"/>
              <w:rPr>
                <w:sz w:val="20"/>
              </w:rPr>
            </w:pPr>
            <w:r>
              <w:rPr>
                <w:sz w:val="20"/>
              </w:rPr>
              <w:t>3</w:t>
            </w:r>
          </w:p>
        </w:tc>
      </w:tr>
      <w:tr w:rsidR="0021397E" w14:paraId="438DB281" w14:textId="77777777" w:rsidTr="004E34C1">
        <w:trPr>
          <w:trHeight w:val="288"/>
        </w:trPr>
        <w:tc>
          <w:tcPr>
            <w:tcW w:w="1959" w:type="dxa"/>
            <w:tcBorders>
              <w:top w:val="single" w:sz="4" w:space="0" w:color="000000"/>
              <w:bottom w:val="single" w:sz="4" w:space="0" w:color="auto"/>
            </w:tcBorders>
          </w:tcPr>
          <w:p w14:paraId="2F84857B" w14:textId="6466044D" w:rsidR="0021397E" w:rsidRDefault="0021397E" w:rsidP="0021397E">
            <w:pPr>
              <w:rPr>
                <w:sz w:val="20"/>
              </w:rPr>
            </w:pPr>
            <w:r>
              <w:rPr>
                <w:sz w:val="20"/>
              </w:rPr>
              <w:t>Music Theory</w:t>
            </w:r>
            <w:r w:rsidR="0063460D">
              <w:rPr>
                <w:rStyle w:val="FootnoteReference"/>
                <w:sz w:val="20"/>
              </w:rPr>
              <w:footnoteReference w:id="3"/>
            </w:r>
          </w:p>
        </w:tc>
        <w:tc>
          <w:tcPr>
            <w:tcW w:w="1397" w:type="dxa"/>
          </w:tcPr>
          <w:p w14:paraId="0A018346" w14:textId="2F3BB804" w:rsidR="0021397E" w:rsidRDefault="0021397E" w:rsidP="0021397E">
            <w:pPr>
              <w:rPr>
                <w:sz w:val="20"/>
              </w:rPr>
            </w:pPr>
          </w:p>
        </w:tc>
        <w:tc>
          <w:tcPr>
            <w:tcW w:w="3209" w:type="dxa"/>
          </w:tcPr>
          <w:p w14:paraId="3972159D" w14:textId="77777777" w:rsidR="0021397E" w:rsidRDefault="0021397E" w:rsidP="0021397E">
            <w:pPr>
              <w:rPr>
                <w:sz w:val="20"/>
              </w:rPr>
            </w:pPr>
          </w:p>
        </w:tc>
        <w:tc>
          <w:tcPr>
            <w:tcW w:w="1123" w:type="dxa"/>
          </w:tcPr>
          <w:p w14:paraId="7715C1C2" w14:textId="5583B98C" w:rsidR="0021397E" w:rsidRDefault="0021397E" w:rsidP="0021397E">
            <w:pPr>
              <w:rPr>
                <w:sz w:val="20"/>
              </w:rPr>
            </w:pPr>
          </w:p>
        </w:tc>
        <w:tc>
          <w:tcPr>
            <w:tcW w:w="813" w:type="dxa"/>
          </w:tcPr>
          <w:p w14:paraId="18B72B8F" w14:textId="77777777" w:rsidR="0021397E" w:rsidRDefault="0021397E" w:rsidP="0021397E">
            <w:pPr>
              <w:jc w:val="center"/>
              <w:rPr>
                <w:sz w:val="20"/>
              </w:rPr>
            </w:pPr>
          </w:p>
        </w:tc>
        <w:tc>
          <w:tcPr>
            <w:tcW w:w="849" w:type="dxa"/>
          </w:tcPr>
          <w:p w14:paraId="460EDEFF" w14:textId="77919858" w:rsidR="0021397E" w:rsidRDefault="0021397E" w:rsidP="0021397E">
            <w:pPr>
              <w:jc w:val="center"/>
              <w:rPr>
                <w:sz w:val="20"/>
              </w:rPr>
            </w:pPr>
            <w:r>
              <w:rPr>
                <w:sz w:val="20"/>
              </w:rPr>
              <w:t>3</w:t>
            </w:r>
          </w:p>
        </w:tc>
      </w:tr>
      <w:tr w:rsidR="0021397E" w14:paraId="629EA4C0" w14:textId="77777777" w:rsidTr="00802407">
        <w:trPr>
          <w:trHeight w:val="288"/>
        </w:trPr>
        <w:tc>
          <w:tcPr>
            <w:tcW w:w="1959" w:type="dxa"/>
            <w:tcBorders>
              <w:top w:val="single" w:sz="4" w:space="0" w:color="000000"/>
              <w:bottom w:val="nil"/>
            </w:tcBorders>
          </w:tcPr>
          <w:p w14:paraId="5CA0FE7D" w14:textId="10BDA726" w:rsidR="0021397E" w:rsidRDefault="0021397E" w:rsidP="0021397E">
            <w:pPr>
              <w:rPr>
                <w:sz w:val="20"/>
              </w:rPr>
            </w:pPr>
            <w:r>
              <w:rPr>
                <w:sz w:val="20"/>
              </w:rPr>
              <w:t>Electives</w:t>
            </w:r>
            <w:r>
              <w:rPr>
                <w:rStyle w:val="FootnoteReference"/>
                <w:sz w:val="20"/>
              </w:rPr>
              <w:footnoteReference w:id="4"/>
            </w:r>
            <w:r>
              <w:rPr>
                <w:sz w:val="20"/>
              </w:rPr>
              <w:t xml:space="preserve"> </w:t>
            </w:r>
          </w:p>
        </w:tc>
        <w:tc>
          <w:tcPr>
            <w:tcW w:w="1397" w:type="dxa"/>
          </w:tcPr>
          <w:p w14:paraId="274FE3F1" w14:textId="77777777" w:rsidR="0021397E" w:rsidRDefault="0021397E" w:rsidP="0021397E">
            <w:pPr>
              <w:rPr>
                <w:sz w:val="20"/>
              </w:rPr>
            </w:pPr>
          </w:p>
        </w:tc>
        <w:tc>
          <w:tcPr>
            <w:tcW w:w="3209" w:type="dxa"/>
          </w:tcPr>
          <w:p w14:paraId="74DF9FDA" w14:textId="77777777" w:rsidR="0021397E" w:rsidRDefault="0021397E" w:rsidP="0021397E">
            <w:pPr>
              <w:rPr>
                <w:sz w:val="20"/>
              </w:rPr>
            </w:pPr>
          </w:p>
        </w:tc>
        <w:tc>
          <w:tcPr>
            <w:tcW w:w="1123" w:type="dxa"/>
          </w:tcPr>
          <w:p w14:paraId="3EE868EC" w14:textId="64859CDC" w:rsidR="0021397E" w:rsidRDefault="0021397E" w:rsidP="0021397E">
            <w:pPr>
              <w:rPr>
                <w:sz w:val="20"/>
              </w:rPr>
            </w:pPr>
          </w:p>
        </w:tc>
        <w:tc>
          <w:tcPr>
            <w:tcW w:w="813" w:type="dxa"/>
          </w:tcPr>
          <w:p w14:paraId="750DED70" w14:textId="77777777" w:rsidR="0021397E" w:rsidRDefault="0021397E" w:rsidP="0021397E">
            <w:pPr>
              <w:jc w:val="center"/>
              <w:rPr>
                <w:sz w:val="20"/>
              </w:rPr>
            </w:pPr>
          </w:p>
        </w:tc>
        <w:tc>
          <w:tcPr>
            <w:tcW w:w="849" w:type="dxa"/>
          </w:tcPr>
          <w:p w14:paraId="325ADB5F" w14:textId="77777777" w:rsidR="0021397E" w:rsidRDefault="0021397E" w:rsidP="0021397E">
            <w:pPr>
              <w:jc w:val="center"/>
              <w:rPr>
                <w:sz w:val="20"/>
              </w:rPr>
            </w:pPr>
          </w:p>
        </w:tc>
      </w:tr>
      <w:tr w:rsidR="0021397E" w14:paraId="76630898" w14:textId="77777777" w:rsidTr="00802407">
        <w:trPr>
          <w:trHeight w:val="288"/>
        </w:trPr>
        <w:tc>
          <w:tcPr>
            <w:tcW w:w="1959" w:type="dxa"/>
            <w:tcBorders>
              <w:top w:val="nil"/>
              <w:bottom w:val="nil"/>
            </w:tcBorders>
          </w:tcPr>
          <w:p w14:paraId="08AD9E13" w14:textId="58981CE7" w:rsidR="0021397E" w:rsidRDefault="0021397E" w:rsidP="0021397E">
            <w:pPr>
              <w:rPr>
                <w:sz w:val="20"/>
              </w:rPr>
            </w:pPr>
            <w:r>
              <w:rPr>
                <w:sz w:val="20"/>
              </w:rPr>
              <w:t>(2–3 credits)</w:t>
            </w:r>
          </w:p>
        </w:tc>
        <w:tc>
          <w:tcPr>
            <w:tcW w:w="1397" w:type="dxa"/>
          </w:tcPr>
          <w:p w14:paraId="07960291" w14:textId="77777777" w:rsidR="0021397E" w:rsidRDefault="0021397E" w:rsidP="0021397E">
            <w:pPr>
              <w:rPr>
                <w:sz w:val="20"/>
              </w:rPr>
            </w:pPr>
          </w:p>
        </w:tc>
        <w:tc>
          <w:tcPr>
            <w:tcW w:w="3209" w:type="dxa"/>
          </w:tcPr>
          <w:p w14:paraId="20ED28FA" w14:textId="77777777" w:rsidR="0021397E" w:rsidRDefault="0021397E" w:rsidP="0021397E">
            <w:pPr>
              <w:rPr>
                <w:sz w:val="20"/>
              </w:rPr>
            </w:pPr>
          </w:p>
        </w:tc>
        <w:tc>
          <w:tcPr>
            <w:tcW w:w="1123" w:type="dxa"/>
          </w:tcPr>
          <w:p w14:paraId="4549D06B" w14:textId="77777777" w:rsidR="0021397E" w:rsidRDefault="0021397E" w:rsidP="0021397E">
            <w:pPr>
              <w:rPr>
                <w:sz w:val="20"/>
              </w:rPr>
            </w:pPr>
          </w:p>
        </w:tc>
        <w:tc>
          <w:tcPr>
            <w:tcW w:w="813" w:type="dxa"/>
          </w:tcPr>
          <w:p w14:paraId="3BCD6B4B" w14:textId="77777777" w:rsidR="0021397E" w:rsidRDefault="0021397E" w:rsidP="0021397E">
            <w:pPr>
              <w:jc w:val="center"/>
              <w:rPr>
                <w:sz w:val="20"/>
              </w:rPr>
            </w:pPr>
          </w:p>
        </w:tc>
        <w:tc>
          <w:tcPr>
            <w:tcW w:w="849" w:type="dxa"/>
          </w:tcPr>
          <w:p w14:paraId="5299EE97" w14:textId="77777777" w:rsidR="0021397E" w:rsidRDefault="0021397E" w:rsidP="0021397E">
            <w:pPr>
              <w:jc w:val="center"/>
              <w:rPr>
                <w:sz w:val="20"/>
              </w:rPr>
            </w:pPr>
          </w:p>
        </w:tc>
      </w:tr>
      <w:tr w:rsidR="0002238B" w14:paraId="64A04E93" w14:textId="77777777" w:rsidTr="0002238B">
        <w:trPr>
          <w:trHeight w:val="288"/>
        </w:trPr>
        <w:tc>
          <w:tcPr>
            <w:tcW w:w="1959" w:type="dxa"/>
            <w:tcBorders>
              <w:top w:val="nil"/>
              <w:bottom w:val="single" w:sz="4" w:space="0" w:color="auto"/>
            </w:tcBorders>
          </w:tcPr>
          <w:p w14:paraId="2E9FE8F6" w14:textId="77777777" w:rsidR="0002238B" w:rsidRDefault="0002238B" w:rsidP="0021397E">
            <w:pPr>
              <w:rPr>
                <w:sz w:val="20"/>
              </w:rPr>
            </w:pPr>
          </w:p>
        </w:tc>
        <w:tc>
          <w:tcPr>
            <w:tcW w:w="1397" w:type="dxa"/>
          </w:tcPr>
          <w:p w14:paraId="47B8E92D" w14:textId="77777777" w:rsidR="0002238B" w:rsidRDefault="0002238B" w:rsidP="0021397E">
            <w:pPr>
              <w:rPr>
                <w:sz w:val="20"/>
              </w:rPr>
            </w:pPr>
          </w:p>
        </w:tc>
        <w:tc>
          <w:tcPr>
            <w:tcW w:w="3209" w:type="dxa"/>
          </w:tcPr>
          <w:p w14:paraId="1BD64BF3" w14:textId="77777777" w:rsidR="0002238B" w:rsidRDefault="0002238B" w:rsidP="0021397E">
            <w:pPr>
              <w:rPr>
                <w:sz w:val="20"/>
              </w:rPr>
            </w:pPr>
          </w:p>
        </w:tc>
        <w:tc>
          <w:tcPr>
            <w:tcW w:w="1123" w:type="dxa"/>
          </w:tcPr>
          <w:p w14:paraId="072C72A3" w14:textId="77777777" w:rsidR="0002238B" w:rsidRDefault="0002238B" w:rsidP="0021397E">
            <w:pPr>
              <w:rPr>
                <w:sz w:val="20"/>
              </w:rPr>
            </w:pPr>
          </w:p>
        </w:tc>
        <w:tc>
          <w:tcPr>
            <w:tcW w:w="813" w:type="dxa"/>
          </w:tcPr>
          <w:p w14:paraId="4F368405" w14:textId="77777777" w:rsidR="0002238B" w:rsidRDefault="0002238B" w:rsidP="0021397E">
            <w:pPr>
              <w:jc w:val="center"/>
              <w:rPr>
                <w:sz w:val="20"/>
              </w:rPr>
            </w:pPr>
          </w:p>
        </w:tc>
        <w:tc>
          <w:tcPr>
            <w:tcW w:w="849" w:type="dxa"/>
          </w:tcPr>
          <w:p w14:paraId="7973A57B" w14:textId="77777777" w:rsidR="0002238B" w:rsidRDefault="0002238B" w:rsidP="0021397E">
            <w:pPr>
              <w:jc w:val="center"/>
              <w:rPr>
                <w:sz w:val="20"/>
              </w:rPr>
            </w:pPr>
          </w:p>
        </w:tc>
      </w:tr>
    </w:tbl>
    <w:p w14:paraId="2B08C80F" w14:textId="77777777" w:rsidR="00E101B0" w:rsidRPr="00E101B0" w:rsidRDefault="00E101B0">
      <w:pPr>
        <w:rPr>
          <w:sz w:val="20"/>
        </w:rPr>
      </w:pPr>
    </w:p>
    <w:p w14:paraId="2A863D7F" w14:textId="4278B873" w:rsidR="00142C99" w:rsidRPr="00734865" w:rsidRDefault="000B2B83" w:rsidP="00734865">
      <w:pPr>
        <w:pStyle w:val="Heading1"/>
      </w:pPr>
      <w:r w:rsidRPr="00734865">
        <w:t>Additional Requirements</w:t>
      </w:r>
    </w:p>
    <w:tbl>
      <w:tblPr>
        <w:tblStyle w:val="TableGrid"/>
        <w:tblW w:w="9355" w:type="dxa"/>
        <w:tblLook w:val="04A0" w:firstRow="1" w:lastRow="0" w:firstColumn="1" w:lastColumn="0" w:noHBand="0" w:noVBand="1"/>
        <w:tblCaption w:val="Additional Requirements"/>
      </w:tblPr>
      <w:tblGrid>
        <w:gridCol w:w="6295"/>
        <w:gridCol w:w="3060"/>
      </w:tblGrid>
      <w:tr w:rsidR="0061095A" w14:paraId="59883BB6" w14:textId="77777777" w:rsidTr="002F3B11">
        <w:trPr>
          <w:trHeight w:val="288"/>
        </w:trPr>
        <w:tc>
          <w:tcPr>
            <w:tcW w:w="6295" w:type="dxa"/>
          </w:tcPr>
          <w:p w14:paraId="769057C5" w14:textId="52407AF7" w:rsidR="0061095A" w:rsidRDefault="002F3B11" w:rsidP="00A80D07">
            <w:pPr>
              <w:rPr>
                <w:sz w:val="20"/>
              </w:rPr>
            </w:pPr>
            <w:r>
              <w:rPr>
                <w:sz w:val="20"/>
              </w:rPr>
              <w:t xml:space="preserve">Requirement </w:t>
            </w:r>
          </w:p>
        </w:tc>
        <w:tc>
          <w:tcPr>
            <w:tcW w:w="3060" w:type="dxa"/>
          </w:tcPr>
          <w:p w14:paraId="250D928F" w14:textId="77777777" w:rsidR="001930D6" w:rsidRDefault="0061095A" w:rsidP="00A80D07">
            <w:pPr>
              <w:rPr>
                <w:sz w:val="20"/>
              </w:rPr>
            </w:pPr>
            <w:r>
              <w:rPr>
                <w:sz w:val="20"/>
              </w:rPr>
              <w:t>Date or Semester completed</w:t>
            </w:r>
            <w:r w:rsidR="001930D6">
              <w:rPr>
                <w:sz w:val="20"/>
              </w:rPr>
              <w:t xml:space="preserve"> </w:t>
            </w:r>
          </w:p>
          <w:p w14:paraId="1A841E39" w14:textId="33F6FB25" w:rsidR="0061095A" w:rsidRDefault="001930D6" w:rsidP="00A80D07">
            <w:pPr>
              <w:rPr>
                <w:sz w:val="20"/>
              </w:rPr>
            </w:pPr>
            <w:r>
              <w:rPr>
                <w:sz w:val="20"/>
              </w:rPr>
              <w:t>(if needed)</w:t>
            </w:r>
          </w:p>
        </w:tc>
      </w:tr>
      <w:tr w:rsidR="002F3B11" w14:paraId="5C47D611" w14:textId="77777777" w:rsidTr="002F3B11">
        <w:trPr>
          <w:trHeight w:val="288"/>
        </w:trPr>
        <w:tc>
          <w:tcPr>
            <w:tcW w:w="6295" w:type="dxa"/>
          </w:tcPr>
          <w:p w14:paraId="6B373987" w14:textId="25AF8173" w:rsidR="002F3B11" w:rsidRDefault="000C130D" w:rsidP="00A80D07">
            <w:pPr>
              <w:rPr>
                <w:sz w:val="20"/>
              </w:rPr>
            </w:pPr>
            <w:r>
              <w:rPr>
                <w:sz w:val="20"/>
              </w:rPr>
              <w:t>Graduate Music Diagnostic Exam results required to register</w:t>
            </w:r>
          </w:p>
        </w:tc>
        <w:tc>
          <w:tcPr>
            <w:tcW w:w="3060" w:type="dxa"/>
          </w:tcPr>
          <w:p w14:paraId="40A6DBB7" w14:textId="77777777" w:rsidR="002F3B11" w:rsidRDefault="002F3B11" w:rsidP="00A80D07">
            <w:pPr>
              <w:rPr>
                <w:sz w:val="20"/>
              </w:rPr>
            </w:pPr>
          </w:p>
        </w:tc>
      </w:tr>
      <w:tr w:rsidR="002F3B11" w14:paraId="34EB62A5" w14:textId="77777777" w:rsidTr="002F3B11">
        <w:trPr>
          <w:trHeight w:val="288"/>
        </w:trPr>
        <w:tc>
          <w:tcPr>
            <w:tcW w:w="6295" w:type="dxa"/>
          </w:tcPr>
          <w:p w14:paraId="52D0099E" w14:textId="3B504A9E" w:rsidR="002F3B11" w:rsidRDefault="000C130D" w:rsidP="00A80D07">
            <w:pPr>
              <w:rPr>
                <w:sz w:val="20"/>
              </w:rPr>
            </w:pPr>
            <w:r>
              <w:rPr>
                <w:sz w:val="20"/>
              </w:rPr>
              <w:t>Semester 1 of MUSC 734</w:t>
            </w:r>
          </w:p>
        </w:tc>
        <w:tc>
          <w:tcPr>
            <w:tcW w:w="3060" w:type="dxa"/>
          </w:tcPr>
          <w:p w14:paraId="120DC280" w14:textId="77777777" w:rsidR="002F3B11" w:rsidRDefault="002F3B11" w:rsidP="00A80D07">
            <w:pPr>
              <w:rPr>
                <w:sz w:val="20"/>
              </w:rPr>
            </w:pPr>
          </w:p>
        </w:tc>
      </w:tr>
      <w:tr w:rsidR="000C130D" w14:paraId="5159293E" w14:textId="77777777" w:rsidTr="002F3B11">
        <w:trPr>
          <w:trHeight w:val="288"/>
        </w:trPr>
        <w:tc>
          <w:tcPr>
            <w:tcW w:w="6295" w:type="dxa"/>
          </w:tcPr>
          <w:p w14:paraId="2F6E28E2" w14:textId="217E7DC2" w:rsidR="000C130D" w:rsidRDefault="000C130D" w:rsidP="00A80D07">
            <w:pPr>
              <w:rPr>
                <w:sz w:val="20"/>
              </w:rPr>
            </w:pPr>
            <w:r>
              <w:rPr>
                <w:sz w:val="20"/>
              </w:rPr>
              <w:t>Semester 2 of MUSC 734</w:t>
            </w:r>
          </w:p>
        </w:tc>
        <w:tc>
          <w:tcPr>
            <w:tcW w:w="3060" w:type="dxa"/>
          </w:tcPr>
          <w:p w14:paraId="3023329B" w14:textId="77777777" w:rsidR="000C130D" w:rsidRDefault="000C130D" w:rsidP="00A80D07">
            <w:pPr>
              <w:rPr>
                <w:sz w:val="20"/>
              </w:rPr>
            </w:pPr>
          </w:p>
        </w:tc>
      </w:tr>
      <w:tr w:rsidR="00A147B8" w14:paraId="0991C57A" w14:textId="77777777" w:rsidTr="002F3B11">
        <w:trPr>
          <w:trHeight w:val="288"/>
        </w:trPr>
        <w:tc>
          <w:tcPr>
            <w:tcW w:w="6295" w:type="dxa"/>
          </w:tcPr>
          <w:p w14:paraId="14D0D74F" w14:textId="52A6DD3A" w:rsidR="00A147B8" w:rsidRDefault="00A147B8" w:rsidP="00A80D07">
            <w:pPr>
              <w:rPr>
                <w:sz w:val="20"/>
              </w:rPr>
            </w:pPr>
            <w:r>
              <w:rPr>
                <w:sz w:val="20"/>
              </w:rPr>
              <w:t xml:space="preserve">Program of Study submitted </w:t>
            </w:r>
            <w:r w:rsidR="00692678">
              <w:rPr>
                <w:sz w:val="20"/>
              </w:rPr>
              <w:t>by the end of the second semester</w:t>
            </w:r>
          </w:p>
        </w:tc>
        <w:tc>
          <w:tcPr>
            <w:tcW w:w="3060" w:type="dxa"/>
          </w:tcPr>
          <w:p w14:paraId="2AE0B523" w14:textId="77777777" w:rsidR="00A147B8" w:rsidRDefault="00A147B8" w:rsidP="00A80D07">
            <w:pPr>
              <w:rPr>
                <w:sz w:val="20"/>
              </w:rPr>
            </w:pPr>
          </w:p>
        </w:tc>
      </w:tr>
      <w:tr w:rsidR="000C130D" w14:paraId="5855810D" w14:textId="77777777" w:rsidTr="002F3B11">
        <w:trPr>
          <w:trHeight w:val="288"/>
        </w:trPr>
        <w:tc>
          <w:tcPr>
            <w:tcW w:w="6295" w:type="dxa"/>
          </w:tcPr>
          <w:p w14:paraId="66BA3F3B" w14:textId="748B9DFD" w:rsidR="000C130D" w:rsidRDefault="00893CFF" w:rsidP="00A80D07">
            <w:pPr>
              <w:rPr>
                <w:sz w:val="20"/>
              </w:rPr>
            </w:pPr>
            <w:r>
              <w:rPr>
                <w:sz w:val="20"/>
              </w:rPr>
              <w:t>Master’s Comprehensive Assessment</w:t>
            </w:r>
            <w:r w:rsidR="00692678">
              <w:rPr>
                <w:rStyle w:val="FootnoteReference"/>
                <w:sz w:val="20"/>
              </w:rPr>
              <w:footnoteReference w:id="5"/>
            </w:r>
          </w:p>
        </w:tc>
        <w:tc>
          <w:tcPr>
            <w:tcW w:w="3060" w:type="dxa"/>
          </w:tcPr>
          <w:p w14:paraId="1218B146" w14:textId="77777777" w:rsidR="000C130D" w:rsidRDefault="000C130D" w:rsidP="00A80D07">
            <w:pPr>
              <w:rPr>
                <w:sz w:val="20"/>
              </w:rPr>
            </w:pPr>
          </w:p>
        </w:tc>
      </w:tr>
      <w:tr w:rsidR="008877B6" w14:paraId="654DE4C1" w14:textId="77777777" w:rsidTr="002F3B11">
        <w:trPr>
          <w:trHeight w:val="288"/>
        </w:trPr>
        <w:tc>
          <w:tcPr>
            <w:tcW w:w="6295" w:type="dxa"/>
          </w:tcPr>
          <w:p w14:paraId="1AE5B116" w14:textId="0D260084" w:rsidR="008877B6" w:rsidRDefault="008877B6" w:rsidP="00A80D07">
            <w:pPr>
              <w:rPr>
                <w:sz w:val="20"/>
              </w:rPr>
            </w:pPr>
            <w:r>
              <w:rPr>
                <w:sz w:val="20"/>
              </w:rPr>
              <w:t>GPA ≥ 3.0</w:t>
            </w:r>
          </w:p>
        </w:tc>
        <w:tc>
          <w:tcPr>
            <w:tcW w:w="3060" w:type="dxa"/>
          </w:tcPr>
          <w:p w14:paraId="78C757DB" w14:textId="77777777" w:rsidR="008877B6" w:rsidRDefault="008877B6" w:rsidP="00A80D07">
            <w:pPr>
              <w:rPr>
                <w:sz w:val="20"/>
              </w:rPr>
            </w:pPr>
          </w:p>
        </w:tc>
      </w:tr>
      <w:tr w:rsidR="008877B6" w14:paraId="3B7EF28E" w14:textId="77777777" w:rsidTr="002F3B11">
        <w:trPr>
          <w:trHeight w:val="288"/>
        </w:trPr>
        <w:tc>
          <w:tcPr>
            <w:tcW w:w="6295" w:type="dxa"/>
          </w:tcPr>
          <w:p w14:paraId="3BCECD32" w14:textId="68AAB4E7" w:rsidR="008877B6" w:rsidRDefault="003440E6" w:rsidP="00A80D07">
            <w:pPr>
              <w:rPr>
                <w:sz w:val="20"/>
              </w:rPr>
            </w:pPr>
            <w:r>
              <w:rPr>
                <w:sz w:val="20"/>
              </w:rPr>
              <w:t>at least 1/2 of credit hours at 700</w:t>
            </w:r>
            <w:r w:rsidR="0077091B">
              <w:rPr>
                <w:sz w:val="20"/>
              </w:rPr>
              <w:t>-</w:t>
            </w:r>
            <w:r>
              <w:rPr>
                <w:sz w:val="20"/>
              </w:rPr>
              <w:t>level exclusive of recital credit</w:t>
            </w:r>
          </w:p>
        </w:tc>
        <w:tc>
          <w:tcPr>
            <w:tcW w:w="3060" w:type="dxa"/>
          </w:tcPr>
          <w:p w14:paraId="07A2DCFF" w14:textId="4ED326C8" w:rsidR="008877B6" w:rsidRDefault="008877B6" w:rsidP="00A80D07">
            <w:pPr>
              <w:rPr>
                <w:sz w:val="20"/>
              </w:rPr>
            </w:pPr>
          </w:p>
        </w:tc>
      </w:tr>
    </w:tbl>
    <w:p w14:paraId="2D9727FC" w14:textId="77777777" w:rsidR="000B2B83" w:rsidRDefault="000B2B83" w:rsidP="003631EB">
      <w:pPr>
        <w:rPr>
          <w:sz w:val="20"/>
        </w:rPr>
      </w:pPr>
    </w:p>
    <w:p w14:paraId="03A75B7A" w14:textId="40B4D152" w:rsidR="00101EB9" w:rsidRDefault="00101EB9">
      <w:pPr>
        <w:rPr>
          <w:sz w:val="20"/>
        </w:rPr>
      </w:pPr>
      <w:r>
        <w:rPr>
          <w:sz w:val="20"/>
        </w:rPr>
        <w:t xml:space="preserve">Effective: 2026–2027 bulletin year; updated </w:t>
      </w:r>
      <w:r w:rsidR="00D252CA">
        <w:rPr>
          <w:sz w:val="20"/>
        </w:rPr>
        <w:t>7/22</w:t>
      </w:r>
      <w:r>
        <w:rPr>
          <w:sz w:val="20"/>
        </w:rPr>
        <w:t>/26</w:t>
      </w:r>
      <w:r>
        <w:rPr>
          <w:sz w:val="20"/>
        </w:rPr>
        <w:br w:type="page"/>
      </w:r>
    </w:p>
    <w:p w14:paraId="694D7CEA" w14:textId="77777777" w:rsidR="00101EB9" w:rsidRDefault="00101EB9" w:rsidP="003631EB">
      <w:pPr>
        <w:rPr>
          <w:sz w:val="20"/>
        </w:rPr>
      </w:pPr>
    </w:p>
    <w:p w14:paraId="22251E20" w14:textId="60A54717" w:rsidR="00BC750C" w:rsidRPr="0023716B" w:rsidRDefault="00BC750C" w:rsidP="00BC750C">
      <w:pPr>
        <w:pStyle w:val="Heading1"/>
        <w:rPr>
          <w:sz w:val="20"/>
        </w:rPr>
      </w:pPr>
      <w:r w:rsidRPr="0023716B">
        <w:rPr>
          <w:sz w:val="20"/>
        </w:rPr>
        <w:t>Music History Courses</w:t>
      </w:r>
    </w:p>
    <w:p w14:paraId="1BE17D6C" w14:textId="77777777" w:rsidR="00BC750C" w:rsidRDefault="00BC750C" w:rsidP="00BC750C">
      <w:pPr>
        <w:rPr>
          <w:sz w:val="20"/>
        </w:rPr>
      </w:pPr>
      <w:r>
        <w:rPr>
          <w:sz w:val="20"/>
        </w:rPr>
        <w:t>MUSC 542 – Music History for Educators</w:t>
      </w:r>
    </w:p>
    <w:p w14:paraId="26BD8C80" w14:textId="77777777" w:rsidR="00793A2C" w:rsidRPr="00F15128" w:rsidRDefault="00793A2C" w:rsidP="00793A2C">
      <w:pPr>
        <w:rPr>
          <w:sz w:val="20"/>
        </w:rPr>
      </w:pPr>
      <w:r w:rsidRPr="00F15128">
        <w:rPr>
          <w:sz w:val="20"/>
        </w:rPr>
        <w:t>MUSC 546 – Black Sacred Music: Local and Global Perspectives</w:t>
      </w:r>
    </w:p>
    <w:p w14:paraId="44331E3D" w14:textId="77777777" w:rsidR="00787FBD" w:rsidRPr="00F15128" w:rsidRDefault="00793A2C" w:rsidP="00793A2C">
      <w:pPr>
        <w:rPr>
          <w:sz w:val="20"/>
        </w:rPr>
      </w:pPr>
      <w:r w:rsidRPr="00F15128">
        <w:rPr>
          <w:sz w:val="20"/>
        </w:rPr>
        <w:t xml:space="preserve">MUSC </w:t>
      </w:r>
      <w:r w:rsidR="00787FBD" w:rsidRPr="00F15128">
        <w:rPr>
          <w:sz w:val="20"/>
        </w:rPr>
        <w:t>555 – World Music</w:t>
      </w:r>
    </w:p>
    <w:p w14:paraId="50C3CFE2" w14:textId="6B84AF46" w:rsidR="00793A2C" w:rsidRPr="00F15128" w:rsidRDefault="00787FBD" w:rsidP="00793A2C">
      <w:pPr>
        <w:rPr>
          <w:sz w:val="20"/>
        </w:rPr>
      </w:pPr>
      <w:r w:rsidRPr="00F15128">
        <w:rPr>
          <w:sz w:val="20"/>
        </w:rPr>
        <w:t xml:space="preserve">MUSC </w:t>
      </w:r>
      <w:r w:rsidR="00793A2C" w:rsidRPr="00F15128">
        <w:rPr>
          <w:sz w:val="20"/>
        </w:rPr>
        <w:t>557 – American Music</w:t>
      </w:r>
    </w:p>
    <w:p w14:paraId="030AF296" w14:textId="77777777" w:rsidR="00793A2C" w:rsidRPr="00F15128" w:rsidRDefault="00793A2C" w:rsidP="00793A2C">
      <w:pPr>
        <w:rPr>
          <w:sz w:val="20"/>
        </w:rPr>
      </w:pPr>
      <w:r w:rsidRPr="00F15128">
        <w:rPr>
          <w:sz w:val="20"/>
        </w:rPr>
        <w:t>MUSC 743 – Seminar in Music History</w:t>
      </w:r>
    </w:p>
    <w:p w14:paraId="56092408" w14:textId="77777777" w:rsidR="00793A2C" w:rsidRPr="00F15128" w:rsidRDefault="00793A2C" w:rsidP="00793A2C">
      <w:pPr>
        <w:rPr>
          <w:sz w:val="20"/>
        </w:rPr>
      </w:pPr>
      <w:r w:rsidRPr="00F15128">
        <w:rPr>
          <w:sz w:val="20"/>
        </w:rPr>
        <w:t>MUSC 744 – Topics in Music History</w:t>
      </w:r>
    </w:p>
    <w:p w14:paraId="37B821F3" w14:textId="77777777" w:rsidR="00793A2C" w:rsidRPr="00F15128" w:rsidRDefault="00793A2C" w:rsidP="00793A2C">
      <w:pPr>
        <w:rPr>
          <w:sz w:val="20"/>
        </w:rPr>
      </w:pPr>
      <w:r w:rsidRPr="00F15128">
        <w:rPr>
          <w:sz w:val="20"/>
        </w:rPr>
        <w:t>MUSC 745 – Music and Culture of Tudor England</w:t>
      </w:r>
    </w:p>
    <w:p w14:paraId="2DFB25FE" w14:textId="77777777" w:rsidR="00793A2C" w:rsidRPr="00F15128" w:rsidRDefault="00793A2C" w:rsidP="00793A2C">
      <w:pPr>
        <w:rPr>
          <w:sz w:val="20"/>
        </w:rPr>
      </w:pPr>
      <w:r w:rsidRPr="00F15128">
        <w:rPr>
          <w:sz w:val="20"/>
        </w:rPr>
        <w:t>MUSC 749 – Introduction to Ethnomusicology: History, Theory, Methods, and Education</w:t>
      </w:r>
    </w:p>
    <w:p w14:paraId="16ED5C64" w14:textId="77777777" w:rsidR="00793A2C" w:rsidRPr="00F15128" w:rsidRDefault="00793A2C" w:rsidP="00793A2C">
      <w:pPr>
        <w:rPr>
          <w:sz w:val="20"/>
        </w:rPr>
      </w:pPr>
      <w:r w:rsidRPr="00F15128">
        <w:rPr>
          <w:sz w:val="20"/>
        </w:rPr>
        <w:t>MUSC 755 – Renaissance Music</w:t>
      </w:r>
    </w:p>
    <w:p w14:paraId="2AFE1703" w14:textId="77777777" w:rsidR="00793A2C" w:rsidRPr="00F15128" w:rsidRDefault="00793A2C" w:rsidP="00793A2C">
      <w:pPr>
        <w:rPr>
          <w:sz w:val="20"/>
        </w:rPr>
      </w:pPr>
      <w:r w:rsidRPr="00F15128">
        <w:rPr>
          <w:sz w:val="20"/>
        </w:rPr>
        <w:t>MUSC 756 – Music of the Baroque</w:t>
      </w:r>
    </w:p>
    <w:p w14:paraId="70C587C8" w14:textId="77777777" w:rsidR="00793A2C" w:rsidRPr="00F15128" w:rsidRDefault="00793A2C" w:rsidP="00793A2C">
      <w:pPr>
        <w:rPr>
          <w:sz w:val="20"/>
        </w:rPr>
      </w:pPr>
      <w:r w:rsidRPr="00F15128">
        <w:rPr>
          <w:sz w:val="20"/>
        </w:rPr>
        <w:t>MUSC 757 – Music of the Classical Period</w:t>
      </w:r>
    </w:p>
    <w:p w14:paraId="64F6FE9D" w14:textId="77777777" w:rsidR="00793A2C" w:rsidRPr="00F15128" w:rsidRDefault="00793A2C" w:rsidP="00793A2C">
      <w:pPr>
        <w:rPr>
          <w:sz w:val="20"/>
        </w:rPr>
      </w:pPr>
      <w:r w:rsidRPr="00F15128">
        <w:rPr>
          <w:sz w:val="20"/>
        </w:rPr>
        <w:t>MUSC 758 – Romantic Music</w:t>
      </w:r>
    </w:p>
    <w:p w14:paraId="7292A9B8" w14:textId="77777777" w:rsidR="00793A2C" w:rsidRPr="00F15128" w:rsidRDefault="00793A2C" w:rsidP="00793A2C">
      <w:pPr>
        <w:rPr>
          <w:sz w:val="20"/>
        </w:rPr>
      </w:pPr>
      <w:r w:rsidRPr="00F15128">
        <w:rPr>
          <w:sz w:val="20"/>
        </w:rPr>
        <w:t>MUSC 759 – Music Since 1900</w:t>
      </w:r>
    </w:p>
    <w:p w14:paraId="7F85EC21" w14:textId="77777777" w:rsidR="00793A2C" w:rsidRPr="00F15128" w:rsidRDefault="00793A2C" w:rsidP="00793A2C">
      <w:pPr>
        <w:rPr>
          <w:sz w:val="20"/>
        </w:rPr>
      </w:pPr>
    </w:p>
    <w:p w14:paraId="4FC0AA98" w14:textId="77777777" w:rsidR="00793A2C" w:rsidRPr="00F15128" w:rsidRDefault="00793A2C" w:rsidP="00793A2C">
      <w:pPr>
        <w:pStyle w:val="Heading1"/>
        <w:rPr>
          <w:sz w:val="20"/>
        </w:rPr>
      </w:pPr>
      <w:r w:rsidRPr="00F15128">
        <w:rPr>
          <w:sz w:val="20"/>
        </w:rPr>
        <w:t>Music Theory Courses</w:t>
      </w:r>
    </w:p>
    <w:p w14:paraId="2D5D65C2" w14:textId="77777777" w:rsidR="00793A2C" w:rsidRPr="00F15128" w:rsidRDefault="00793A2C" w:rsidP="00793A2C">
      <w:pPr>
        <w:rPr>
          <w:sz w:val="20"/>
        </w:rPr>
      </w:pPr>
      <w:r w:rsidRPr="00F15128">
        <w:rPr>
          <w:sz w:val="20"/>
        </w:rPr>
        <w:t>MUSC 515 – Orchestration</w:t>
      </w:r>
    </w:p>
    <w:p w14:paraId="73158376" w14:textId="77777777" w:rsidR="00793A2C" w:rsidRPr="00F15128" w:rsidRDefault="00793A2C" w:rsidP="00793A2C">
      <w:pPr>
        <w:rPr>
          <w:sz w:val="20"/>
        </w:rPr>
      </w:pPr>
      <w:r w:rsidRPr="00F15128">
        <w:rPr>
          <w:sz w:val="20"/>
        </w:rPr>
        <w:t>MUSC 518 – Form and Analysis</w:t>
      </w:r>
    </w:p>
    <w:p w14:paraId="1B614AB8" w14:textId="77777777" w:rsidR="00793A2C" w:rsidRPr="00F15128" w:rsidRDefault="00793A2C" w:rsidP="00793A2C">
      <w:pPr>
        <w:rPr>
          <w:sz w:val="20"/>
        </w:rPr>
      </w:pPr>
      <w:r w:rsidRPr="00F15128">
        <w:rPr>
          <w:sz w:val="20"/>
        </w:rPr>
        <w:t>MUSC 525 – Post-Tonal Music Theory</w:t>
      </w:r>
    </w:p>
    <w:p w14:paraId="7E7C2A44" w14:textId="77777777" w:rsidR="00793A2C" w:rsidRPr="00F15128" w:rsidRDefault="00793A2C" w:rsidP="00793A2C">
      <w:pPr>
        <w:rPr>
          <w:sz w:val="20"/>
        </w:rPr>
      </w:pPr>
      <w:r w:rsidRPr="00F15128">
        <w:rPr>
          <w:sz w:val="20"/>
        </w:rPr>
        <w:t>MUSC 526 – Analytical Studies</w:t>
      </w:r>
    </w:p>
    <w:p w14:paraId="7C6E6018" w14:textId="77777777" w:rsidR="00793A2C" w:rsidRPr="00F15128" w:rsidRDefault="00793A2C" w:rsidP="00793A2C">
      <w:pPr>
        <w:rPr>
          <w:sz w:val="20"/>
        </w:rPr>
      </w:pPr>
      <w:r w:rsidRPr="00F15128">
        <w:rPr>
          <w:sz w:val="20"/>
        </w:rPr>
        <w:t>MUSC 528 – Seminar in Music Theory</w:t>
      </w:r>
    </w:p>
    <w:p w14:paraId="3169806A" w14:textId="77777777" w:rsidR="00793A2C" w:rsidRPr="00F15128" w:rsidRDefault="00793A2C" w:rsidP="00793A2C">
      <w:pPr>
        <w:rPr>
          <w:sz w:val="20"/>
        </w:rPr>
      </w:pPr>
      <w:r w:rsidRPr="00F15128">
        <w:rPr>
          <w:sz w:val="20"/>
        </w:rPr>
        <w:t>MUSC 712 – Analysis of Popular Music</w:t>
      </w:r>
    </w:p>
    <w:p w14:paraId="37703A8D" w14:textId="77777777" w:rsidR="00793A2C" w:rsidRPr="00F15128" w:rsidRDefault="00793A2C" w:rsidP="00793A2C">
      <w:pPr>
        <w:rPr>
          <w:sz w:val="20"/>
        </w:rPr>
      </w:pPr>
      <w:r w:rsidRPr="00F15128">
        <w:rPr>
          <w:sz w:val="20"/>
        </w:rPr>
        <w:t>MUSC 715 – Analysis and Performance</w:t>
      </w:r>
    </w:p>
    <w:p w14:paraId="6782F71B" w14:textId="77777777" w:rsidR="00793A2C" w:rsidRPr="00F15128" w:rsidRDefault="00793A2C" w:rsidP="00793A2C">
      <w:pPr>
        <w:rPr>
          <w:sz w:val="20"/>
        </w:rPr>
      </w:pPr>
      <w:r w:rsidRPr="00F15128">
        <w:rPr>
          <w:sz w:val="20"/>
        </w:rPr>
        <w:t>MUSC 718 – Public Music Theory</w:t>
      </w:r>
    </w:p>
    <w:p w14:paraId="264EB661" w14:textId="77777777" w:rsidR="00793A2C" w:rsidRPr="00F15128" w:rsidRDefault="00793A2C" w:rsidP="00793A2C">
      <w:pPr>
        <w:rPr>
          <w:sz w:val="20"/>
        </w:rPr>
      </w:pPr>
      <w:r w:rsidRPr="00F15128">
        <w:rPr>
          <w:sz w:val="20"/>
        </w:rPr>
        <w:t>MUSC 719 – Survey of Analytical Techniques</w:t>
      </w:r>
    </w:p>
    <w:p w14:paraId="34B76C79" w14:textId="77777777" w:rsidR="00793A2C" w:rsidRPr="00F15128" w:rsidRDefault="00793A2C" w:rsidP="00793A2C">
      <w:pPr>
        <w:rPr>
          <w:sz w:val="20"/>
        </w:rPr>
      </w:pPr>
      <w:r w:rsidRPr="00F15128">
        <w:rPr>
          <w:sz w:val="20"/>
        </w:rPr>
        <w:t>MUSC 720 – Pedagogy of Music Theory</w:t>
      </w:r>
    </w:p>
    <w:p w14:paraId="7BC93180" w14:textId="77777777" w:rsidR="00793A2C" w:rsidRPr="00F15128" w:rsidRDefault="00793A2C" w:rsidP="00793A2C">
      <w:pPr>
        <w:rPr>
          <w:sz w:val="20"/>
        </w:rPr>
      </w:pPr>
      <w:r w:rsidRPr="00F15128">
        <w:rPr>
          <w:sz w:val="20"/>
        </w:rPr>
        <w:t>MUSC 721 – Tonality in the Twentieth Century</w:t>
      </w:r>
    </w:p>
    <w:p w14:paraId="707CE9A4" w14:textId="77777777" w:rsidR="00793A2C" w:rsidRPr="00F15128" w:rsidRDefault="00793A2C" w:rsidP="00793A2C">
      <w:pPr>
        <w:rPr>
          <w:sz w:val="20"/>
        </w:rPr>
      </w:pPr>
      <w:r w:rsidRPr="00F15128">
        <w:rPr>
          <w:sz w:val="20"/>
        </w:rPr>
        <w:t>MUSC 723 – Music and Repetition</w:t>
      </w:r>
    </w:p>
    <w:p w14:paraId="031C393C" w14:textId="77777777" w:rsidR="00793A2C" w:rsidRPr="00F15128" w:rsidRDefault="00793A2C" w:rsidP="00793A2C">
      <w:pPr>
        <w:rPr>
          <w:sz w:val="20"/>
        </w:rPr>
      </w:pPr>
      <w:r w:rsidRPr="00F15128">
        <w:rPr>
          <w:sz w:val="20"/>
        </w:rPr>
        <w:t>MUSC 724 – Style and Technique Since 1900</w:t>
      </w:r>
    </w:p>
    <w:p w14:paraId="6CCC61A0" w14:textId="77777777" w:rsidR="00793A2C" w:rsidRPr="00F15128" w:rsidRDefault="00793A2C" w:rsidP="00793A2C">
      <w:pPr>
        <w:rPr>
          <w:sz w:val="20"/>
        </w:rPr>
      </w:pPr>
      <w:r w:rsidRPr="00F15128">
        <w:rPr>
          <w:sz w:val="20"/>
        </w:rPr>
        <w:t>MUSC 726 – Topics in Music Theory</w:t>
      </w:r>
    </w:p>
    <w:p w14:paraId="77CA251E" w14:textId="77777777" w:rsidR="00793A2C" w:rsidRPr="00F15128" w:rsidRDefault="00793A2C" w:rsidP="00793A2C">
      <w:pPr>
        <w:rPr>
          <w:sz w:val="20"/>
        </w:rPr>
      </w:pPr>
      <w:r w:rsidRPr="00F15128">
        <w:rPr>
          <w:sz w:val="20"/>
        </w:rPr>
        <w:t>MUSC 727 – Schenkerian Analysis</w:t>
      </w:r>
    </w:p>
    <w:p w14:paraId="20FEF98B" w14:textId="77777777" w:rsidR="00793A2C" w:rsidRPr="00F15128" w:rsidRDefault="00793A2C" w:rsidP="00793A2C">
      <w:pPr>
        <w:rPr>
          <w:sz w:val="20"/>
        </w:rPr>
      </w:pPr>
      <w:r w:rsidRPr="00F15128">
        <w:rPr>
          <w:sz w:val="20"/>
        </w:rPr>
        <w:t>MUSC 729 – Contrapuntal Techniques</w:t>
      </w:r>
    </w:p>
    <w:p w14:paraId="70B816E5" w14:textId="77777777" w:rsidR="00793A2C" w:rsidRPr="00F15128" w:rsidRDefault="00793A2C" w:rsidP="00793A2C">
      <w:pPr>
        <w:rPr>
          <w:sz w:val="20"/>
        </w:rPr>
      </w:pPr>
      <w:r w:rsidRPr="00F15128">
        <w:rPr>
          <w:sz w:val="20"/>
        </w:rPr>
        <w:t xml:space="preserve">MUSC 731 – Contemporary Experimental Music </w:t>
      </w:r>
    </w:p>
    <w:p w14:paraId="61534161" w14:textId="77777777" w:rsidR="00793A2C" w:rsidRPr="00F15128" w:rsidRDefault="00793A2C" w:rsidP="00793A2C">
      <w:pPr>
        <w:rPr>
          <w:sz w:val="20"/>
        </w:rPr>
      </w:pPr>
      <w:r w:rsidRPr="00F15128">
        <w:rPr>
          <w:sz w:val="20"/>
        </w:rPr>
        <w:t>MUSC 732 – Music &amp; Modernism</w:t>
      </w:r>
    </w:p>
    <w:p w14:paraId="52001F8C" w14:textId="77777777" w:rsidR="00793A2C" w:rsidRPr="00F15128" w:rsidRDefault="00793A2C" w:rsidP="00793A2C">
      <w:pPr>
        <w:rPr>
          <w:sz w:val="20"/>
        </w:rPr>
      </w:pPr>
      <w:r w:rsidRPr="00F15128">
        <w:rPr>
          <w:sz w:val="20"/>
        </w:rPr>
        <w:t>MUSC 738 – Music Cognition</w:t>
      </w:r>
    </w:p>
    <w:p w14:paraId="69C71A9E" w14:textId="77777777" w:rsidR="00793A2C" w:rsidRPr="00F15128" w:rsidRDefault="00793A2C" w:rsidP="00793A2C">
      <w:pPr>
        <w:rPr>
          <w:sz w:val="20"/>
        </w:rPr>
      </w:pPr>
      <w:r w:rsidRPr="00F15128">
        <w:rPr>
          <w:sz w:val="20"/>
        </w:rPr>
        <w:t xml:space="preserve">MUSC 739 – Transcription and Analysis </w:t>
      </w:r>
    </w:p>
    <w:p w14:paraId="16551AA9" w14:textId="77777777" w:rsidR="00793A2C" w:rsidRPr="00F15128" w:rsidRDefault="00793A2C" w:rsidP="00793A2C">
      <w:pPr>
        <w:rPr>
          <w:sz w:val="20"/>
        </w:rPr>
      </w:pPr>
    </w:p>
    <w:p w14:paraId="3F8949F5" w14:textId="77777777" w:rsidR="00201C70" w:rsidRPr="00D13753" w:rsidRDefault="00201C70" w:rsidP="00201C70">
      <w:pPr>
        <w:rPr>
          <w:sz w:val="20"/>
        </w:rPr>
      </w:pPr>
      <w:r w:rsidRPr="00D13753">
        <w:rPr>
          <w:sz w:val="20"/>
        </w:rPr>
        <w:t xml:space="preserve">Academic Bulletin: </w:t>
      </w:r>
      <w:hyperlink r:id="rId6" w:history="1">
        <w:r>
          <w:rPr>
            <w:rStyle w:val="Hyperlink"/>
            <w:sz w:val="20"/>
          </w:rPr>
          <w:t>https://academicbulletins.sc.edu/graduate/music/music-performance-mm/</w:t>
        </w:r>
      </w:hyperlink>
    </w:p>
    <w:p w14:paraId="10E70E81" w14:textId="77777777" w:rsidR="00201C70" w:rsidRPr="00D13753" w:rsidRDefault="00201C70" w:rsidP="00201C70">
      <w:pPr>
        <w:rPr>
          <w:sz w:val="20"/>
        </w:rPr>
      </w:pPr>
    </w:p>
    <w:p w14:paraId="0B241DD1" w14:textId="77777777" w:rsidR="00201C70" w:rsidRPr="00D13753" w:rsidRDefault="00201C70" w:rsidP="00201C70">
      <w:pPr>
        <w:rPr>
          <w:sz w:val="20"/>
        </w:rPr>
      </w:pPr>
      <w:r w:rsidRPr="00D13753">
        <w:rPr>
          <w:sz w:val="20"/>
        </w:rPr>
        <w:t xml:space="preserve">School of Music Graduate Handbook: </w:t>
      </w:r>
      <w:hyperlink r:id="rId7" w:history="1">
        <w:r w:rsidRPr="00D13753">
          <w:rPr>
            <w:rStyle w:val="Hyperlink"/>
            <w:sz w:val="20"/>
          </w:rPr>
          <w:t>https://sc.edu/study/colleges_schools/music/internal/current_students/gradhandbook.php</w:t>
        </w:r>
      </w:hyperlink>
    </w:p>
    <w:p w14:paraId="0398A230" w14:textId="77777777" w:rsidR="00201C70" w:rsidRPr="0023716B" w:rsidRDefault="00201C70" w:rsidP="00201C70">
      <w:pPr>
        <w:rPr>
          <w:sz w:val="20"/>
        </w:rPr>
      </w:pPr>
    </w:p>
    <w:p w14:paraId="63D5F501" w14:textId="77777777" w:rsidR="0031163C" w:rsidRDefault="0031163C" w:rsidP="003631EB">
      <w:pPr>
        <w:rPr>
          <w:sz w:val="20"/>
        </w:rPr>
      </w:pPr>
    </w:p>
    <w:sectPr w:rsidR="0031163C" w:rsidSect="000C649E">
      <w:headerReference w:type="default" r:id="rId8"/>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20B13A" w14:textId="77777777" w:rsidR="000B6A09" w:rsidRDefault="000B6A09" w:rsidP="00010D03">
      <w:r>
        <w:separator/>
      </w:r>
    </w:p>
  </w:endnote>
  <w:endnote w:type="continuationSeparator" w:id="0">
    <w:p w14:paraId="6BD7855B" w14:textId="77777777" w:rsidR="000B6A09" w:rsidRDefault="000B6A09" w:rsidP="0001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09F739" w14:textId="77777777" w:rsidR="000B6A09" w:rsidRDefault="000B6A09" w:rsidP="00010D03">
      <w:r>
        <w:separator/>
      </w:r>
    </w:p>
  </w:footnote>
  <w:footnote w:type="continuationSeparator" w:id="0">
    <w:p w14:paraId="307A14B5" w14:textId="77777777" w:rsidR="000B6A09" w:rsidRDefault="000B6A09" w:rsidP="00010D03">
      <w:r>
        <w:continuationSeparator/>
      </w:r>
    </w:p>
  </w:footnote>
  <w:footnote w:id="1">
    <w:p w14:paraId="2294FE69" w14:textId="77777777" w:rsidR="00511CF8" w:rsidRDefault="00511CF8" w:rsidP="00511CF8">
      <w:pPr>
        <w:pStyle w:val="FootnoteText"/>
      </w:pPr>
      <w:r>
        <w:rPr>
          <w:rStyle w:val="FootnoteReference"/>
        </w:rPr>
        <w:footnoteRef/>
      </w:r>
      <w:r>
        <w:t xml:space="preserve"> </w:t>
      </w:r>
      <w:r w:rsidRPr="006A5BBC">
        <w:t>One recital must occur outside the School of Music in a community venue involving elements of community engagement and audience interaction.  The off-campus, community recital may include all or part of the repertoire presented in the solo recital, however the inclusion of chamber music is encouraged, and the performance must utilize methods and best practices learned in MUSC 595.</w:t>
      </w:r>
    </w:p>
  </w:footnote>
  <w:footnote w:id="2">
    <w:p w14:paraId="2DC3EFA1" w14:textId="77777777" w:rsidR="00AB0A54" w:rsidRDefault="00AB0A54">
      <w:pPr>
        <w:pStyle w:val="FootnoteText"/>
      </w:pPr>
      <w:r>
        <w:rPr>
          <w:rStyle w:val="FootnoteReference"/>
        </w:rPr>
        <w:footnoteRef/>
      </w:r>
      <w:r>
        <w:t xml:space="preserve"> MUSC 580, 582, 590, 592, or 593. </w:t>
      </w:r>
    </w:p>
  </w:footnote>
  <w:footnote w:id="3">
    <w:p w14:paraId="38BFDAF6" w14:textId="77777777" w:rsidR="0063460D" w:rsidRDefault="0063460D" w:rsidP="0063460D">
      <w:pPr>
        <w:pStyle w:val="FootnoteText"/>
      </w:pPr>
      <w:r>
        <w:rPr>
          <w:rStyle w:val="FootnoteReference"/>
        </w:rPr>
        <w:footnoteRef/>
      </w:r>
      <w:r>
        <w:t xml:space="preserve"> Students must either pass the Graduate Music Diagnostic Exam in Music Theory or MUSC 523 before taking any degree-applicable music theory courses. MUSC 523 is not degree-applicable.</w:t>
      </w:r>
    </w:p>
  </w:footnote>
  <w:footnote w:id="4">
    <w:p w14:paraId="17433E1A" w14:textId="4688AA1B" w:rsidR="0021397E" w:rsidRDefault="0021397E" w:rsidP="00347909">
      <w:pPr>
        <w:pStyle w:val="FootnoteText"/>
      </w:pPr>
      <w:r w:rsidRPr="006B357E">
        <w:rPr>
          <w:rStyle w:val="FootnoteReference"/>
        </w:rPr>
        <w:footnoteRef/>
      </w:r>
      <w:r w:rsidRPr="006B357E">
        <w:t xml:space="preserve"> Advisor-approved MUSC courses 500-level and above; cannot include MUSC 523; </w:t>
      </w:r>
      <w:r w:rsidRPr="00E743CB">
        <w:rPr>
          <w:b/>
          <w:bCs/>
        </w:rPr>
        <w:t xml:space="preserve">cannot include more than </w:t>
      </w:r>
      <w:r w:rsidRPr="00E743CB">
        <w:rPr>
          <w:b/>
          <w:bCs/>
          <w:i/>
          <w:iCs/>
        </w:rPr>
        <w:t>three</w:t>
      </w:r>
      <w:r w:rsidRPr="00E743CB">
        <w:rPr>
          <w:b/>
          <w:bCs/>
        </w:rPr>
        <w:t xml:space="preserve"> credits</w:t>
      </w:r>
      <w:r w:rsidRPr="006B357E">
        <w:t xml:space="preserve"> of MUSC 734A–V and/or MUSC 735A–U in total</w:t>
      </w:r>
    </w:p>
  </w:footnote>
  <w:footnote w:id="5">
    <w:p w14:paraId="2B38F669" w14:textId="6552B174" w:rsidR="00692678" w:rsidRDefault="00692678" w:rsidP="009B44E6">
      <w:pPr>
        <w:pStyle w:val="FootnoteText"/>
      </w:pPr>
      <w:r>
        <w:rPr>
          <w:rStyle w:val="FootnoteReference"/>
        </w:rPr>
        <w:footnoteRef/>
      </w:r>
      <w:r>
        <w:t xml:space="preserve"> </w:t>
      </w:r>
      <w:r w:rsidR="00BD7BDB">
        <w:t>Consult the Graduate Studies in Music Handbook for information about the Master’s Comprehensive Assessment.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1F064F" w14:textId="77777777" w:rsidR="006E6CF0" w:rsidRPr="008D5F29" w:rsidRDefault="006E6CF0" w:rsidP="008D5F29">
    <w:pPr>
      <w:jc w:val="center"/>
      <w:rPr>
        <w:b/>
        <w:bCs/>
        <w:i/>
        <w:szCs w:val="24"/>
      </w:rPr>
    </w:pPr>
    <w:r w:rsidRPr="008D5F29">
      <w:rPr>
        <w:b/>
        <w:bCs/>
        <w:i/>
        <w:szCs w:val="24"/>
      </w:rPr>
      <w:t>University of South Carolina School of Music</w:t>
    </w:r>
  </w:p>
  <w:p w14:paraId="37183C35" w14:textId="43EE26D0" w:rsidR="006E6CF0" w:rsidRPr="008D5F29" w:rsidRDefault="00195E68" w:rsidP="008D5F29">
    <w:pPr>
      <w:jc w:val="center"/>
      <w:rPr>
        <w:b/>
        <w:bCs/>
        <w:szCs w:val="24"/>
      </w:rPr>
    </w:pPr>
    <w:r>
      <w:rPr>
        <w:b/>
        <w:bCs/>
        <w:szCs w:val="24"/>
      </w:rPr>
      <w:t>MASTER OF MUSIC PERFORMANCE</w:t>
    </w:r>
    <w:r w:rsidR="006E6CF0" w:rsidRPr="008D5F29">
      <w:rPr>
        <w:b/>
        <w:bCs/>
        <w:szCs w:val="24"/>
      </w:rPr>
      <w:t>:</w:t>
    </w:r>
    <w:r w:rsidR="00C1714D">
      <w:rPr>
        <w:b/>
        <w:bCs/>
        <w:szCs w:val="24"/>
      </w:rPr>
      <w:t xml:space="preserve"> </w:t>
    </w:r>
    <w:r w:rsidR="00833CF4">
      <w:rPr>
        <w:b/>
        <w:bCs/>
        <w:szCs w:val="24"/>
      </w:rPr>
      <w:t>Community Engagement</w:t>
    </w:r>
    <w:r w:rsidR="006E6CF0" w:rsidRPr="008D5F29">
      <w:rPr>
        <w:b/>
        <w:bCs/>
        <w:szCs w:val="24"/>
      </w:rPr>
      <w:t xml:space="preserve"> (</w:t>
    </w:r>
    <w:r>
      <w:rPr>
        <w:b/>
        <w:bCs/>
        <w:szCs w:val="24"/>
      </w:rPr>
      <w:t>32</w:t>
    </w:r>
    <w:r w:rsidR="006E6CF0" w:rsidRPr="008D5F29">
      <w:rPr>
        <w:b/>
        <w:bCs/>
        <w:szCs w:val="24"/>
      </w:rPr>
      <w:t xml:space="preserve"> credits)</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32"/>
    <w:rsid w:val="000064F0"/>
    <w:rsid w:val="00010D03"/>
    <w:rsid w:val="00011D0E"/>
    <w:rsid w:val="00016976"/>
    <w:rsid w:val="00020F6C"/>
    <w:rsid w:val="0002238B"/>
    <w:rsid w:val="00022D63"/>
    <w:rsid w:val="0003325F"/>
    <w:rsid w:val="00034AF1"/>
    <w:rsid w:val="00043886"/>
    <w:rsid w:val="000438FD"/>
    <w:rsid w:val="000450A8"/>
    <w:rsid w:val="000611AA"/>
    <w:rsid w:val="00062B52"/>
    <w:rsid w:val="000714EC"/>
    <w:rsid w:val="00086449"/>
    <w:rsid w:val="00092027"/>
    <w:rsid w:val="00095D11"/>
    <w:rsid w:val="000B2B83"/>
    <w:rsid w:val="000B6A09"/>
    <w:rsid w:val="000C130D"/>
    <w:rsid w:val="000C649E"/>
    <w:rsid w:val="000F6116"/>
    <w:rsid w:val="00101EB9"/>
    <w:rsid w:val="00102282"/>
    <w:rsid w:val="00103A8D"/>
    <w:rsid w:val="00104CA2"/>
    <w:rsid w:val="001403E8"/>
    <w:rsid w:val="00142C99"/>
    <w:rsid w:val="00143999"/>
    <w:rsid w:val="00170F14"/>
    <w:rsid w:val="001712B1"/>
    <w:rsid w:val="00180E07"/>
    <w:rsid w:val="001930D6"/>
    <w:rsid w:val="001957C2"/>
    <w:rsid w:val="00195E68"/>
    <w:rsid w:val="001D2CDD"/>
    <w:rsid w:val="001D689F"/>
    <w:rsid w:val="00201C70"/>
    <w:rsid w:val="0021397E"/>
    <w:rsid w:val="002212A5"/>
    <w:rsid w:val="00223C08"/>
    <w:rsid w:val="00245655"/>
    <w:rsid w:val="00257AD5"/>
    <w:rsid w:val="002626DF"/>
    <w:rsid w:val="002767ED"/>
    <w:rsid w:val="0028394D"/>
    <w:rsid w:val="002C1CF2"/>
    <w:rsid w:val="002C7CAD"/>
    <w:rsid w:val="002E4521"/>
    <w:rsid w:val="002F3B11"/>
    <w:rsid w:val="00301BB2"/>
    <w:rsid w:val="0031163C"/>
    <w:rsid w:val="00311A3F"/>
    <w:rsid w:val="00324EA4"/>
    <w:rsid w:val="003440E6"/>
    <w:rsid w:val="00345714"/>
    <w:rsid w:val="00347909"/>
    <w:rsid w:val="003631EB"/>
    <w:rsid w:val="003736C9"/>
    <w:rsid w:val="0038502A"/>
    <w:rsid w:val="003A24E2"/>
    <w:rsid w:val="003B73C6"/>
    <w:rsid w:val="00407304"/>
    <w:rsid w:val="00411546"/>
    <w:rsid w:val="00421626"/>
    <w:rsid w:val="00427034"/>
    <w:rsid w:val="00431790"/>
    <w:rsid w:val="00443F9C"/>
    <w:rsid w:val="004619CA"/>
    <w:rsid w:val="004657B4"/>
    <w:rsid w:val="00487210"/>
    <w:rsid w:val="00491F3A"/>
    <w:rsid w:val="004B3040"/>
    <w:rsid w:val="004B4430"/>
    <w:rsid w:val="004B6450"/>
    <w:rsid w:val="004E2073"/>
    <w:rsid w:val="004E34C1"/>
    <w:rsid w:val="004F69BB"/>
    <w:rsid w:val="004F69D4"/>
    <w:rsid w:val="004F78AC"/>
    <w:rsid w:val="005072B6"/>
    <w:rsid w:val="00511CF8"/>
    <w:rsid w:val="00520DF1"/>
    <w:rsid w:val="0055364B"/>
    <w:rsid w:val="00566164"/>
    <w:rsid w:val="0058001F"/>
    <w:rsid w:val="00581DC0"/>
    <w:rsid w:val="00583415"/>
    <w:rsid w:val="005C6EBC"/>
    <w:rsid w:val="005F179B"/>
    <w:rsid w:val="00607D17"/>
    <w:rsid w:val="0061095A"/>
    <w:rsid w:val="00616189"/>
    <w:rsid w:val="00625CCB"/>
    <w:rsid w:val="0063460D"/>
    <w:rsid w:val="00635154"/>
    <w:rsid w:val="00670C63"/>
    <w:rsid w:val="006723FD"/>
    <w:rsid w:val="00680F1E"/>
    <w:rsid w:val="006819D6"/>
    <w:rsid w:val="00681CB1"/>
    <w:rsid w:val="00692678"/>
    <w:rsid w:val="006A5BBC"/>
    <w:rsid w:val="006A7DD9"/>
    <w:rsid w:val="006B357E"/>
    <w:rsid w:val="006D0F68"/>
    <w:rsid w:val="006E22EC"/>
    <w:rsid w:val="006E5B68"/>
    <w:rsid w:val="006E62FB"/>
    <w:rsid w:val="006E6CF0"/>
    <w:rsid w:val="006E7176"/>
    <w:rsid w:val="006F52E6"/>
    <w:rsid w:val="006F6784"/>
    <w:rsid w:val="00734865"/>
    <w:rsid w:val="00750154"/>
    <w:rsid w:val="00751805"/>
    <w:rsid w:val="00760AC0"/>
    <w:rsid w:val="00770590"/>
    <w:rsid w:val="0077091B"/>
    <w:rsid w:val="0078321F"/>
    <w:rsid w:val="00787FBD"/>
    <w:rsid w:val="0079230E"/>
    <w:rsid w:val="00793A2C"/>
    <w:rsid w:val="007A4FE4"/>
    <w:rsid w:val="007B0673"/>
    <w:rsid w:val="007E062B"/>
    <w:rsid w:val="007E4879"/>
    <w:rsid w:val="007E7C55"/>
    <w:rsid w:val="00802407"/>
    <w:rsid w:val="008320C4"/>
    <w:rsid w:val="00833CF4"/>
    <w:rsid w:val="008350F9"/>
    <w:rsid w:val="00842C9B"/>
    <w:rsid w:val="00865708"/>
    <w:rsid w:val="00883C58"/>
    <w:rsid w:val="008877B6"/>
    <w:rsid w:val="00893CFF"/>
    <w:rsid w:val="008C0926"/>
    <w:rsid w:val="008D5F29"/>
    <w:rsid w:val="008E771A"/>
    <w:rsid w:val="008F2274"/>
    <w:rsid w:val="0095137D"/>
    <w:rsid w:val="00972D6C"/>
    <w:rsid w:val="00974348"/>
    <w:rsid w:val="00992651"/>
    <w:rsid w:val="009B2C62"/>
    <w:rsid w:val="009B44E6"/>
    <w:rsid w:val="009C16A3"/>
    <w:rsid w:val="009D1775"/>
    <w:rsid w:val="00A147B8"/>
    <w:rsid w:val="00A40C30"/>
    <w:rsid w:val="00A45684"/>
    <w:rsid w:val="00A66C31"/>
    <w:rsid w:val="00A73588"/>
    <w:rsid w:val="00A90C66"/>
    <w:rsid w:val="00AB0A54"/>
    <w:rsid w:val="00AD47C9"/>
    <w:rsid w:val="00AD4C67"/>
    <w:rsid w:val="00B0222A"/>
    <w:rsid w:val="00B07D5C"/>
    <w:rsid w:val="00B34A04"/>
    <w:rsid w:val="00B414C4"/>
    <w:rsid w:val="00B70C20"/>
    <w:rsid w:val="00B76AAB"/>
    <w:rsid w:val="00B77B08"/>
    <w:rsid w:val="00B81832"/>
    <w:rsid w:val="00B857CA"/>
    <w:rsid w:val="00B866A2"/>
    <w:rsid w:val="00BA17CC"/>
    <w:rsid w:val="00BA6887"/>
    <w:rsid w:val="00BC1217"/>
    <w:rsid w:val="00BC16F1"/>
    <w:rsid w:val="00BC750C"/>
    <w:rsid w:val="00BD7BDB"/>
    <w:rsid w:val="00C1714D"/>
    <w:rsid w:val="00C56549"/>
    <w:rsid w:val="00C82B5A"/>
    <w:rsid w:val="00C92ED4"/>
    <w:rsid w:val="00CA380E"/>
    <w:rsid w:val="00CA576F"/>
    <w:rsid w:val="00CC3CA3"/>
    <w:rsid w:val="00CE1EA1"/>
    <w:rsid w:val="00CE2F11"/>
    <w:rsid w:val="00CF361A"/>
    <w:rsid w:val="00CF6B7E"/>
    <w:rsid w:val="00D0548A"/>
    <w:rsid w:val="00D252CA"/>
    <w:rsid w:val="00D77F1B"/>
    <w:rsid w:val="00D80423"/>
    <w:rsid w:val="00D81A13"/>
    <w:rsid w:val="00D91CFC"/>
    <w:rsid w:val="00D9299E"/>
    <w:rsid w:val="00DB0CB7"/>
    <w:rsid w:val="00DC03D2"/>
    <w:rsid w:val="00E044D4"/>
    <w:rsid w:val="00E101B0"/>
    <w:rsid w:val="00E306AD"/>
    <w:rsid w:val="00E31B60"/>
    <w:rsid w:val="00E40946"/>
    <w:rsid w:val="00E4445B"/>
    <w:rsid w:val="00E51B6E"/>
    <w:rsid w:val="00E5748A"/>
    <w:rsid w:val="00E60BAF"/>
    <w:rsid w:val="00E616EC"/>
    <w:rsid w:val="00E743CB"/>
    <w:rsid w:val="00E808B7"/>
    <w:rsid w:val="00E84315"/>
    <w:rsid w:val="00EA3A8A"/>
    <w:rsid w:val="00EC5933"/>
    <w:rsid w:val="00F13D26"/>
    <w:rsid w:val="00F14CD1"/>
    <w:rsid w:val="00F15128"/>
    <w:rsid w:val="00F24DBD"/>
    <w:rsid w:val="00F54611"/>
    <w:rsid w:val="00F55B29"/>
    <w:rsid w:val="00F92A39"/>
    <w:rsid w:val="00F938CC"/>
    <w:rsid w:val="00FA3D90"/>
    <w:rsid w:val="00FA4EA2"/>
    <w:rsid w:val="00FB1D85"/>
    <w:rsid w:val="00FC2235"/>
    <w:rsid w:val="00FF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17FEB"/>
  <w14:defaultImageDpi w14:val="300"/>
  <w15:chartTrackingRefBased/>
  <w15:docId w15:val="{057EB5A9-02DC-9343-B4B2-ABDF7DB2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1EB"/>
    <w:rPr>
      <w:rFonts w:asciiTheme="minorHAnsi" w:hAnsiTheme="minorHAnsi"/>
      <w:noProof/>
      <w:sz w:val="24"/>
    </w:rPr>
  </w:style>
  <w:style w:type="paragraph" w:styleId="Heading1">
    <w:name w:val="heading 1"/>
    <w:basedOn w:val="Normal"/>
    <w:next w:val="Normal"/>
    <w:link w:val="Heading1Char"/>
    <w:qFormat/>
    <w:rsid w:val="000B2B83"/>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tabs>
        <w:tab w:val="left" w:pos="2700"/>
        <w:tab w:val="left" w:pos="3060"/>
        <w:tab w:val="left" w:pos="4860"/>
        <w:tab w:val="left" w:pos="5670"/>
        <w:tab w:val="left" w:pos="6660"/>
        <w:tab w:val="left" w:pos="7920"/>
        <w:tab w:val="left" w:pos="8460"/>
      </w:tabs>
    </w:pPr>
    <w:rPr>
      <w:rFonts w:ascii="Times New Roman" w:hAnsi="Times New Roman"/>
      <w:b/>
      <w:sz w:val="18"/>
    </w:rPr>
  </w:style>
  <w:style w:type="paragraph" w:styleId="Title">
    <w:name w:val="Title"/>
    <w:basedOn w:val="Normal"/>
    <w:link w:val="TitleChar"/>
    <w:uiPriority w:val="10"/>
    <w:qFormat/>
    <w:rsid w:val="00883C58"/>
    <w:pPr>
      <w:widowControl w:val="0"/>
      <w:autoSpaceDE w:val="0"/>
      <w:autoSpaceDN w:val="0"/>
      <w:spacing w:before="187"/>
      <w:ind w:left="3072" w:right="3053"/>
      <w:jc w:val="center"/>
    </w:pPr>
    <w:rPr>
      <w:rFonts w:ascii="Helvetica" w:eastAsia="Helvetica" w:hAnsi="Helvetica" w:cs="Helvetica"/>
      <w:b/>
      <w:bCs/>
      <w:noProof w:val="0"/>
      <w:szCs w:val="24"/>
    </w:rPr>
  </w:style>
  <w:style w:type="character" w:customStyle="1" w:styleId="TitleChar">
    <w:name w:val="Title Char"/>
    <w:basedOn w:val="DefaultParagraphFont"/>
    <w:link w:val="Title"/>
    <w:uiPriority w:val="10"/>
    <w:rsid w:val="00883C58"/>
    <w:rPr>
      <w:rFonts w:ascii="Helvetica" w:eastAsia="Helvetica" w:hAnsi="Helvetica" w:cs="Helvetica"/>
      <w:b/>
      <w:bCs/>
      <w:sz w:val="24"/>
      <w:szCs w:val="24"/>
    </w:rPr>
  </w:style>
  <w:style w:type="paragraph" w:styleId="Header">
    <w:name w:val="header"/>
    <w:basedOn w:val="Normal"/>
    <w:link w:val="HeaderChar"/>
    <w:uiPriority w:val="99"/>
    <w:unhideWhenUsed/>
    <w:rsid w:val="00010D03"/>
    <w:pPr>
      <w:tabs>
        <w:tab w:val="center" w:pos="4680"/>
        <w:tab w:val="right" w:pos="9360"/>
      </w:tabs>
    </w:pPr>
  </w:style>
  <w:style w:type="character" w:customStyle="1" w:styleId="HeaderChar">
    <w:name w:val="Header Char"/>
    <w:basedOn w:val="DefaultParagraphFont"/>
    <w:link w:val="Header"/>
    <w:uiPriority w:val="99"/>
    <w:rsid w:val="00010D03"/>
    <w:rPr>
      <w:noProof/>
      <w:sz w:val="24"/>
    </w:rPr>
  </w:style>
  <w:style w:type="paragraph" w:styleId="Footer">
    <w:name w:val="footer"/>
    <w:basedOn w:val="Normal"/>
    <w:link w:val="FooterChar"/>
    <w:uiPriority w:val="99"/>
    <w:unhideWhenUsed/>
    <w:rsid w:val="00010D03"/>
    <w:pPr>
      <w:tabs>
        <w:tab w:val="center" w:pos="4680"/>
        <w:tab w:val="right" w:pos="9360"/>
      </w:tabs>
    </w:pPr>
  </w:style>
  <w:style w:type="character" w:customStyle="1" w:styleId="FooterChar">
    <w:name w:val="Footer Char"/>
    <w:basedOn w:val="DefaultParagraphFont"/>
    <w:link w:val="Footer"/>
    <w:uiPriority w:val="99"/>
    <w:rsid w:val="00010D03"/>
    <w:rPr>
      <w:noProof/>
      <w:sz w:val="24"/>
    </w:rPr>
  </w:style>
  <w:style w:type="table" w:styleId="TableGrid">
    <w:name w:val="Table Grid"/>
    <w:basedOn w:val="TableNormal"/>
    <w:uiPriority w:val="59"/>
    <w:rsid w:val="00B76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70C63"/>
    <w:rPr>
      <w:sz w:val="20"/>
    </w:rPr>
  </w:style>
  <w:style w:type="character" w:customStyle="1" w:styleId="FootnoteTextChar">
    <w:name w:val="Footnote Text Char"/>
    <w:basedOn w:val="DefaultParagraphFont"/>
    <w:link w:val="FootnoteText"/>
    <w:uiPriority w:val="99"/>
    <w:semiHidden/>
    <w:rsid w:val="00670C63"/>
    <w:rPr>
      <w:rFonts w:asciiTheme="minorHAnsi" w:hAnsiTheme="minorHAnsi"/>
      <w:noProof/>
    </w:rPr>
  </w:style>
  <w:style w:type="character" w:styleId="FootnoteReference">
    <w:name w:val="footnote reference"/>
    <w:basedOn w:val="DefaultParagraphFont"/>
    <w:uiPriority w:val="99"/>
    <w:semiHidden/>
    <w:unhideWhenUsed/>
    <w:rsid w:val="00670C63"/>
    <w:rPr>
      <w:vertAlign w:val="superscript"/>
    </w:rPr>
  </w:style>
  <w:style w:type="paragraph" w:styleId="NoSpacing">
    <w:name w:val="No Spacing"/>
    <w:uiPriority w:val="1"/>
    <w:qFormat/>
    <w:rsid w:val="006B357E"/>
    <w:rPr>
      <w:rFonts w:asciiTheme="minorHAnsi" w:eastAsia="Times New Roman" w:hAnsiTheme="minorHAnsi"/>
      <w:szCs w:val="24"/>
    </w:rPr>
  </w:style>
  <w:style w:type="character" w:customStyle="1" w:styleId="Heading1Char">
    <w:name w:val="Heading 1 Char"/>
    <w:basedOn w:val="DefaultParagraphFont"/>
    <w:link w:val="Heading1"/>
    <w:rsid w:val="00BC750C"/>
    <w:rPr>
      <w:rFonts w:asciiTheme="minorHAnsi" w:hAnsiTheme="minorHAnsi"/>
      <w:b/>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sc.edu/study/colleges_schools/music/internal/current_students/gradhandbook.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cademicbulletins.sc.edu/graduate/music/music-performance-m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School of Music</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University of South Carolina</dc:creator>
  <cp:keywords/>
  <cp:lastModifiedBy>Jenkins, Danny</cp:lastModifiedBy>
  <cp:revision>19</cp:revision>
  <cp:lastPrinted>2025-10-07T20:00:00Z</cp:lastPrinted>
  <dcterms:created xsi:type="dcterms:W3CDTF">2026-04-06T00:08:00Z</dcterms:created>
  <dcterms:modified xsi:type="dcterms:W3CDTF">2026-07-29T15:28:00Z</dcterms:modified>
</cp:coreProperties>
</file>