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6ECF5715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</w:t>
      </w:r>
      <w:r w:rsidR="009C1625">
        <w:t>8</w:t>
      </w:r>
      <w:r w:rsidR="005B2B47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340"/>
        <w:gridCol w:w="943"/>
        <w:gridCol w:w="813"/>
        <w:gridCol w:w="849"/>
      </w:tblGrid>
      <w:tr w:rsidR="006E7176" w14:paraId="2407964A" w14:textId="77777777" w:rsidTr="006448B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3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943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448B3" w14:paraId="6F54AC85" w14:textId="77777777" w:rsidTr="006448B3">
        <w:trPr>
          <w:trHeight w:val="288"/>
        </w:trPr>
        <w:tc>
          <w:tcPr>
            <w:tcW w:w="2022" w:type="dxa"/>
            <w:tcBorders>
              <w:bottom w:val="nil"/>
            </w:tcBorders>
          </w:tcPr>
          <w:p w14:paraId="3D986B2F" w14:textId="58F84D76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Piano Pedagogy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1B54C736" w14:textId="416151CC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MUSC 773</w:t>
            </w:r>
          </w:p>
        </w:tc>
        <w:tc>
          <w:tcPr>
            <w:tcW w:w="3340" w:type="dxa"/>
          </w:tcPr>
          <w:p w14:paraId="1E6B33FE" w14:textId="070663F6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Seminar in Performance Pedagogy I</w:t>
            </w:r>
          </w:p>
        </w:tc>
        <w:tc>
          <w:tcPr>
            <w:tcW w:w="943" w:type="dxa"/>
          </w:tcPr>
          <w:p w14:paraId="11B654CB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ADFA818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1406AFA" w14:textId="2739FBF5" w:rsidR="006448B3" w:rsidRDefault="006D2293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448B3" w14:paraId="04FE2344" w14:textId="77777777" w:rsidTr="006448B3">
        <w:trPr>
          <w:trHeight w:val="287"/>
        </w:trPr>
        <w:tc>
          <w:tcPr>
            <w:tcW w:w="2022" w:type="dxa"/>
            <w:tcBorders>
              <w:top w:val="nil"/>
              <w:bottom w:val="nil"/>
            </w:tcBorders>
          </w:tcPr>
          <w:p w14:paraId="7A259B4C" w14:textId="066931C3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0FC39F55" w14:textId="5E56ED91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MUSC 774</w:t>
            </w:r>
          </w:p>
        </w:tc>
        <w:tc>
          <w:tcPr>
            <w:tcW w:w="3340" w:type="dxa"/>
          </w:tcPr>
          <w:p w14:paraId="5EC448EF" w14:textId="375F5521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Seminar in Performance Pedagogy II</w:t>
            </w:r>
          </w:p>
        </w:tc>
        <w:tc>
          <w:tcPr>
            <w:tcW w:w="943" w:type="dxa"/>
          </w:tcPr>
          <w:p w14:paraId="2B2ED67C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EE72ED6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FC8EC6" w14:textId="7683BFD7" w:rsidR="006448B3" w:rsidRDefault="006D2293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448B3" w14:paraId="6138F392" w14:textId="77777777" w:rsidTr="006448B3">
        <w:trPr>
          <w:trHeight w:val="288"/>
        </w:trPr>
        <w:tc>
          <w:tcPr>
            <w:tcW w:w="2022" w:type="dxa"/>
            <w:tcBorders>
              <w:top w:val="nil"/>
            </w:tcBorders>
          </w:tcPr>
          <w:p w14:paraId="18A30D52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4242B1C5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13AAA823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15010AD4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091EC3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CEDFE13" w14:textId="37639324" w:rsidR="006448B3" w:rsidRDefault="006D2293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448B3" w14:paraId="0990B1B9" w14:textId="77777777" w:rsidTr="006448B3">
        <w:trPr>
          <w:trHeight w:val="288"/>
        </w:trPr>
        <w:tc>
          <w:tcPr>
            <w:tcW w:w="2022" w:type="dxa"/>
            <w:tcBorders>
              <w:top w:val="nil"/>
            </w:tcBorders>
          </w:tcPr>
          <w:p w14:paraId="048958F1" w14:textId="0FD8CF8C" w:rsidR="006448B3" w:rsidRDefault="006448B3" w:rsidP="003631EB">
            <w:pPr>
              <w:rPr>
                <w:sz w:val="20"/>
              </w:rPr>
            </w:pPr>
            <w:r>
              <w:rPr>
                <w:sz w:val="20"/>
              </w:rPr>
              <w:t>Ped or Literature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2425BC5E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56B826E7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71B95AF6" w14:textId="77777777" w:rsidR="006448B3" w:rsidRDefault="006448B3" w:rsidP="003631EB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EE3708C" w14:textId="77777777" w:rsidR="006448B3" w:rsidRDefault="006448B3" w:rsidP="006448B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6619B54" w14:textId="0B9EE503" w:rsidR="006448B3" w:rsidRDefault="006448B3" w:rsidP="006448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4EEA7C3F" w14:textId="77777777" w:rsidTr="006448B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340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6448B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15EC36AE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CC14B3">
              <w:rPr>
                <w:sz w:val="20"/>
              </w:rPr>
              <w:t>4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340" w:type="dxa"/>
          </w:tcPr>
          <w:p w14:paraId="32A1D438" w14:textId="0DFE4084" w:rsidR="006E7176" w:rsidRDefault="00CC14B3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943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A673EE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56C5C467" w:rsidR="006E7176" w:rsidRDefault="00FE062C" w:rsidP="008350F9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A1D0906" w14:textId="4AF18195" w:rsidR="006E7176" w:rsidRDefault="008E7927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MUSC </w:t>
            </w:r>
            <w:r w:rsidR="009C1625">
              <w:rPr>
                <w:sz w:val="20"/>
              </w:rPr>
              <w:t>89</w:t>
            </w:r>
            <w:r w:rsidR="00A673EE">
              <w:rPr>
                <w:sz w:val="20"/>
              </w:rPr>
              <w:t>1</w:t>
            </w:r>
          </w:p>
        </w:tc>
        <w:tc>
          <w:tcPr>
            <w:tcW w:w="3340" w:type="dxa"/>
          </w:tcPr>
          <w:p w14:paraId="04C98964" w14:textId="0B19F938" w:rsidR="006E7176" w:rsidRPr="003338AE" w:rsidRDefault="00A673EE" w:rsidP="008350F9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  <w:r w:rsidR="009C1625">
              <w:rPr>
                <w:sz w:val="20"/>
              </w:rPr>
              <w:t xml:space="preserve"> Preparation</w:t>
            </w:r>
          </w:p>
        </w:tc>
        <w:tc>
          <w:tcPr>
            <w:tcW w:w="943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926F2F3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A673EE" w14:paraId="2EB5DA6B" w14:textId="77777777" w:rsidTr="00A673EE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13239A4E" w14:textId="6D1CF11B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7E36459" w14:textId="2A39792B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340" w:type="dxa"/>
          </w:tcPr>
          <w:p w14:paraId="498D8525" w14:textId="79EA40FB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943" w:type="dxa"/>
          </w:tcPr>
          <w:p w14:paraId="5539BBF9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2EED13CA" w:rsidR="00A673EE" w:rsidRDefault="00A673EE" w:rsidP="00A673EE">
            <w:pPr>
              <w:jc w:val="center"/>
              <w:rPr>
                <w:sz w:val="20"/>
              </w:rPr>
            </w:pPr>
          </w:p>
        </w:tc>
      </w:tr>
      <w:tr w:rsidR="00A673EE" w14:paraId="55DB26AE" w14:textId="77777777" w:rsidTr="00A673EE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1447FC3B" w14:textId="4448AFBD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</w:tcPr>
          <w:p w14:paraId="28A417BC" w14:textId="2DFA6656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340" w:type="dxa"/>
          </w:tcPr>
          <w:p w14:paraId="3A2F58E5" w14:textId="1CD47344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943" w:type="dxa"/>
          </w:tcPr>
          <w:p w14:paraId="45721B9D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59A2862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C02FB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</w:tr>
      <w:tr w:rsidR="00A673EE" w14:paraId="265FA189" w14:textId="77777777" w:rsidTr="00A673EE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1174533" w14:textId="3EFBD23A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83" w:type="dxa"/>
          </w:tcPr>
          <w:p w14:paraId="24C6AE63" w14:textId="61D2288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751CE55A" w14:textId="2ACBA6FE" w:rsidR="00A673EE" w:rsidRDefault="00A673EE" w:rsidP="00A673EE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7097A248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04399647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046C77C" w14:textId="23C3D4E9" w:rsidR="00A673EE" w:rsidRDefault="00A673EE" w:rsidP="00A673EE">
            <w:pPr>
              <w:jc w:val="center"/>
              <w:rPr>
                <w:sz w:val="20"/>
              </w:rPr>
            </w:pPr>
          </w:p>
        </w:tc>
      </w:tr>
      <w:tr w:rsidR="00A673EE" w14:paraId="3BBB2F3A" w14:textId="77777777" w:rsidTr="00A673EE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0BC0F206" w14:textId="4CB65724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 xml:space="preserve">Treatise </w:t>
            </w:r>
          </w:p>
        </w:tc>
        <w:tc>
          <w:tcPr>
            <w:tcW w:w="1383" w:type="dxa"/>
          </w:tcPr>
          <w:p w14:paraId="041177E5" w14:textId="6E015661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MUSC 898</w:t>
            </w:r>
          </w:p>
        </w:tc>
        <w:tc>
          <w:tcPr>
            <w:tcW w:w="3340" w:type="dxa"/>
          </w:tcPr>
          <w:p w14:paraId="2D314A02" w14:textId="22B208FC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Treatise</w:t>
            </w:r>
            <w:r w:rsidR="00077D66">
              <w:rPr>
                <w:sz w:val="20"/>
              </w:rPr>
              <w:t xml:space="preserve"> Preparation</w:t>
            </w:r>
          </w:p>
        </w:tc>
        <w:tc>
          <w:tcPr>
            <w:tcW w:w="943" w:type="dxa"/>
          </w:tcPr>
          <w:p w14:paraId="56F102F2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770ADE0B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6F54DEB" w14:textId="2CBCFB63" w:rsidR="00A673EE" w:rsidRDefault="00A673EE" w:rsidP="00A673EE">
            <w:pPr>
              <w:jc w:val="center"/>
              <w:rPr>
                <w:sz w:val="20"/>
              </w:rPr>
            </w:pPr>
          </w:p>
        </w:tc>
      </w:tr>
      <w:tr w:rsidR="00A673EE" w14:paraId="714B4C3B" w14:textId="77777777" w:rsidTr="00FE062C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2AFA1B5" w14:textId="1713F69A" w:rsidR="00A673EE" w:rsidRDefault="00A673EE" w:rsidP="00A673EE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26DB558D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476DCFED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5ACE8F70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1619B72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895437F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</w:tr>
      <w:tr w:rsidR="00A673EE" w14:paraId="18D18068" w14:textId="77777777" w:rsidTr="00FE062C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5E9A9AF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01F8D64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3340" w:type="dxa"/>
          </w:tcPr>
          <w:p w14:paraId="658027F7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008A2B7E" w14:textId="77777777" w:rsidR="00A673EE" w:rsidRDefault="00A673EE" w:rsidP="00A673EE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FB31E72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5A3D28F" w14:textId="77777777" w:rsidR="00A673EE" w:rsidRDefault="00A673EE" w:rsidP="00A673EE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DFB0ED9" w14:textId="7AE9ED2E" w:rsidR="004376AB" w:rsidRDefault="004C5346" w:rsidP="004376AB">
      <w:pPr>
        <w:pStyle w:val="Heading1"/>
        <w:rPr>
          <w:b w:val="0"/>
          <w:bCs/>
        </w:rPr>
      </w:pPr>
      <w:r>
        <w:t>Other Studies in Music</w:t>
      </w:r>
      <w:r w:rsidR="008A6181">
        <w:t xml:space="preserve"> (</w:t>
      </w:r>
      <w:r w:rsidR="005A3771">
        <w:t>20</w:t>
      </w:r>
      <w:r w:rsidR="008A6181">
        <w:t xml:space="preserve">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63A54145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5A3771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5A377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6F217625" w14:textId="44DAEB5A" w:rsidR="004376AB" w:rsidRPr="002D3B8B" w:rsidRDefault="0072379D" w:rsidP="002D3B8B">
      <w:pPr>
        <w:rPr>
          <w:sz w:val="20"/>
        </w:rPr>
      </w:pPr>
      <w:r>
        <w:rPr>
          <w:sz w:val="20"/>
        </w:rPr>
        <w:t xml:space="preserve">Effective: 2026–2027 bulletin year; updated </w:t>
      </w:r>
      <w:r w:rsidR="0050019A">
        <w:rPr>
          <w:sz w:val="20"/>
        </w:rPr>
        <w:t>7/22</w:t>
      </w:r>
      <w:r>
        <w:rPr>
          <w:sz w:val="20"/>
        </w:rPr>
        <w:t>/2026 by JDJ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5755A1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02F1D052" w:rsidR="005755A1" w:rsidRDefault="005755A1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Candidacy </w:t>
            </w:r>
            <w:r w:rsidR="002B264E">
              <w:rPr>
                <w:sz w:val="20"/>
              </w:rPr>
              <w:t xml:space="preserve">Written </w:t>
            </w:r>
            <w:r>
              <w:rPr>
                <w:sz w:val="20"/>
              </w:rPr>
              <w:t>Exam</w:t>
            </w:r>
          </w:p>
        </w:tc>
        <w:tc>
          <w:tcPr>
            <w:tcW w:w="3060" w:type="dxa"/>
          </w:tcPr>
          <w:p w14:paraId="5EC71A7D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5755A1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5C8D75C" w:rsidR="005755A1" w:rsidRDefault="002B264E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</w:t>
            </w:r>
            <w:r w:rsidR="005755A1">
              <w:rPr>
                <w:sz w:val="20"/>
              </w:rPr>
              <w:t>Candidacy Hearing/Recital</w:t>
            </w:r>
          </w:p>
        </w:tc>
        <w:tc>
          <w:tcPr>
            <w:tcW w:w="3060" w:type="dxa"/>
          </w:tcPr>
          <w:p w14:paraId="6B8DE47B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011256" w14:paraId="41E446AF" w14:textId="77777777" w:rsidTr="002F3B11">
        <w:trPr>
          <w:trHeight w:val="288"/>
        </w:trPr>
        <w:tc>
          <w:tcPr>
            <w:tcW w:w="6295" w:type="dxa"/>
          </w:tcPr>
          <w:p w14:paraId="2005EDA0" w14:textId="11B34D53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1E79CE19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840C0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1EC11322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5A950720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7007C9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755AFA17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262268ED" w:rsidR="00840C0B" w:rsidRDefault="006D24CE" w:rsidP="00840C0B">
            <w:pPr>
              <w:rPr>
                <w:sz w:val="20"/>
              </w:rPr>
            </w:pPr>
            <w:r>
              <w:rPr>
                <w:sz w:val="20"/>
              </w:rPr>
              <w:t xml:space="preserve">Dissertation </w:t>
            </w:r>
            <w:r w:rsidR="00840C0B">
              <w:rPr>
                <w:sz w:val="20"/>
              </w:rPr>
              <w:t>Prospectus approved</w:t>
            </w:r>
          </w:p>
        </w:tc>
        <w:tc>
          <w:tcPr>
            <w:tcW w:w="3060" w:type="dxa"/>
          </w:tcPr>
          <w:p w14:paraId="0E1A5C32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5CDF7408" w:rsidR="00840C0B" w:rsidRDefault="00B25EA1" w:rsidP="00840C0B">
            <w:pPr>
              <w:rPr>
                <w:sz w:val="20"/>
              </w:rPr>
            </w:pPr>
            <w:r>
              <w:rPr>
                <w:sz w:val="20"/>
              </w:rPr>
              <w:t>Dissertation</w:t>
            </w:r>
            <w:r w:rsidR="00F06BBA">
              <w:rPr>
                <w:sz w:val="20"/>
              </w:rPr>
              <w:t xml:space="preserve"> Defense</w:t>
            </w:r>
          </w:p>
        </w:tc>
        <w:tc>
          <w:tcPr>
            <w:tcW w:w="3060" w:type="dxa"/>
          </w:tcPr>
          <w:p w14:paraId="144843DF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6492BF6B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840C0B" w:rsidRDefault="00840C0B" w:rsidP="00840C0B">
            <w:pPr>
              <w:rPr>
                <w:sz w:val="20"/>
              </w:rPr>
            </w:pPr>
          </w:p>
        </w:tc>
      </w:tr>
      <w:tr w:rsidR="00840C0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840C0B" w:rsidRDefault="00840C0B" w:rsidP="00840C0B">
            <w:pPr>
              <w:rPr>
                <w:sz w:val="20"/>
              </w:rPr>
            </w:pPr>
          </w:p>
        </w:tc>
      </w:tr>
    </w:tbl>
    <w:p w14:paraId="6D0E3B34" w14:textId="77777777" w:rsidR="00FA468F" w:rsidRPr="00B43CD4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2BE79FB3" w14:textId="77777777" w:rsidR="002D6924" w:rsidRDefault="002D6924" w:rsidP="002D6924">
      <w:r w:rsidRPr="00D13753">
        <w:rPr>
          <w:sz w:val="20"/>
        </w:rPr>
        <w:t xml:space="preserve">Academic Bulletin: </w:t>
      </w:r>
      <w:hyperlink r:id="rId7" w:history="1">
        <w:r w:rsidRPr="00816CD6">
          <w:rPr>
            <w:rStyle w:val="Hyperlink"/>
            <w:sz w:val="20"/>
          </w:rPr>
          <w:t>https://academicbulletins.sc.edu/graduate/music/music-dma-piano-pedagogy/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E13EEE" w14:textId="77777777" w:rsidR="009836A7" w:rsidRDefault="009836A7" w:rsidP="00010D03">
      <w:r>
        <w:separator/>
      </w:r>
    </w:p>
  </w:endnote>
  <w:endnote w:type="continuationSeparator" w:id="0">
    <w:p w14:paraId="184534C8" w14:textId="77777777" w:rsidR="009836A7" w:rsidRDefault="009836A7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45731A" w14:textId="77777777" w:rsidR="009836A7" w:rsidRDefault="009836A7" w:rsidP="00010D03">
      <w:r>
        <w:separator/>
      </w:r>
    </w:p>
  </w:footnote>
  <w:footnote w:type="continuationSeparator" w:id="0">
    <w:p w14:paraId="192B5FB2" w14:textId="77777777" w:rsidR="009836A7" w:rsidRDefault="009836A7" w:rsidP="00010D03">
      <w:r>
        <w:continuationSeparator/>
      </w:r>
    </w:p>
  </w:footnote>
  <w:footnote w:id="1">
    <w:p w14:paraId="338AC8F1" w14:textId="494767EF" w:rsidR="00A673EE" w:rsidRDefault="00A673EE">
      <w:pPr>
        <w:pStyle w:val="FootnoteText"/>
      </w:pPr>
      <w:r>
        <w:rPr>
          <w:rStyle w:val="FootnoteReference"/>
        </w:rPr>
        <w:footnoteRef/>
      </w:r>
      <w:r w:rsidR="004B6F1A">
        <w:t xml:space="preserve"> Second recital could be </w:t>
      </w:r>
      <w:r w:rsidR="001A74CC" w:rsidRPr="00C573D1">
        <w:t xml:space="preserve">MUSC 892 </w:t>
      </w:r>
      <w:r w:rsidR="001A74CC">
        <w:t>(</w:t>
      </w:r>
      <w:r w:rsidR="001A74CC" w:rsidRPr="00C573D1">
        <w:t>Lecture Recital</w:t>
      </w:r>
      <w:r w:rsidR="001A74CC">
        <w:t>)</w:t>
      </w:r>
      <w:r w:rsidR="001A74CC" w:rsidRPr="00C573D1">
        <w:t xml:space="preserve">, 894 </w:t>
      </w:r>
      <w:r w:rsidR="001A74CC">
        <w:t>(</w:t>
      </w:r>
      <w:r w:rsidR="001A74CC" w:rsidRPr="00C573D1">
        <w:t>Concerto Recital</w:t>
      </w:r>
      <w:r w:rsidR="001A74CC">
        <w:t>),</w:t>
      </w:r>
      <w:r w:rsidR="001A74CC" w:rsidRPr="00C573D1">
        <w:t xml:space="preserve"> 895 </w:t>
      </w:r>
      <w:r w:rsidR="001A74CC">
        <w:t>(</w:t>
      </w:r>
      <w:r w:rsidR="001A74CC" w:rsidRPr="00C573D1">
        <w:t>Chamber Recital</w:t>
      </w:r>
      <w:r w:rsidR="001A74CC">
        <w:t>)</w:t>
      </w:r>
      <w:r w:rsidR="004B6F1A">
        <w:t xml:space="preserve"> or 896 (Solo Recital)</w:t>
      </w:r>
      <w:r w:rsidR="001A74CC">
        <w:t>; students must enter Candidacy before presenting a degree-applicable recital</w:t>
      </w:r>
    </w:p>
  </w:footnote>
  <w:footnote w:id="2">
    <w:p w14:paraId="1904DE52" w14:textId="0CB81EA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27449">
        <w:t>MUSC 707 (or an equivale</w:t>
      </w:r>
      <w:r w:rsidR="00B823D8">
        <w:t>n</w:t>
      </w:r>
      <w:r w:rsidR="00E27449">
        <w:t>t course from a prior degree) required before MUSC 747. MUSC 707 can apply to “Other Studies.”</w:t>
      </w:r>
    </w:p>
  </w:footnote>
  <w:footnote w:id="3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4">
    <w:p w14:paraId="30145CDA" w14:textId="77777777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5EA9BF73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>P</w:t>
    </w:r>
    <w:r w:rsidR="006448B3">
      <w:rPr>
        <w:b/>
        <w:bCs/>
        <w:szCs w:val="24"/>
      </w:rPr>
      <w:t xml:space="preserve">iano Pedagogy – </w:t>
    </w:r>
    <w:r w:rsidR="0041201F">
      <w:rPr>
        <w:b/>
        <w:bCs/>
        <w:szCs w:val="24"/>
      </w:rPr>
      <w:t>Recital/Thesis</w:t>
    </w:r>
    <w:r w:rsidR="006448B3">
      <w:rPr>
        <w:b/>
        <w:bCs/>
        <w:szCs w:val="24"/>
      </w:rPr>
      <w:t xml:space="preserve"> </w:t>
    </w:r>
    <w:r w:rsidR="006E6CF0" w:rsidRPr="008D5F29">
      <w:rPr>
        <w:b/>
        <w:bCs/>
        <w:szCs w:val="24"/>
      </w:rPr>
      <w:t>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</w:t>
    </w:r>
    <w:r w:rsidR="00233B23">
      <w:rPr>
        <w:b/>
        <w:bCs/>
        <w:szCs w:val="24"/>
      </w:rPr>
      <w:t>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DBC"/>
    <w:rsid w:val="00010D03"/>
    <w:rsid w:val="00011256"/>
    <w:rsid w:val="00011D0E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77D66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0415"/>
    <w:rsid w:val="001403E8"/>
    <w:rsid w:val="00142C99"/>
    <w:rsid w:val="00164E44"/>
    <w:rsid w:val="00170F14"/>
    <w:rsid w:val="001712B1"/>
    <w:rsid w:val="001747B3"/>
    <w:rsid w:val="00180E07"/>
    <w:rsid w:val="001930D6"/>
    <w:rsid w:val="00193876"/>
    <w:rsid w:val="00195E68"/>
    <w:rsid w:val="001A725B"/>
    <w:rsid w:val="001A74CC"/>
    <w:rsid w:val="001B5501"/>
    <w:rsid w:val="001C739E"/>
    <w:rsid w:val="001D11C0"/>
    <w:rsid w:val="001D2CDD"/>
    <w:rsid w:val="001D3F7D"/>
    <w:rsid w:val="001D689F"/>
    <w:rsid w:val="001E0A5D"/>
    <w:rsid w:val="00200FB3"/>
    <w:rsid w:val="00223C08"/>
    <w:rsid w:val="00233B23"/>
    <w:rsid w:val="0023716B"/>
    <w:rsid w:val="00245655"/>
    <w:rsid w:val="00257AD5"/>
    <w:rsid w:val="002642C8"/>
    <w:rsid w:val="002767ED"/>
    <w:rsid w:val="00292716"/>
    <w:rsid w:val="002A48D4"/>
    <w:rsid w:val="002B1D0F"/>
    <w:rsid w:val="002B264E"/>
    <w:rsid w:val="002C1CF2"/>
    <w:rsid w:val="002C3240"/>
    <w:rsid w:val="002C7CAD"/>
    <w:rsid w:val="002D1338"/>
    <w:rsid w:val="002D3B8B"/>
    <w:rsid w:val="002D3F5B"/>
    <w:rsid w:val="002D61D2"/>
    <w:rsid w:val="002D6924"/>
    <w:rsid w:val="002E4521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D4BC1"/>
    <w:rsid w:val="00407304"/>
    <w:rsid w:val="00411546"/>
    <w:rsid w:val="0041201F"/>
    <w:rsid w:val="004301E2"/>
    <w:rsid w:val="00431790"/>
    <w:rsid w:val="00436EEC"/>
    <w:rsid w:val="004376AB"/>
    <w:rsid w:val="00443F9C"/>
    <w:rsid w:val="004657B4"/>
    <w:rsid w:val="00487210"/>
    <w:rsid w:val="00491F3A"/>
    <w:rsid w:val="0049536C"/>
    <w:rsid w:val="004954C9"/>
    <w:rsid w:val="004A1B2F"/>
    <w:rsid w:val="004B2FED"/>
    <w:rsid w:val="004B3040"/>
    <w:rsid w:val="004B4430"/>
    <w:rsid w:val="004B5457"/>
    <w:rsid w:val="004B6450"/>
    <w:rsid w:val="004B6F1A"/>
    <w:rsid w:val="004C139B"/>
    <w:rsid w:val="004C5346"/>
    <w:rsid w:val="004E19F2"/>
    <w:rsid w:val="004E2073"/>
    <w:rsid w:val="004F3066"/>
    <w:rsid w:val="004F69D4"/>
    <w:rsid w:val="004F78AC"/>
    <w:rsid w:val="0050019A"/>
    <w:rsid w:val="005072B6"/>
    <w:rsid w:val="00520DF1"/>
    <w:rsid w:val="00522284"/>
    <w:rsid w:val="005755A1"/>
    <w:rsid w:val="00581DC0"/>
    <w:rsid w:val="00583415"/>
    <w:rsid w:val="00591E7E"/>
    <w:rsid w:val="005943D8"/>
    <w:rsid w:val="005A3771"/>
    <w:rsid w:val="005B2B47"/>
    <w:rsid w:val="005C44EA"/>
    <w:rsid w:val="005C6EBC"/>
    <w:rsid w:val="005D5B94"/>
    <w:rsid w:val="005D61B5"/>
    <w:rsid w:val="005F179B"/>
    <w:rsid w:val="00607D17"/>
    <w:rsid w:val="0061095A"/>
    <w:rsid w:val="00612B9C"/>
    <w:rsid w:val="00616189"/>
    <w:rsid w:val="00625CCB"/>
    <w:rsid w:val="00635154"/>
    <w:rsid w:val="006448B3"/>
    <w:rsid w:val="0066354D"/>
    <w:rsid w:val="00670A54"/>
    <w:rsid w:val="00670C63"/>
    <w:rsid w:val="006746DD"/>
    <w:rsid w:val="00675139"/>
    <w:rsid w:val="00680F1E"/>
    <w:rsid w:val="006819D6"/>
    <w:rsid w:val="00681CB1"/>
    <w:rsid w:val="006A6061"/>
    <w:rsid w:val="006B357E"/>
    <w:rsid w:val="006D2293"/>
    <w:rsid w:val="006D24CE"/>
    <w:rsid w:val="006D2927"/>
    <w:rsid w:val="006E22EC"/>
    <w:rsid w:val="006E5B68"/>
    <w:rsid w:val="006E6CF0"/>
    <w:rsid w:val="006E7176"/>
    <w:rsid w:val="006F52E6"/>
    <w:rsid w:val="006F6784"/>
    <w:rsid w:val="00710ED3"/>
    <w:rsid w:val="0072379D"/>
    <w:rsid w:val="00734865"/>
    <w:rsid w:val="00750154"/>
    <w:rsid w:val="00751805"/>
    <w:rsid w:val="00752484"/>
    <w:rsid w:val="0077091B"/>
    <w:rsid w:val="007734B2"/>
    <w:rsid w:val="007759A5"/>
    <w:rsid w:val="0078321F"/>
    <w:rsid w:val="00783E78"/>
    <w:rsid w:val="00787FBD"/>
    <w:rsid w:val="0079230E"/>
    <w:rsid w:val="00793A2C"/>
    <w:rsid w:val="007A4FE4"/>
    <w:rsid w:val="007A7957"/>
    <w:rsid w:val="007B0673"/>
    <w:rsid w:val="007B16C3"/>
    <w:rsid w:val="007B50F3"/>
    <w:rsid w:val="007E0088"/>
    <w:rsid w:val="007E062B"/>
    <w:rsid w:val="007E4879"/>
    <w:rsid w:val="007E7C55"/>
    <w:rsid w:val="00802C4E"/>
    <w:rsid w:val="00825385"/>
    <w:rsid w:val="008350F9"/>
    <w:rsid w:val="00840C0B"/>
    <w:rsid w:val="00842C9B"/>
    <w:rsid w:val="00844C5B"/>
    <w:rsid w:val="00856CB1"/>
    <w:rsid w:val="008624DC"/>
    <w:rsid w:val="00865708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E7927"/>
    <w:rsid w:val="008F1CE5"/>
    <w:rsid w:val="008F2274"/>
    <w:rsid w:val="008F449B"/>
    <w:rsid w:val="00944ECB"/>
    <w:rsid w:val="00972B18"/>
    <w:rsid w:val="00972D6C"/>
    <w:rsid w:val="00974348"/>
    <w:rsid w:val="009836A7"/>
    <w:rsid w:val="00992651"/>
    <w:rsid w:val="009C1625"/>
    <w:rsid w:val="009C16A3"/>
    <w:rsid w:val="009D1775"/>
    <w:rsid w:val="009F241F"/>
    <w:rsid w:val="00A02B9E"/>
    <w:rsid w:val="00A03FE0"/>
    <w:rsid w:val="00A147B8"/>
    <w:rsid w:val="00A25CD8"/>
    <w:rsid w:val="00A27B6A"/>
    <w:rsid w:val="00A40C30"/>
    <w:rsid w:val="00A4669E"/>
    <w:rsid w:val="00A673EE"/>
    <w:rsid w:val="00A73588"/>
    <w:rsid w:val="00A7623D"/>
    <w:rsid w:val="00A90C66"/>
    <w:rsid w:val="00AA3EC2"/>
    <w:rsid w:val="00AC1237"/>
    <w:rsid w:val="00AD1C01"/>
    <w:rsid w:val="00AD47C9"/>
    <w:rsid w:val="00AD4C67"/>
    <w:rsid w:val="00AD6C11"/>
    <w:rsid w:val="00AE34F8"/>
    <w:rsid w:val="00B07D5C"/>
    <w:rsid w:val="00B25EA1"/>
    <w:rsid w:val="00B27172"/>
    <w:rsid w:val="00B34A04"/>
    <w:rsid w:val="00B414C4"/>
    <w:rsid w:val="00B43CD4"/>
    <w:rsid w:val="00B50017"/>
    <w:rsid w:val="00B53361"/>
    <w:rsid w:val="00B653E6"/>
    <w:rsid w:val="00B76AAB"/>
    <w:rsid w:val="00B77B08"/>
    <w:rsid w:val="00B81832"/>
    <w:rsid w:val="00B823D8"/>
    <w:rsid w:val="00B857CA"/>
    <w:rsid w:val="00B866A2"/>
    <w:rsid w:val="00B86B02"/>
    <w:rsid w:val="00B90960"/>
    <w:rsid w:val="00B96C17"/>
    <w:rsid w:val="00BA17CC"/>
    <w:rsid w:val="00BB1690"/>
    <w:rsid w:val="00BC1217"/>
    <w:rsid w:val="00BC16F1"/>
    <w:rsid w:val="00BD32E0"/>
    <w:rsid w:val="00BD354C"/>
    <w:rsid w:val="00BF208D"/>
    <w:rsid w:val="00C029EB"/>
    <w:rsid w:val="00C543FF"/>
    <w:rsid w:val="00C56549"/>
    <w:rsid w:val="00C573D1"/>
    <w:rsid w:val="00C705E1"/>
    <w:rsid w:val="00C75D5D"/>
    <w:rsid w:val="00C92ED4"/>
    <w:rsid w:val="00CA576F"/>
    <w:rsid w:val="00CC14B3"/>
    <w:rsid w:val="00CC3CA3"/>
    <w:rsid w:val="00CD1639"/>
    <w:rsid w:val="00CF2E30"/>
    <w:rsid w:val="00CF361A"/>
    <w:rsid w:val="00CF6782"/>
    <w:rsid w:val="00CF6B7E"/>
    <w:rsid w:val="00D0548A"/>
    <w:rsid w:val="00D07967"/>
    <w:rsid w:val="00D10FC5"/>
    <w:rsid w:val="00D36CFC"/>
    <w:rsid w:val="00D77F1B"/>
    <w:rsid w:val="00D80423"/>
    <w:rsid w:val="00D9299E"/>
    <w:rsid w:val="00DB0CB7"/>
    <w:rsid w:val="00DB78B7"/>
    <w:rsid w:val="00DC03D2"/>
    <w:rsid w:val="00E044D4"/>
    <w:rsid w:val="00E27449"/>
    <w:rsid w:val="00E323CE"/>
    <w:rsid w:val="00E40946"/>
    <w:rsid w:val="00E4445B"/>
    <w:rsid w:val="00E51B6E"/>
    <w:rsid w:val="00E533E8"/>
    <w:rsid w:val="00E56013"/>
    <w:rsid w:val="00E60BAF"/>
    <w:rsid w:val="00E616EC"/>
    <w:rsid w:val="00E67D53"/>
    <w:rsid w:val="00E808B7"/>
    <w:rsid w:val="00E80B16"/>
    <w:rsid w:val="00EA3979"/>
    <w:rsid w:val="00EB504B"/>
    <w:rsid w:val="00EC22B9"/>
    <w:rsid w:val="00EC5933"/>
    <w:rsid w:val="00F06BBA"/>
    <w:rsid w:val="00F14CD1"/>
    <w:rsid w:val="00F24DBD"/>
    <w:rsid w:val="00F42EAA"/>
    <w:rsid w:val="00F55B29"/>
    <w:rsid w:val="00F565D3"/>
    <w:rsid w:val="00F62A0C"/>
    <w:rsid w:val="00F81B02"/>
    <w:rsid w:val="00F92A39"/>
    <w:rsid w:val="00F938CC"/>
    <w:rsid w:val="00FA3D90"/>
    <w:rsid w:val="00FA468F"/>
    <w:rsid w:val="00FB1D85"/>
    <w:rsid w:val="00FB2EC1"/>
    <w:rsid w:val="00FB6A90"/>
    <w:rsid w:val="00FC2235"/>
    <w:rsid w:val="00FD626B"/>
    <w:rsid w:val="00FE062C"/>
    <w:rsid w:val="00FF108C"/>
    <w:rsid w:val="00FF1E98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dma-piano-pedagog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16</cp:revision>
  <cp:lastPrinted>2025-10-07T20:00:00Z</cp:lastPrinted>
  <dcterms:created xsi:type="dcterms:W3CDTF">2026-04-17T17:19:00Z</dcterms:created>
  <dcterms:modified xsi:type="dcterms:W3CDTF">2026-07-29T19:15:00Z</dcterms:modified>
</cp:coreProperties>
</file>