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39E8" w14:textId="77777777" w:rsidR="00FD37BC" w:rsidRPr="006A0143" w:rsidRDefault="00FD37BC" w:rsidP="00FD37BC">
      <w:pPr>
        <w:spacing w:line="360" w:lineRule="auto"/>
        <w:jc w:val="center"/>
        <w:rPr>
          <w:rFonts w:ascii="Helvetica" w:hAnsi="Helvetica"/>
          <w:i/>
          <w:color w:val="000000"/>
          <w:sz w:val="20"/>
        </w:rPr>
      </w:pPr>
      <w:r>
        <w:rPr>
          <w:rFonts w:ascii="Helvetica" w:hAnsi="Helvetica"/>
          <w:i/>
          <w:color w:val="000000"/>
          <w:sz w:val="20"/>
        </w:rPr>
        <w:t>University of South Carolina School of Music</w:t>
      </w:r>
    </w:p>
    <w:p w14:paraId="298D5119" w14:textId="77777777" w:rsidR="00FD37BC" w:rsidRDefault="00FD37BC" w:rsidP="00FD37BC">
      <w:pPr>
        <w:jc w:val="center"/>
        <w:rPr>
          <w:rFonts w:ascii="Helvetica" w:hAnsi="Helvetica"/>
          <w:b/>
          <w:color w:val="000000"/>
        </w:rPr>
      </w:pPr>
      <w:r w:rsidRPr="006B76B0">
        <w:rPr>
          <w:rFonts w:ascii="Helvetica" w:hAnsi="Helvetica"/>
          <w:b/>
          <w:color w:val="000000"/>
        </w:rPr>
        <w:t>M</w:t>
      </w:r>
      <w:r>
        <w:rPr>
          <w:rFonts w:ascii="Helvetica" w:hAnsi="Helvetica"/>
          <w:b/>
          <w:color w:val="000000"/>
        </w:rPr>
        <w:t>ASTER</w:t>
      </w:r>
      <w:r w:rsidRPr="006B76B0">
        <w:rPr>
          <w:rFonts w:ascii="Helvetica" w:hAnsi="Helvetica"/>
          <w:b/>
          <w:color w:val="000000"/>
        </w:rPr>
        <w:t xml:space="preserve"> of A</w:t>
      </w:r>
      <w:r>
        <w:rPr>
          <w:rFonts w:ascii="Helvetica" w:hAnsi="Helvetica"/>
          <w:b/>
          <w:color w:val="000000"/>
        </w:rPr>
        <w:t>RTS</w:t>
      </w:r>
      <w:r w:rsidRPr="006B76B0">
        <w:rPr>
          <w:rFonts w:ascii="Helvetica" w:hAnsi="Helvetica"/>
          <w:b/>
          <w:color w:val="000000"/>
        </w:rPr>
        <w:t xml:space="preserve"> in T</w:t>
      </w:r>
      <w:r>
        <w:rPr>
          <w:rFonts w:ascii="Helvetica" w:hAnsi="Helvetica"/>
          <w:b/>
          <w:color w:val="000000"/>
        </w:rPr>
        <w:t xml:space="preserve">EACHING </w:t>
      </w:r>
      <w:r w:rsidRPr="006B76B0">
        <w:rPr>
          <w:rFonts w:ascii="Helvetica" w:hAnsi="Helvetica"/>
          <w:b/>
          <w:color w:val="000000"/>
        </w:rPr>
        <w:t>in M</w:t>
      </w:r>
      <w:r>
        <w:rPr>
          <w:rFonts w:ascii="Helvetica" w:hAnsi="Helvetica"/>
          <w:b/>
          <w:color w:val="000000"/>
        </w:rPr>
        <w:t>USIC: Choral (45 Credits)</w:t>
      </w:r>
    </w:p>
    <w:p w14:paraId="19013F38" w14:textId="77777777" w:rsidR="00536F70" w:rsidRDefault="00536F70"/>
    <w:p w14:paraId="2F78E942" w14:textId="77777777" w:rsidR="00FD37BC" w:rsidRDefault="00FD37BC" w:rsidP="00FD37BC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0"/>
        </w:rPr>
        <w:t>Name</w:t>
      </w:r>
      <w:r>
        <w:rPr>
          <w:rFonts w:ascii="Helvetica" w:hAnsi="Helvetica"/>
          <w:color w:val="000000"/>
          <w:sz w:val="20"/>
        </w:rPr>
        <w:t>__________________________________________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b/>
          <w:color w:val="000000"/>
          <w:sz w:val="20"/>
        </w:rPr>
        <w:t>Semester of Admission</w:t>
      </w:r>
      <w:r>
        <w:rPr>
          <w:rFonts w:ascii="Helvetica" w:hAnsi="Helvetica"/>
          <w:color w:val="000000"/>
          <w:sz w:val="20"/>
        </w:rPr>
        <w:t>____________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4C995D1F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1D67D2">
        <w:rPr>
          <w:rFonts w:ascii="Helvetica" w:hAnsi="Helvetica"/>
          <w:b/>
          <w:bCs/>
          <w:color w:val="000000"/>
          <w:sz w:val="20"/>
        </w:rPr>
        <w:t>1.</w:t>
      </w:r>
      <w:r w:rsidRPr="001D67D2">
        <w:rPr>
          <w:rFonts w:ascii="Helvetica" w:hAnsi="Helvetica"/>
          <w:b/>
          <w:bCs/>
          <w:color w:val="000000"/>
          <w:sz w:val="20"/>
        </w:rPr>
        <w:tab/>
        <w:t>Core Courses (30 credits)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i/>
          <w:color w:val="000000"/>
          <w:sz w:val="20"/>
        </w:rPr>
        <w:t>Term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i/>
          <w:color w:val="000000"/>
          <w:sz w:val="20"/>
        </w:rPr>
        <w:t>Grade</w:t>
      </w:r>
      <w:r>
        <w:rPr>
          <w:rFonts w:ascii="Helvetica" w:hAnsi="Helvetica"/>
          <w:i/>
          <w:color w:val="000000"/>
          <w:sz w:val="20"/>
        </w:rPr>
        <w:tab/>
        <w:t>Credits</w:t>
      </w:r>
    </w:p>
    <w:p w14:paraId="3296476D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</w:t>
      </w:r>
      <w:r>
        <w:rPr>
          <w:rFonts w:ascii="Helvetica" w:hAnsi="Helvetica"/>
          <w:color w:val="000000"/>
          <w:sz w:val="20"/>
        </w:rPr>
        <w:tab/>
        <w:t>ECPY 705 – Human Growth and Development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4A3F0048" w14:textId="77777777" w:rsidR="00FD37BC" w:rsidRDefault="00FD37BC" w:rsidP="00FD37BC">
      <w:pPr>
        <w:tabs>
          <w:tab w:val="left" w:pos="99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  <w:t>EDRM 723 – Classroom Assessment Methods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6DFAA245" w14:textId="77777777" w:rsidR="00FD37BC" w:rsidRDefault="00FD37BC" w:rsidP="00FD37BC">
      <w:pPr>
        <w:tabs>
          <w:tab w:val="left" w:pos="99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EDRD 500, EDEX 581, or EDRD 732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43302248" w14:textId="49ABF8B6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d. </w:t>
      </w:r>
      <w:r>
        <w:rPr>
          <w:rFonts w:ascii="Helvetica" w:hAnsi="Helvetica"/>
          <w:color w:val="000000"/>
          <w:sz w:val="20"/>
        </w:rPr>
        <w:tab/>
        <w:t xml:space="preserve">Music History (3 </w:t>
      </w:r>
      <w:r w:rsidR="00D5714B">
        <w:rPr>
          <w:rFonts w:ascii="Helvetica" w:hAnsi="Helvetica"/>
          <w:color w:val="000000"/>
          <w:sz w:val="20"/>
        </w:rPr>
        <w:t xml:space="preserve">advisor-approved </w:t>
      </w:r>
      <w:r>
        <w:rPr>
          <w:rFonts w:ascii="Helvetica" w:hAnsi="Helvetica"/>
          <w:color w:val="000000"/>
          <w:sz w:val="20"/>
        </w:rPr>
        <w:t>credits as determined by the GMDE)</w:t>
      </w:r>
    </w:p>
    <w:p w14:paraId="28A00FAE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1440" w:hanging="1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1F8652CA" w14:textId="4EC3DEC5" w:rsidR="00FD37BC" w:rsidRDefault="00FD37BC" w:rsidP="00FD37BC">
      <w:pPr>
        <w:spacing w:after="80"/>
        <w:ind w:left="1260" w:right="-27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e. </w:t>
      </w:r>
      <w:r>
        <w:rPr>
          <w:rFonts w:ascii="Helvetica" w:hAnsi="Helvetica"/>
          <w:color w:val="000000"/>
          <w:sz w:val="20"/>
        </w:rPr>
        <w:tab/>
        <w:t xml:space="preserve">Music Theory (3 </w:t>
      </w:r>
      <w:r w:rsidR="00D5714B">
        <w:rPr>
          <w:rFonts w:ascii="Helvetica" w:hAnsi="Helvetica"/>
          <w:color w:val="000000"/>
          <w:sz w:val="20"/>
        </w:rPr>
        <w:t xml:space="preserve">advisor-approved </w:t>
      </w:r>
      <w:r>
        <w:rPr>
          <w:rFonts w:ascii="Helvetica" w:hAnsi="Helvetica"/>
          <w:color w:val="000000"/>
          <w:sz w:val="20"/>
        </w:rPr>
        <w:t>credits after passing GMDE or MUSC 523)</w:t>
      </w:r>
    </w:p>
    <w:p w14:paraId="7F22DB48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144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7743596E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f. </w:t>
      </w:r>
      <w:r>
        <w:rPr>
          <w:rFonts w:ascii="Helvetica" w:hAnsi="Helvetica"/>
          <w:color w:val="000000"/>
          <w:sz w:val="20"/>
        </w:rPr>
        <w:tab/>
        <w:t>MUED 731 – Teaching Internship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12</w:t>
      </w:r>
    </w:p>
    <w:p w14:paraId="6DCACFF6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g. </w:t>
      </w:r>
      <w:r>
        <w:rPr>
          <w:rFonts w:ascii="Helvetica" w:hAnsi="Helvetica"/>
          <w:color w:val="000000"/>
          <w:sz w:val="20"/>
        </w:rPr>
        <w:tab/>
        <w:t>MUED 732 – Teaching Internship Seminar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18990C14" w14:textId="77777777" w:rsidR="00FD37BC" w:rsidRPr="001D67D2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b/>
          <w:bCs/>
          <w:color w:val="000000"/>
          <w:sz w:val="20"/>
        </w:rPr>
      </w:pPr>
      <w:r w:rsidRPr="001D67D2">
        <w:rPr>
          <w:rFonts w:ascii="Helvetica" w:hAnsi="Helvetica"/>
          <w:b/>
          <w:bCs/>
          <w:color w:val="000000"/>
          <w:sz w:val="20"/>
        </w:rPr>
        <w:t>2.  Instrumental (</w:t>
      </w:r>
      <w:r>
        <w:rPr>
          <w:rFonts w:ascii="Helvetica" w:hAnsi="Helvetica"/>
          <w:b/>
          <w:bCs/>
          <w:color w:val="000000"/>
          <w:sz w:val="20"/>
        </w:rPr>
        <w:t>Band</w:t>
      </w:r>
      <w:r w:rsidRPr="001D67D2">
        <w:rPr>
          <w:rFonts w:ascii="Helvetica" w:hAnsi="Helvetica"/>
          <w:b/>
          <w:bCs/>
          <w:color w:val="000000"/>
          <w:sz w:val="20"/>
        </w:rPr>
        <w:t>) Strand Courses (15 credits)</w:t>
      </w:r>
    </w:p>
    <w:p w14:paraId="42710A8C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a.</w:t>
      </w:r>
      <w:r>
        <w:rPr>
          <w:rFonts w:ascii="Helvetica" w:hAnsi="Helvetica"/>
          <w:color w:val="000000"/>
          <w:sz w:val="20"/>
        </w:rPr>
        <w:tab/>
        <w:t>MUED 568 – Organization &amp; Administration of Music Programs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05AE67F1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b.</w:t>
      </w:r>
      <w:r>
        <w:rPr>
          <w:rFonts w:ascii="Helvetica" w:hAnsi="Helvetica"/>
          <w:color w:val="000000"/>
          <w:sz w:val="20"/>
        </w:rPr>
        <w:tab/>
        <w:t>MUED 551 – The Middle School Band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0ED63C2E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c.</w:t>
      </w:r>
      <w:r>
        <w:rPr>
          <w:rFonts w:ascii="Helvetica" w:hAnsi="Helvetica"/>
          <w:color w:val="000000"/>
          <w:sz w:val="20"/>
        </w:rPr>
        <w:tab/>
        <w:t>MUED 552 – The High School Band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4BCF69F5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d.</w:t>
      </w:r>
      <w:r>
        <w:rPr>
          <w:rFonts w:ascii="Helvetica" w:hAnsi="Helvetica"/>
          <w:color w:val="000000"/>
          <w:sz w:val="20"/>
        </w:rPr>
        <w:tab/>
        <w:t>MUSC 734 – Symphonic Band (2 semesters)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F20AD26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539F8024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e.</w:t>
      </w:r>
      <w:r>
        <w:rPr>
          <w:rFonts w:ascii="Helvetica" w:hAnsi="Helvetica"/>
          <w:color w:val="000000"/>
          <w:sz w:val="20"/>
        </w:rPr>
        <w:tab/>
        <w:t>MUSC 733B – Advanced Conducting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2903D027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f.</w:t>
      </w:r>
      <w:r>
        <w:rPr>
          <w:rFonts w:ascii="Helvetica" w:hAnsi="Helvetica"/>
          <w:color w:val="000000"/>
          <w:sz w:val="20"/>
        </w:rPr>
        <w:tab/>
        <w:t xml:space="preserve">MUED 700 – Independent Study in Music Education 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1255314D" w14:textId="77777777" w:rsidR="00FD37BC" w:rsidRDefault="00FD37BC" w:rsidP="00FD37BC">
      <w:pPr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g.</w:t>
      </w:r>
      <w:r>
        <w:rPr>
          <w:rFonts w:ascii="Helvetica" w:hAnsi="Helvetica"/>
          <w:color w:val="000000"/>
          <w:sz w:val="20"/>
        </w:rPr>
        <w:tab/>
        <w:t>Elective Course from MUED or College of Education</w:t>
      </w:r>
    </w:p>
    <w:p w14:paraId="6951153C" w14:textId="77777777" w:rsidR="00FD37BC" w:rsidRDefault="00FD37BC" w:rsidP="00FD37BC">
      <w:pPr>
        <w:tabs>
          <w:tab w:val="left" w:pos="7200"/>
          <w:tab w:val="left" w:pos="7920"/>
          <w:tab w:val="left" w:pos="8640"/>
        </w:tabs>
        <w:spacing w:after="80"/>
        <w:ind w:left="153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3</w:t>
      </w:r>
    </w:p>
    <w:p w14:paraId="66A89CD3" w14:textId="77777777" w:rsidR="00FD37BC" w:rsidRDefault="00FD37BC" w:rsidP="00FD37BC">
      <w:pPr>
        <w:spacing w:line="276" w:lineRule="auto"/>
        <w:rPr>
          <w:rFonts w:ascii="Helvetica" w:hAnsi="Helvetica"/>
          <w:color w:val="000000"/>
          <w:sz w:val="20"/>
        </w:rPr>
      </w:pPr>
    </w:p>
    <w:p w14:paraId="18D3653A" w14:textId="77777777" w:rsidR="00592397" w:rsidRDefault="00592397" w:rsidP="00592397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Graduate Music Diagnostic Exam results required to register for classes</w:t>
      </w:r>
    </w:p>
    <w:p w14:paraId="6D95386B" w14:textId="77777777" w:rsidR="00FD37BC" w:rsidRDefault="00FD37BC" w:rsidP="00FD37B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second semester</w:t>
      </w:r>
    </w:p>
    <w:p w14:paraId="10A2650C" w14:textId="77777777" w:rsidR="00FD37BC" w:rsidRDefault="00FD37BC" w:rsidP="00FD37B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</w:t>
      </w:r>
      <w:r w:rsidRPr="00DA1070">
        <w:rPr>
          <w:rFonts w:ascii="Helvetica" w:hAnsi="Helvetica"/>
          <w:color w:val="000000"/>
          <w:sz w:val="20"/>
        </w:rPr>
        <w:t>rerequisite skills in secondary string instruments, wind pedagogy, conducting, and piano</w:t>
      </w:r>
      <w:r>
        <w:rPr>
          <w:rFonts w:ascii="Helvetica" w:hAnsi="Helvetica"/>
          <w:color w:val="000000"/>
          <w:sz w:val="20"/>
        </w:rPr>
        <w:t xml:space="preserve"> (if required)</w:t>
      </w:r>
      <w:r>
        <w:rPr>
          <w:rFonts w:ascii="Helvetica" w:hAnsi="Helvetica"/>
          <w:color w:val="000000"/>
          <w:sz w:val="20"/>
        </w:rPr>
        <w:tab/>
        <w:t xml:space="preserve"> </w:t>
      </w:r>
    </w:p>
    <w:p w14:paraId="410B40B8" w14:textId="77777777" w:rsidR="00FD37BC" w:rsidRDefault="00FD37BC" w:rsidP="00FD37B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Oral Comprehensive Exam</w:t>
      </w:r>
    </w:p>
    <w:p w14:paraId="67BEB7FF" w14:textId="77777777" w:rsidR="00FD37BC" w:rsidRDefault="00FD37BC" w:rsidP="00FD37B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Observations/Field Experiences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1AA593B8" w14:textId="77777777" w:rsidR="00FD37BC" w:rsidRDefault="00FD37BC" w:rsidP="00FD37BC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_____ at least 1/2 of credit hours at 700 level exclusive of recital credit </w:t>
      </w:r>
    </w:p>
    <w:p w14:paraId="5D20CAC4" w14:textId="77777777" w:rsidR="00FD37BC" w:rsidRDefault="00FD37BC" w:rsidP="00FD37BC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GPA &gt;3.0</w:t>
      </w:r>
    </w:p>
    <w:p w14:paraId="78033E46" w14:textId="77777777" w:rsidR="00FD37BC" w:rsidRDefault="00FD37BC"/>
    <w:p w14:paraId="0F15D3AF" w14:textId="77777777" w:rsidR="00FD37BC" w:rsidRDefault="00FD37BC"/>
    <w:p w14:paraId="2280FA6E" w14:textId="77777777" w:rsidR="00FD37BC" w:rsidRDefault="00FD37BC"/>
    <w:p w14:paraId="21C11DC1" w14:textId="77777777" w:rsidR="00FD37BC" w:rsidRDefault="00FD37BC"/>
    <w:p w14:paraId="6106CAEF" w14:textId="77777777" w:rsidR="00FD37BC" w:rsidRDefault="00FD37BC"/>
    <w:p w14:paraId="1F27492B" w14:textId="77777777" w:rsidR="00FD37BC" w:rsidRDefault="00FD37BC"/>
    <w:p w14:paraId="3B259A5E" w14:textId="77777777" w:rsidR="00FD37BC" w:rsidRDefault="00FD37BC"/>
    <w:p w14:paraId="0D8DAE7F" w14:textId="77777777" w:rsidR="00FD37BC" w:rsidRDefault="00FD37BC"/>
    <w:p w14:paraId="3EA1BD5C" w14:textId="77777777" w:rsidR="00FD37BC" w:rsidRDefault="00FD37BC"/>
    <w:p w14:paraId="7D745AED" w14:textId="77777777" w:rsidR="00FD37BC" w:rsidRDefault="00FD37BC"/>
    <w:p w14:paraId="3C117A3D" w14:textId="77777777" w:rsidR="00FD37BC" w:rsidRDefault="00FD37BC"/>
    <w:p w14:paraId="4A3E7C0E" w14:textId="77777777" w:rsidR="00FD37BC" w:rsidRDefault="00FD37BC"/>
    <w:p w14:paraId="1795E23D" w14:textId="77777777" w:rsidR="00FD37BC" w:rsidRDefault="00FD37BC"/>
    <w:p w14:paraId="7C97B416" w14:textId="77777777" w:rsidR="00FD37BC" w:rsidRDefault="00FD37BC"/>
    <w:p w14:paraId="0C21D0E6" w14:textId="77777777" w:rsidR="00FD37BC" w:rsidRDefault="00FD37BC" w:rsidP="00FD37BC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4356" wp14:editId="29C9198D">
                <wp:simplePos x="0" y="0"/>
                <wp:positionH relativeFrom="column">
                  <wp:posOffset>47708</wp:posOffset>
                </wp:positionH>
                <wp:positionV relativeFrom="paragraph">
                  <wp:posOffset>155050</wp:posOffset>
                </wp:positionV>
                <wp:extent cx="5937250" cy="7688912"/>
                <wp:effectExtent l="0" t="0" r="19050" b="7620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68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E6E00" w14:textId="77777777" w:rsidR="00FD37BC" w:rsidRDefault="00FD37BC" w:rsidP="00FD37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943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12.2pt;width:467.5pt;height:605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" fillcolor="white [3201]" strokeweight=".5pt">
                <v:textbox>
                  <w:txbxContent>
                    <w:p w14:paraId="149E6E00" w14:textId="77777777" w:rsidR="00FD37BC" w:rsidRDefault="00FD37BC" w:rsidP="00FD37BC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0857C5C0" w14:textId="77777777" w:rsidR="00FD37BC" w:rsidRDefault="00FD37BC" w:rsidP="00FD37BC">
      <w:pPr>
        <w:spacing w:line="288" w:lineRule="auto"/>
        <w:rPr>
          <w:rFonts w:ascii="Helvetica" w:hAnsi="Helvetica"/>
          <w:color w:val="000000"/>
          <w:sz w:val="20"/>
        </w:rPr>
      </w:pPr>
    </w:p>
    <w:p w14:paraId="2A4A0116" w14:textId="77777777" w:rsidR="00FD37BC" w:rsidRDefault="00FD37BC" w:rsidP="00FD37BC">
      <w:pPr>
        <w:spacing w:line="288" w:lineRule="auto"/>
        <w:rPr>
          <w:rFonts w:ascii="Helvetica" w:hAnsi="Helvetica"/>
          <w:color w:val="000000"/>
          <w:sz w:val="20"/>
        </w:rPr>
      </w:pPr>
    </w:p>
    <w:p w14:paraId="74187484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693AEFC0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150C8613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1C803AE8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7E608C00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8E7E544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35358EA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3F86E279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34AB1127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21BDCCCD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0966A0D4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41349C03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1A52055F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7A4BEAA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66335F97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BE709E8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4973F241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002193D0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23305121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0FA52C2B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4E9C32EE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95AAEF9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06F7707C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DA2F958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0449CEE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734528E1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3F3E3873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1085F3B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493A30E7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872D8EC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48F8A8C1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066ED7D9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655B4A3D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7A3BFF04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6AB33C21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7916AB9B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75C24F8B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3A727976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54AA8858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2D3D8810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2C999D76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1C3A94EE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4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https://academicbulletins.sc.edu/graduate/music/music-education-mat-p-12-certification/</w:t>
        </w:r>
      </w:hyperlink>
    </w:p>
    <w:p w14:paraId="0E7038DE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02425E4A" w14:textId="77777777" w:rsidR="00FD37BC" w:rsidRDefault="00FD37BC" w:rsidP="00FD37BC">
      <w:pPr>
        <w:spacing w:line="288" w:lineRule="auto"/>
        <w:rPr>
          <w:rFonts w:ascii="Helvetica" w:hAnsi="Helvetica"/>
          <w:sz w:val="20"/>
        </w:rPr>
      </w:pPr>
    </w:p>
    <w:p w14:paraId="65C3DD95" w14:textId="52E14376" w:rsidR="00FD37BC" w:rsidRPr="00FD37BC" w:rsidRDefault="00FD37BC" w:rsidP="00FD37BC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FD37BC" w:rsidRPr="00FD37BC" w:rsidSect="00FD37B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C"/>
    <w:rsid w:val="000547D9"/>
    <w:rsid w:val="0016445D"/>
    <w:rsid w:val="00170F14"/>
    <w:rsid w:val="00536F70"/>
    <w:rsid w:val="00592397"/>
    <w:rsid w:val="00C92ED4"/>
    <w:rsid w:val="00CE75D6"/>
    <w:rsid w:val="00D5714B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1D033"/>
  <w15:chartTrackingRefBased/>
  <w15:docId w15:val="{3E53EE94-E5E3-5643-A0CE-3CB0A87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BC"/>
    <w:rPr>
      <w:rFonts w:ascii="Times" w:eastAsia="Times" w:hAnsi="Times" w:cs="Times New Roman"/>
      <w:noProof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7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7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7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7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7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7BC"/>
    <w:pPr>
      <w:keepNext/>
      <w:keepLines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7BC"/>
    <w:pPr>
      <w:keepNext/>
      <w:keepLines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7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7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7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7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7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7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7BC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7BC"/>
    <w:pPr>
      <w:numPr>
        <w:ilvl w:val="1"/>
      </w:numPr>
      <w:spacing w:after="160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7BC"/>
    <w:pPr>
      <w:spacing w:before="160" w:after="160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7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7BC"/>
    <w:pPr>
      <w:ind w:left="720"/>
      <w:contextualSpacing/>
    </w:pPr>
    <w:rPr>
      <w:rFonts w:asciiTheme="minorHAnsi" w:eastAsiaTheme="minorHAnsi" w:hAnsiTheme="minorHAnsi" w:cstheme="minorBidi"/>
      <w:noProof w:val="0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7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7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7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D3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.edu/study/colleges_schools/music/internal/current_students/gradhandbook.php" TargetMode="External"/><Relationship Id="rId4" Type="http://schemas.openxmlformats.org/officeDocument/2006/relationships/hyperlink" Target="https://academicbulletins.sc.edu/graduate/music/music-education-mat-p-12-certif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Danny</dc:creator>
  <cp:keywords/>
  <dc:description/>
  <cp:lastModifiedBy>Jenkins, Danny</cp:lastModifiedBy>
  <cp:revision>3</cp:revision>
  <dcterms:created xsi:type="dcterms:W3CDTF">2024-10-08T17:50:00Z</dcterms:created>
  <dcterms:modified xsi:type="dcterms:W3CDTF">2024-10-09T20:19:00Z</dcterms:modified>
</cp:coreProperties>
</file>