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38F2" w14:textId="77777777" w:rsidR="009F5BDF" w:rsidRDefault="00134AD8">
      <w:pPr>
        <w:pStyle w:val="Footer"/>
        <w:tabs>
          <w:tab w:val="clear" w:pos="4320"/>
          <w:tab w:val="clear" w:pos="8640"/>
        </w:tabs>
      </w:pPr>
      <w:r>
        <w:t xml:space="preserve">                                                                   </w:t>
      </w:r>
      <w:r w:rsidR="00E62A51">
        <w:t xml:space="preserve"> </w:t>
      </w:r>
    </w:p>
    <w:p w14:paraId="590E5382" w14:textId="77777777" w:rsidR="009F5BDF" w:rsidRDefault="009F5BDF">
      <w:pPr>
        <w:pStyle w:val="TOC1"/>
        <w:rPr>
          <w:rFonts w:ascii="Arial" w:hAnsi="Arial"/>
          <w:sz w:val="20"/>
        </w:rPr>
      </w:pPr>
    </w:p>
    <w:p w14:paraId="15A699E4" w14:textId="77777777" w:rsidR="009F5BDF" w:rsidRDefault="009F5BDF">
      <w:pPr>
        <w:pStyle w:val="TOC1"/>
        <w:rPr>
          <w:rFonts w:ascii="Arial" w:hAnsi="Arial"/>
          <w:sz w:val="20"/>
        </w:rPr>
      </w:pPr>
    </w:p>
    <w:p w14:paraId="336A7661" w14:textId="2A96F995" w:rsidR="009F5BDF" w:rsidRDefault="007D5659">
      <w:pPr>
        <w:pStyle w:val="TOC1"/>
        <w:rPr>
          <w:rFonts w:ascii="Arial" w:hAnsi="Arial"/>
          <w:b/>
          <w:sz w:val="40"/>
        </w:rPr>
      </w:pPr>
      <w:r>
        <w:rPr>
          <w:rFonts w:ascii="Arial" w:hAnsi="Arial"/>
          <w:b/>
          <w:noProof/>
          <w:sz w:val="40"/>
        </w:rPr>
        <w:drawing>
          <wp:inline distT="0" distB="0" distL="0" distR="0" wp14:anchorId="0660A47B" wp14:editId="22762C87">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64C23B5" w14:textId="77777777" w:rsidR="009F5BDF" w:rsidRDefault="009F5BDF">
      <w:pPr>
        <w:pStyle w:val="TOC1"/>
        <w:rPr>
          <w:rFonts w:ascii="Arial" w:hAnsi="Arial"/>
          <w:b/>
          <w:sz w:val="40"/>
        </w:rPr>
      </w:pPr>
    </w:p>
    <w:p w14:paraId="0202A0A3" w14:textId="77777777" w:rsidR="00B54D2A" w:rsidRDefault="00B54D2A">
      <w:pPr>
        <w:pStyle w:val="TOC1"/>
        <w:rPr>
          <w:rFonts w:ascii="Arial" w:hAnsi="Arial"/>
          <w:b/>
          <w:sz w:val="56"/>
        </w:rPr>
      </w:pPr>
    </w:p>
    <w:p w14:paraId="39D94470" w14:textId="77777777" w:rsidR="00B54D2A" w:rsidRDefault="00B54D2A">
      <w:pPr>
        <w:pStyle w:val="TOC1"/>
        <w:rPr>
          <w:rFonts w:ascii="Arial" w:hAnsi="Arial"/>
          <w:b/>
          <w:sz w:val="56"/>
        </w:rPr>
      </w:pPr>
    </w:p>
    <w:p w14:paraId="5F235182" w14:textId="77777777" w:rsidR="009F5BDF" w:rsidRDefault="009F5BDF">
      <w:pPr>
        <w:pStyle w:val="TOC1"/>
        <w:rPr>
          <w:rFonts w:ascii="Arial" w:hAnsi="Arial"/>
          <w:b/>
          <w:sz w:val="56"/>
        </w:rPr>
      </w:pPr>
      <w:r>
        <w:rPr>
          <w:rFonts w:ascii="Arial" w:hAnsi="Arial"/>
          <w:b/>
          <w:sz w:val="56"/>
        </w:rPr>
        <w:t>COMMITTEE MEMBERSHIP</w:t>
      </w:r>
    </w:p>
    <w:p w14:paraId="68FACA61" w14:textId="62DC9A0D" w:rsidR="00190544" w:rsidRPr="008C6E51" w:rsidRDefault="00190544">
      <w:pPr>
        <w:jc w:val="center"/>
        <w:rPr>
          <w:b/>
          <w:bCs/>
          <w:color w:val="73000A"/>
          <w:sz w:val="24"/>
          <w:szCs w:val="24"/>
        </w:rPr>
      </w:pPr>
      <w:r w:rsidRPr="008C6E51">
        <w:rPr>
          <w:b/>
          <w:bCs/>
          <w:color w:val="73000A"/>
          <w:sz w:val="56"/>
          <w:szCs w:val="24"/>
        </w:rPr>
        <w:t>20</w:t>
      </w:r>
      <w:r w:rsidR="00D42A1A" w:rsidRPr="008C6E51">
        <w:rPr>
          <w:b/>
          <w:bCs/>
          <w:color w:val="73000A"/>
          <w:sz w:val="56"/>
          <w:szCs w:val="24"/>
        </w:rPr>
        <w:t>2</w:t>
      </w:r>
      <w:r w:rsidR="00497A09">
        <w:rPr>
          <w:b/>
          <w:bCs/>
          <w:color w:val="73000A"/>
          <w:sz w:val="56"/>
          <w:szCs w:val="24"/>
        </w:rPr>
        <w:t>3</w:t>
      </w:r>
      <w:r w:rsidR="002C49CE" w:rsidRPr="008C6E51">
        <w:rPr>
          <w:b/>
          <w:bCs/>
          <w:color w:val="73000A"/>
          <w:sz w:val="56"/>
          <w:szCs w:val="24"/>
        </w:rPr>
        <w:t>-202</w:t>
      </w:r>
      <w:r w:rsidR="00497A09">
        <w:rPr>
          <w:b/>
          <w:bCs/>
          <w:color w:val="73000A"/>
          <w:sz w:val="56"/>
          <w:szCs w:val="24"/>
        </w:rPr>
        <w:t>4</w:t>
      </w:r>
    </w:p>
    <w:p w14:paraId="7832E97D" w14:textId="05DC5E8A" w:rsidR="00E41E5C" w:rsidRDefault="00E41E5C">
      <w:pPr>
        <w:jc w:val="center"/>
        <w:rPr>
          <w:b/>
          <w:bCs/>
          <w:color w:val="73000A"/>
          <w:sz w:val="24"/>
          <w:szCs w:val="24"/>
        </w:rPr>
      </w:pPr>
      <w:r w:rsidRPr="008C6E51">
        <w:rPr>
          <w:b/>
          <w:bCs/>
          <w:color w:val="73000A"/>
          <w:sz w:val="24"/>
          <w:szCs w:val="24"/>
        </w:rPr>
        <w:t xml:space="preserve">1 July </w:t>
      </w:r>
      <w:r w:rsidR="002C49CE" w:rsidRPr="008C6E51">
        <w:rPr>
          <w:b/>
          <w:bCs/>
          <w:color w:val="73000A"/>
          <w:sz w:val="24"/>
          <w:szCs w:val="24"/>
        </w:rPr>
        <w:t>20</w:t>
      </w:r>
      <w:r w:rsidR="00192A92" w:rsidRPr="008C6E51">
        <w:rPr>
          <w:b/>
          <w:bCs/>
          <w:color w:val="73000A"/>
          <w:sz w:val="24"/>
          <w:szCs w:val="24"/>
        </w:rPr>
        <w:t>2</w:t>
      </w:r>
      <w:r w:rsidR="00497A09">
        <w:rPr>
          <w:b/>
          <w:bCs/>
          <w:color w:val="73000A"/>
          <w:sz w:val="24"/>
          <w:szCs w:val="24"/>
        </w:rPr>
        <w:t>3</w:t>
      </w:r>
    </w:p>
    <w:p w14:paraId="487EDD0D" w14:textId="343AA8E1" w:rsidR="00D539D4" w:rsidRPr="008C6E51" w:rsidRDefault="00D539D4">
      <w:pPr>
        <w:jc w:val="center"/>
        <w:rPr>
          <w:b/>
          <w:bCs/>
          <w:color w:val="73000A"/>
          <w:sz w:val="24"/>
          <w:szCs w:val="24"/>
        </w:rPr>
      </w:pPr>
      <w:r>
        <w:rPr>
          <w:b/>
          <w:bCs/>
          <w:color w:val="73000A"/>
          <w:sz w:val="24"/>
          <w:szCs w:val="24"/>
        </w:rPr>
        <w:t xml:space="preserve">Revised </w:t>
      </w:r>
      <w:r w:rsidR="00D413BD">
        <w:rPr>
          <w:b/>
          <w:bCs/>
          <w:color w:val="73000A"/>
          <w:sz w:val="24"/>
          <w:szCs w:val="24"/>
        </w:rPr>
        <w:t>1</w:t>
      </w:r>
      <w:r w:rsidR="00510924">
        <w:rPr>
          <w:b/>
          <w:bCs/>
          <w:color w:val="73000A"/>
          <w:sz w:val="24"/>
          <w:szCs w:val="24"/>
        </w:rPr>
        <w:t>4</w:t>
      </w:r>
      <w:r>
        <w:rPr>
          <w:b/>
          <w:bCs/>
          <w:color w:val="73000A"/>
          <w:sz w:val="24"/>
          <w:szCs w:val="24"/>
        </w:rPr>
        <w:t xml:space="preserve"> December 2023</w:t>
      </w:r>
    </w:p>
    <w:p w14:paraId="54346316" w14:textId="77777777" w:rsidR="00411DB8" w:rsidRDefault="00411DB8"/>
    <w:p w14:paraId="78CA1470" w14:textId="77777777" w:rsidR="00411DB8" w:rsidRDefault="00411DB8">
      <w:pPr>
        <w:rPr>
          <w:b/>
        </w:rPr>
      </w:pPr>
      <w:r>
        <w:rPr>
          <w:b/>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gridCol w:w="828"/>
      </w:tblGrid>
      <w:tr w:rsidR="00411DB8" w:rsidRPr="00051601" w14:paraId="50EB1D82" w14:textId="77777777" w:rsidTr="008138B8">
        <w:tc>
          <w:tcPr>
            <w:tcW w:w="11016" w:type="dxa"/>
            <w:gridSpan w:val="2"/>
            <w:tcBorders>
              <w:top w:val="nil"/>
              <w:left w:val="nil"/>
              <w:bottom w:val="nil"/>
              <w:right w:val="nil"/>
            </w:tcBorders>
            <w:shd w:val="clear" w:color="auto" w:fill="auto"/>
          </w:tcPr>
          <w:p w14:paraId="7B7EF788" w14:textId="77777777" w:rsidR="00411DB8" w:rsidRPr="00051601" w:rsidRDefault="00F0281E" w:rsidP="00982CD2">
            <w:pPr>
              <w:jc w:val="center"/>
              <w:rPr>
                <w:b/>
                <w:sz w:val="21"/>
                <w:szCs w:val="21"/>
              </w:rPr>
            </w:pPr>
            <w:r w:rsidRPr="00051601">
              <w:rPr>
                <w:b/>
                <w:sz w:val="21"/>
                <w:szCs w:val="21"/>
              </w:rPr>
              <w:lastRenderedPageBreak/>
              <w:t>Table of Contents</w:t>
            </w:r>
          </w:p>
        </w:tc>
      </w:tr>
      <w:tr w:rsidR="00C619FB" w:rsidRPr="00051601" w14:paraId="138CD6F9" w14:textId="77777777" w:rsidTr="008138B8">
        <w:tc>
          <w:tcPr>
            <w:tcW w:w="10188" w:type="dxa"/>
            <w:tcBorders>
              <w:top w:val="nil"/>
              <w:left w:val="nil"/>
              <w:bottom w:val="nil"/>
              <w:right w:val="nil"/>
            </w:tcBorders>
            <w:shd w:val="clear" w:color="auto" w:fill="auto"/>
          </w:tcPr>
          <w:p w14:paraId="66D7DCDD" w14:textId="77777777" w:rsidR="00411DB8" w:rsidRPr="00051601" w:rsidRDefault="00411DB8">
            <w:pPr>
              <w:rPr>
                <w:b/>
                <w:sz w:val="21"/>
                <w:szCs w:val="21"/>
              </w:rPr>
            </w:pPr>
          </w:p>
        </w:tc>
        <w:tc>
          <w:tcPr>
            <w:tcW w:w="828" w:type="dxa"/>
            <w:tcBorders>
              <w:top w:val="nil"/>
              <w:left w:val="nil"/>
              <w:bottom w:val="nil"/>
              <w:right w:val="nil"/>
            </w:tcBorders>
            <w:shd w:val="clear" w:color="auto" w:fill="auto"/>
          </w:tcPr>
          <w:p w14:paraId="024105EC" w14:textId="77777777" w:rsidR="00411DB8" w:rsidRPr="00051601" w:rsidRDefault="00F0281E" w:rsidP="00982CD2">
            <w:pPr>
              <w:jc w:val="center"/>
              <w:rPr>
                <w:b/>
                <w:sz w:val="21"/>
                <w:szCs w:val="21"/>
              </w:rPr>
            </w:pPr>
            <w:r w:rsidRPr="00051601">
              <w:rPr>
                <w:b/>
                <w:sz w:val="21"/>
                <w:szCs w:val="21"/>
              </w:rPr>
              <w:t>Page</w:t>
            </w:r>
          </w:p>
        </w:tc>
      </w:tr>
      <w:tr w:rsidR="00C619FB" w:rsidRPr="00051601" w14:paraId="57E55089" w14:textId="77777777" w:rsidTr="008138B8">
        <w:tc>
          <w:tcPr>
            <w:tcW w:w="10188" w:type="dxa"/>
            <w:tcBorders>
              <w:top w:val="nil"/>
              <w:left w:val="nil"/>
              <w:bottom w:val="nil"/>
              <w:right w:val="nil"/>
            </w:tcBorders>
            <w:shd w:val="clear" w:color="auto" w:fill="auto"/>
          </w:tcPr>
          <w:p w14:paraId="1D1FD6B1" w14:textId="77777777" w:rsidR="00C619FB" w:rsidRPr="00051601" w:rsidRDefault="00C619FB">
            <w:pPr>
              <w:rPr>
                <w:b/>
                <w:sz w:val="21"/>
                <w:szCs w:val="21"/>
              </w:rPr>
            </w:pPr>
          </w:p>
        </w:tc>
        <w:tc>
          <w:tcPr>
            <w:tcW w:w="828" w:type="dxa"/>
            <w:tcBorders>
              <w:top w:val="nil"/>
              <w:left w:val="nil"/>
              <w:bottom w:val="nil"/>
              <w:right w:val="nil"/>
            </w:tcBorders>
            <w:shd w:val="clear" w:color="auto" w:fill="auto"/>
          </w:tcPr>
          <w:p w14:paraId="697C12AC" w14:textId="77777777" w:rsidR="00C619FB" w:rsidRPr="00051601" w:rsidRDefault="00C619FB" w:rsidP="00982CD2">
            <w:pPr>
              <w:jc w:val="center"/>
              <w:rPr>
                <w:b/>
                <w:sz w:val="21"/>
                <w:szCs w:val="21"/>
              </w:rPr>
            </w:pPr>
          </w:p>
        </w:tc>
      </w:tr>
      <w:tr w:rsidR="00C619FB" w:rsidRPr="00051601" w14:paraId="6F28AEA1" w14:textId="77777777" w:rsidTr="008138B8">
        <w:tc>
          <w:tcPr>
            <w:tcW w:w="10188" w:type="dxa"/>
            <w:tcBorders>
              <w:top w:val="nil"/>
              <w:left w:val="nil"/>
              <w:bottom w:val="nil"/>
              <w:right w:val="nil"/>
            </w:tcBorders>
            <w:shd w:val="clear" w:color="auto" w:fill="auto"/>
          </w:tcPr>
          <w:p w14:paraId="134F81DF" w14:textId="77777777" w:rsidR="00411DB8" w:rsidRPr="00051601" w:rsidRDefault="00F0281E">
            <w:pPr>
              <w:rPr>
                <w:b/>
                <w:sz w:val="21"/>
                <w:szCs w:val="21"/>
              </w:rPr>
            </w:pPr>
            <w:r w:rsidRPr="00051601">
              <w:rPr>
                <w:b/>
                <w:sz w:val="21"/>
                <w:szCs w:val="21"/>
              </w:rPr>
              <w:t>Authority</w:t>
            </w:r>
          </w:p>
        </w:tc>
        <w:tc>
          <w:tcPr>
            <w:tcW w:w="828" w:type="dxa"/>
            <w:tcBorders>
              <w:top w:val="nil"/>
              <w:left w:val="nil"/>
              <w:bottom w:val="nil"/>
              <w:right w:val="nil"/>
            </w:tcBorders>
            <w:shd w:val="clear" w:color="auto" w:fill="auto"/>
          </w:tcPr>
          <w:p w14:paraId="6C360347" w14:textId="77777777" w:rsidR="00411DB8" w:rsidRPr="00051601" w:rsidRDefault="008C045A" w:rsidP="00982CD2">
            <w:pPr>
              <w:jc w:val="center"/>
              <w:rPr>
                <w:b/>
                <w:sz w:val="21"/>
                <w:szCs w:val="21"/>
              </w:rPr>
            </w:pPr>
            <w:r w:rsidRPr="00051601">
              <w:rPr>
                <w:b/>
                <w:sz w:val="21"/>
                <w:szCs w:val="21"/>
              </w:rPr>
              <w:t>1</w:t>
            </w:r>
          </w:p>
        </w:tc>
      </w:tr>
      <w:tr w:rsidR="00C619FB" w:rsidRPr="00051601" w14:paraId="249D1CC7" w14:textId="77777777" w:rsidTr="008138B8">
        <w:tc>
          <w:tcPr>
            <w:tcW w:w="10188" w:type="dxa"/>
            <w:tcBorders>
              <w:top w:val="nil"/>
              <w:left w:val="nil"/>
              <w:bottom w:val="nil"/>
              <w:right w:val="nil"/>
            </w:tcBorders>
            <w:shd w:val="clear" w:color="auto" w:fill="auto"/>
          </w:tcPr>
          <w:p w14:paraId="06C04FCD" w14:textId="77777777" w:rsidR="00411DB8" w:rsidRPr="00051601" w:rsidRDefault="00F0281E">
            <w:pPr>
              <w:rPr>
                <w:b/>
                <w:sz w:val="21"/>
                <w:szCs w:val="21"/>
              </w:rPr>
            </w:pPr>
            <w:r w:rsidRPr="00051601">
              <w:rPr>
                <w:b/>
                <w:sz w:val="21"/>
                <w:szCs w:val="21"/>
              </w:rPr>
              <w:t>Selection of Student Members</w:t>
            </w:r>
          </w:p>
        </w:tc>
        <w:tc>
          <w:tcPr>
            <w:tcW w:w="828" w:type="dxa"/>
            <w:tcBorders>
              <w:top w:val="nil"/>
              <w:left w:val="nil"/>
              <w:bottom w:val="nil"/>
              <w:right w:val="nil"/>
            </w:tcBorders>
            <w:shd w:val="clear" w:color="auto" w:fill="auto"/>
          </w:tcPr>
          <w:p w14:paraId="1AC221F3" w14:textId="77777777" w:rsidR="00411DB8" w:rsidRPr="00051601" w:rsidRDefault="008C045A" w:rsidP="00982CD2">
            <w:pPr>
              <w:jc w:val="center"/>
              <w:rPr>
                <w:b/>
                <w:sz w:val="21"/>
                <w:szCs w:val="21"/>
              </w:rPr>
            </w:pPr>
            <w:r w:rsidRPr="00051601">
              <w:rPr>
                <w:b/>
                <w:sz w:val="21"/>
                <w:szCs w:val="21"/>
              </w:rPr>
              <w:t>1</w:t>
            </w:r>
          </w:p>
        </w:tc>
      </w:tr>
      <w:tr w:rsidR="00C619FB" w:rsidRPr="00051601" w14:paraId="3C44FED8" w14:textId="77777777" w:rsidTr="008138B8">
        <w:tc>
          <w:tcPr>
            <w:tcW w:w="10188" w:type="dxa"/>
            <w:tcBorders>
              <w:top w:val="nil"/>
              <w:left w:val="nil"/>
              <w:bottom w:val="nil"/>
              <w:right w:val="nil"/>
            </w:tcBorders>
            <w:shd w:val="clear" w:color="auto" w:fill="auto"/>
          </w:tcPr>
          <w:p w14:paraId="3A65CC4B" w14:textId="77777777" w:rsidR="00411DB8" w:rsidRPr="00051601" w:rsidRDefault="00F0281E">
            <w:pPr>
              <w:rPr>
                <w:b/>
                <w:sz w:val="21"/>
                <w:szCs w:val="21"/>
              </w:rPr>
            </w:pPr>
            <w:r w:rsidRPr="00051601">
              <w:rPr>
                <w:b/>
                <w:sz w:val="21"/>
                <w:szCs w:val="21"/>
              </w:rPr>
              <w:t>Other University and School of Medicine Committees</w:t>
            </w:r>
          </w:p>
        </w:tc>
        <w:tc>
          <w:tcPr>
            <w:tcW w:w="828" w:type="dxa"/>
            <w:tcBorders>
              <w:top w:val="nil"/>
              <w:left w:val="nil"/>
              <w:bottom w:val="nil"/>
              <w:right w:val="nil"/>
            </w:tcBorders>
            <w:shd w:val="clear" w:color="auto" w:fill="auto"/>
          </w:tcPr>
          <w:p w14:paraId="6E5B3674" w14:textId="77777777" w:rsidR="00411DB8" w:rsidRPr="00051601" w:rsidRDefault="008C045A" w:rsidP="00982CD2">
            <w:pPr>
              <w:jc w:val="center"/>
              <w:rPr>
                <w:b/>
                <w:sz w:val="21"/>
                <w:szCs w:val="21"/>
              </w:rPr>
            </w:pPr>
            <w:r w:rsidRPr="00051601">
              <w:rPr>
                <w:b/>
                <w:sz w:val="21"/>
                <w:szCs w:val="21"/>
              </w:rPr>
              <w:t>1</w:t>
            </w:r>
          </w:p>
        </w:tc>
      </w:tr>
      <w:tr w:rsidR="00C619FB" w:rsidRPr="00051601" w14:paraId="00A32329" w14:textId="77777777" w:rsidTr="008138B8">
        <w:tc>
          <w:tcPr>
            <w:tcW w:w="10188" w:type="dxa"/>
            <w:tcBorders>
              <w:top w:val="nil"/>
              <w:left w:val="nil"/>
              <w:bottom w:val="nil"/>
              <w:right w:val="nil"/>
            </w:tcBorders>
            <w:shd w:val="clear" w:color="auto" w:fill="auto"/>
          </w:tcPr>
          <w:p w14:paraId="3DF1844D" w14:textId="77777777" w:rsidR="00411DB8" w:rsidRPr="00051601" w:rsidRDefault="00F0281E">
            <w:pPr>
              <w:rPr>
                <w:b/>
                <w:sz w:val="21"/>
                <w:szCs w:val="21"/>
              </w:rPr>
            </w:pPr>
            <w:r w:rsidRPr="00051601">
              <w:rPr>
                <w:b/>
                <w:sz w:val="21"/>
                <w:szCs w:val="21"/>
              </w:rPr>
              <w:t>Nomination/Election Process</w:t>
            </w:r>
          </w:p>
        </w:tc>
        <w:tc>
          <w:tcPr>
            <w:tcW w:w="828" w:type="dxa"/>
            <w:tcBorders>
              <w:top w:val="nil"/>
              <w:left w:val="nil"/>
              <w:bottom w:val="nil"/>
              <w:right w:val="nil"/>
            </w:tcBorders>
            <w:shd w:val="clear" w:color="auto" w:fill="auto"/>
          </w:tcPr>
          <w:p w14:paraId="756D6406" w14:textId="77777777" w:rsidR="00411DB8" w:rsidRPr="00051601" w:rsidRDefault="008C045A" w:rsidP="00982CD2">
            <w:pPr>
              <w:jc w:val="center"/>
              <w:rPr>
                <w:b/>
                <w:sz w:val="21"/>
                <w:szCs w:val="21"/>
              </w:rPr>
            </w:pPr>
            <w:r w:rsidRPr="00051601">
              <w:rPr>
                <w:b/>
                <w:sz w:val="21"/>
                <w:szCs w:val="21"/>
              </w:rPr>
              <w:t>1</w:t>
            </w:r>
          </w:p>
        </w:tc>
      </w:tr>
      <w:tr w:rsidR="00C619FB" w:rsidRPr="00051601" w14:paraId="059D460D" w14:textId="77777777" w:rsidTr="008138B8">
        <w:tc>
          <w:tcPr>
            <w:tcW w:w="10188" w:type="dxa"/>
            <w:tcBorders>
              <w:top w:val="nil"/>
              <w:left w:val="nil"/>
              <w:bottom w:val="nil"/>
              <w:right w:val="nil"/>
            </w:tcBorders>
            <w:shd w:val="clear" w:color="auto" w:fill="auto"/>
          </w:tcPr>
          <w:p w14:paraId="0D887B71" w14:textId="77777777" w:rsidR="00411DB8" w:rsidRPr="00051601" w:rsidRDefault="00F0281E">
            <w:pPr>
              <w:rPr>
                <w:b/>
                <w:sz w:val="21"/>
                <w:szCs w:val="21"/>
              </w:rPr>
            </w:pPr>
            <w:r w:rsidRPr="00051601">
              <w:rPr>
                <w:b/>
                <w:sz w:val="21"/>
                <w:szCs w:val="21"/>
              </w:rPr>
              <w:t>Voting Privileges</w:t>
            </w:r>
          </w:p>
        </w:tc>
        <w:tc>
          <w:tcPr>
            <w:tcW w:w="828" w:type="dxa"/>
            <w:tcBorders>
              <w:top w:val="nil"/>
              <w:left w:val="nil"/>
              <w:bottom w:val="nil"/>
              <w:right w:val="nil"/>
            </w:tcBorders>
            <w:shd w:val="clear" w:color="auto" w:fill="auto"/>
          </w:tcPr>
          <w:p w14:paraId="47F46396" w14:textId="77777777" w:rsidR="00411DB8" w:rsidRPr="00051601" w:rsidRDefault="008C045A" w:rsidP="00982CD2">
            <w:pPr>
              <w:jc w:val="center"/>
              <w:rPr>
                <w:b/>
                <w:sz w:val="21"/>
                <w:szCs w:val="21"/>
              </w:rPr>
            </w:pPr>
            <w:r w:rsidRPr="00051601">
              <w:rPr>
                <w:b/>
                <w:sz w:val="21"/>
                <w:szCs w:val="21"/>
              </w:rPr>
              <w:t>2</w:t>
            </w:r>
          </w:p>
        </w:tc>
      </w:tr>
      <w:tr w:rsidR="00C619FB" w:rsidRPr="00051601" w14:paraId="76C83AFC" w14:textId="77777777" w:rsidTr="008138B8">
        <w:tc>
          <w:tcPr>
            <w:tcW w:w="10188" w:type="dxa"/>
            <w:tcBorders>
              <w:top w:val="nil"/>
              <w:left w:val="nil"/>
              <w:bottom w:val="nil"/>
              <w:right w:val="nil"/>
            </w:tcBorders>
            <w:shd w:val="clear" w:color="auto" w:fill="auto"/>
          </w:tcPr>
          <w:p w14:paraId="7D9526B4" w14:textId="77777777" w:rsidR="00411DB8" w:rsidRPr="00051601" w:rsidRDefault="00F0281E">
            <w:pPr>
              <w:rPr>
                <w:b/>
                <w:sz w:val="21"/>
                <w:szCs w:val="21"/>
              </w:rPr>
            </w:pPr>
            <w:r w:rsidRPr="00051601">
              <w:rPr>
                <w:b/>
                <w:sz w:val="21"/>
                <w:szCs w:val="21"/>
              </w:rPr>
              <w:t>Minutes of Committee and Subcommittee Meetings</w:t>
            </w:r>
          </w:p>
        </w:tc>
        <w:tc>
          <w:tcPr>
            <w:tcW w:w="828" w:type="dxa"/>
            <w:tcBorders>
              <w:top w:val="nil"/>
              <w:left w:val="nil"/>
              <w:bottom w:val="nil"/>
              <w:right w:val="nil"/>
            </w:tcBorders>
            <w:shd w:val="clear" w:color="auto" w:fill="auto"/>
          </w:tcPr>
          <w:p w14:paraId="5DFABA41" w14:textId="77777777" w:rsidR="00411DB8" w:rsidRPr="00051601" w:rsidRDefault="008C045A" w:rsidP="00982CD2">
            <w:pPr>
              <w:jc w:val="center"/>
              <w:rPr>
                <w:b/>
                <w:sz w:val="21"/>
                <w:szCs w:val="21"/>
              </w:rPr>
            </w:pPr>
            <w:r w:rsidRPr="00051601">
              <w:rPr>
                <w:b/>
                <w:sz w:val="21"/>
                <w:szCs w:val="21"/>
              </w:rPr>
              <w:t>2</w:t>
            </w:r>
          </w:p>
        </w:tc>
      </w:tr>
      <w:tr w:rsidR="00C619FB" w:rsidRPr="00051601" w14:paraId="26D5FA64" w14:textId="77777777" w:rsidTr="008138B8">
        <w:tc>
          <w:tcPr>
            <w:tcW w:w="10188" w:type="dxa"/>
            <w:tcBorders>
              <w:top w:val="nil"/>
              <w:left w:val="nil"/>
              <w:bottom w:val="nil"/>
              <w:right w:val="nil"/>
            </w:tcBorders>
            <w:shd w:val="clear" w:color="auto" w:fill="auto"/>
          </w:tcPr>
          <w:p w14:paraId="7A8BBA8C" w14:textId="77777777" w:rsidR="00F0281E" w:rsidRPr="00051601" w:rsidRDefault="00F0281E">
            <w:pPr>
              <w:rPr>
                <w:b/>
                <w:sz w:val="21"/>
                <w:szCs w:val="21"/>
              </w:rPr>
            </w:pPr>
          </w:p>
        </w:tc>
        <w:tc>
          <w:tcPr>
            <w:tcW w:w="828" w:type="dxa"/>
            <w:tcBorders>
              <w:top w:val="nil"/>
              <w:left w:val="nil"/>
              <w:bottom w:val="nil"/>
              <w:right w:val="nil"/>
            </w:tcBorders>
            <w:shd w:val="clear" w:color="auto" w:fill="auto"/>
          </w:tcPr>
          <w:p w14:paraId="5D80875E" w14:textId="77777777" w:rsidR="00F0281E" w:rsidRPr="00051601" w:rsidRDefault="00F0281E" w:rsidP="00982CD2">
            <w:pPr>
              <w:jc w:val="center"/>
              <w:rPr>
                <w:b/>
                <w:sz w:val="21"/>
                <w:szCs w:val="21"/>
              </w:rPr>
            </w:pPr>
          </w:p>
        </w:tc>
      </w:tr>
      <w:tr w:rsidR="00C619FB" w:rsidRPr="00051601" w14:paraId="649548FE" w14:textId="77777777" w:rsidTr="008138B8">
        <w:tc>
          <w:tcPr>
            <w:tcW w:w="10188" w:type="dxa"/>
            <w:tcBorders>
              <w:top w:val="nil"/>
              <w:left w:val="nil"/>
              <w:bottom w:val="nil"/>
              <w:right w:val="nil"/>
            </w:tcBorders>
            <w:shd w:val="clear" w:color="auto" w:fill="auto"/>
          </w:tcPr>
          <w:p w14:paraId="79F38E9D" w14:textId="77777777" w:rsidR="00F0281E" w:rsidRPr="00051601" w:rsidRDefault="00F0281E">
            <w:pPr>
              <w:rPr>
                <w:b/>
                <w:sz w:val="21"/>
                <w:szCs w:val="21"/>
              </w:rPr>
            </w:pPr>
            <w:r w:rsidRPr="00051601">
              <w:rPr>
                <w:b/>
                <w:sz w:val="21"/>
                <w:szCs w:val="21"/>
              </w:rPr>
              <w:t xml:space="preserve">Committees Related to the </w:t>
            </w:r>
            <w:r w:rsidRPr="00051601">
              <w:rPr>
                <w:b/>
                <w:sz w:val="21"/>
                <w:szCs w:val="21"/>
                <w:u w:val="single"/>
              </w:rPr>
              <w:t>University of South Carolina</w:t>
            </w:r>
          </w:p>
        </w:tc>
        <w:tc>
          <w:tcPr>
            <w:tcW w:w="828" w:type="dxa"/>
            <w:tcBorders>
              <w:top w:val="nil"/>
              <w:left w:val="nil"/>
              <w:bottom w:val="nil"/>
              <w:right w:val="nil"/>
            </w:tcBorders>
            <w:shd w:val="clear" w:color="auto" w:fill="auto"/>
          </w:tcPr>
          <w:p w14:paraId="0FB31765" w14:textId="77777777" w:rsidR="00F0281E" w:rsidRPr="00051601" w:rsidRDefault="008C045A" w:rsidP="00982CD2">
            <w:pPr>
              <w:jc w:val="center"/>
              <w:rPr>
                <w:b/>
                <w:sz w:val="21"/>
                <w:szCs w:val="21"/>
              </w:rPr>
            </w:pPr>
            <w:r w:rsidRPr="00051601">
              <w:rPr>
                <w:b/>
                <w:sz w:val="21"/>
                <w:szCs w:val="21"/>
              </w:rPr>
              <w:t>3</w:t>
            </w:r>
          </w:p>
        </w:tc>
      </w:tr>
      <w:tr w:rsidR="00C619FB" w:rsidRPr="00051601" w14:paraId="7EBD69EB" w14:textId="77777777" w:rsidTr="008138B8">
        <w:tc>
          <w:tcPr>
            <w:tcW w:w="10188" w:type="dxa"/>
            <w:tcBorders>
              <w:top w:val="nil"/>
              <w:left w:val="nil"/>
              <w:bottom w:val="nil"/>
              <w:right w:val="nil"/>
            </w:tcBorders>
            <w:shd w:val="clear" w:color="auto" w:fill="auto"/>
          </w:tcPr>
          <w:p w14:paraId="4E1E272B" w14:textId="77777777" w:rsidR="00F0281E" w:rsidRPr="00051601" w:rsidRDefault="00F0281E">
            <w:pPr>
              <w:rPr>
                <w:b/>
                <w:sz w:val="21"/>
                <w:szCs w:val="21"/>
              </w:rPr>
            </w:pPr>
          </w:p>
        </w:tc>
        <w:tc>
          <w:tcPr>
            <w:tcW w:w="828" w:type="dxa"/>
            <w:tcBorders>
              <w:top w:val="nil"/>
              <w:left w:val="nil"/>
              <w:bottom w:val="nil"/>
              <w:right w:val="nil"/>
            </w:tcBorders>
            <w:shd w:val="clear" w:color="auto" w:fill="auto"/>
          </w:tcPr>
          <w:p w14:paraId="75D16FDD" w14:textId="77777777" w:rsidR="00F0281E" w:rsidRPr="00051601" w:rsidRDefault="00F0281E" w:rsidP="00982CD2">
            <w:pPr>
              <w:jc w:val="center"/>
              <w:rPr>
                <w:b/>
                <w:sz w:val="21"/>
                <w:szCs w:val="21"/>
              </w:rPr>
            </w:pPr>
          </w:p>
        </w:tc>
      </w:tr>
      <w:tr w:rsidR="00C619FB" w:rsidRPr="00051601" w14:paraId="46052A37" w14:textId="77777777" w:rsidTr="008138B8">
        <w:tc>
          <w:tcPr>
            <w:tcW w:w="10188" w:type="dxa"/>
            <w:tcBorders>
              <w:top w:val="nil"/>
              <w:left w:val="nil"/>
              <w:bottom w:val="nil"/>
              <w:right w:val="nil"/>
            </w:tcBorders>
            <w:shd w:val="clear" w:color="auto" w:fill="auto"/>
          </w:tcPr>
          <w:p w14:paraId="4395474B" w14:textId="77777777" w:rsidR="00F0281E" w:rsidRPr="00051601" w:rsidRDefault="00F0281E" w:rsidP="00982CD2">
            <w:pPr>
              <w:ind w:left="720"/>
              <w:rPr>
                <w:b/>
                <w:sz w:val="21"/>
                <w:szCs w:val="21"/>
              </w:rPr>
            </w:pPr>
            <w:r w:rsidRPr="00051601">
              <w:rPr>
                <w:b/>
                <w:sz w:val="21"/>
                <w:szCs w:val="21"/>
              </w:rPr>
              <w:t xml:space="preserve">Committees Mandated by the University of South Carolina </w:t>
            </w:r>
            <w:r w:rsidRPr="00051601">
              <w:rPr>
                <w:b/>
                <w:i/>
                <w:sz w:val="21"/>
                <w:szCs w:val="21"/>
              </w:rPr>
              <w:t>Faculty Manual</w:t>
            </w:r>
          </w:p>
        </w:tc>
        <w:tc>
          <w:tcPr>
            <w:tcW w:w="828" w:type="dxa"/>
            <w:tcBorders>
              <w:top w:val="nil"/>
              <w:left w:val="nil"/>
              <w:bottom w:val="nil"/>
              <w:right w:val="nil"/>
            </w:tcBorders>
            <w:shd w:val="clear" w:color="auto" w:fill="auto"/>
          </w:tcPr>
          <w:p w14:paraId="50DCE9E1" w14:textId="77777777" w:rsidR="00F0281E" w:rsidRPr="00051601" w:rsidRDefault="008C045A" w:rsidP="00982CD2">
            <w:pPr>
              <w:jc w:val="center"/>
              <w:rPr>
                <w:b/>
                <w:sz w:val="21"/>
                <w:szCs w:val="21"/>
              </w:rPr>
            </w:pPr>
            <w:r w:rsidRPr="00051601">
              <w:rPr>
                <w:b/>
                <w:sz w:val="21"/>
                <w:szCs w:val="21"/>
              </w:rPr>
              <w:t>3</w:t>
            </w:r>
          </w:p>
        </w:tc>
      </w:tr>
      <w:tr w:rsidR="00C619FB" w:rsidRPr="00051601" w14:paraId="12B73B0A" w14:textId="77777777" w:rsidTr="008138B8">
        <w:tc>
          <w:tcPr>
            <w:tcW w:w="10188" w:type="dxa"/>
            <w:tcBorders>
              <w:top w:val="nil"/>
              <w:left w:val="nil"/>
              <w:bottom w:val="nil"/>
              <w:right w:val="nil"/>
            </w:tcBorders>
            <w:shd w:val="clear" w:color="auto" w:fill="auto"/>
          </w:tcPr>
          <w:p w14:paraId="4F3152C7" w14:textId="77777777" w:rsidR="00F0281E" w:rsidRPr="00051601" w:rsidRDefault="00F0281E" w:rsidP="00982CD2">
            <w:pPr>
              <w:ind w:left="1440"/>
              <w:rPr>
                <w:b/>
                <w:sz w:val="21"/>
                <w:szCs w:val="21"/>
              </w:rPr>
            </w:pPr>
            <w:r w:rsidRPr="00051601">
              <w:rPr>
                <w:b/>
                <w:sz w:val="21"/>
                <w:szCs w:val="21"/>
              </w:rPr>
              <w:t>Basic Science Unit Tenure and Promotion Committee</w:t>
            </w:r>
          </w:p>
        </w:tc>
        <w:tc>
          <w:tcPr>
            <w:tcW w:w="828" w:type="dxa"/>
            <w:tcBorders>
              <w:top w:val="nil"/>
              <w:left w:val="nil"/>
              <w:bottom w:val="nil"/>
              <w:right w:val="nil"/>
            </w:tcBorders>
            <w:shd w:val="clear" w:color="auto" w:fill="auto"/>
          </w:tcPr>
          <w:p w14:paraId="32416B1E" w14:textId="77777777" w:rsidR="00F0281E" w:rsidRPr="00051601" w:rsidRDefault="008C045A" w:rsidP="00982CD2">
            <w:pPr>
              <w:jc w:val="center"/>
              <w:rPr>
                <w:b/>
                <w:sz w:val="21"/>
                <w:szCs w:val="21"/>
              </w:rPr>
            </w:pPr>
            <w:r w:rsidRPr="00051601">
              <w:rPr>
                <w:b/>
                <w:sz w:val="21"/>
                <w:szCs w:val="21"/>
              </w:rPr>
              <w:t>3</w:t>
            </w:r>
          </w:p>
        </w:tc>
      </w:tr>
      <w:tr w:rsidR="00C619FB" w:rsidRPr="00051601" w14:paraId="3531C337" w14:textId="77777777" w:rsidTr="008138B8">
        <w:tc>
          <w:tcPr>
            <w:tcW w:w="10188" w:type="dxa"/>
            <w:tcBorders>
              <w:top w:val="nil"/>
              <w:left w:val="nil"/>
              <w:bottom w:val="nil"/>
              <w:right w:val="nil"/>
            </w:tcBorders>
            <w:shd w:val="clear" w:color="auto" w:fill="auto"/>
          </w:tcPr>
          <w:p w14:paraId="1A6099A5" w14:textId="77777777" w:rsidR="00F0281E" w:rsidRPr="00051601" w:rsidRDefault="00F0281E" w:rsidP="00982CD2">
            <w:pPr>
              <w:ind w:left="1440"/>
              <w:rPr>
                <w:b/>
                <w:sz w:val="21"/>
                <w:szCs w:val="21"/>
              </w:rPr>
            </w:pPr>
            <w:r w:rsidRPr="00051601">
              <w:rPr>
                <w:b/>
                <w:sz w:val="21"/>
                <w:szCs w:val="21"/>
              </w:rPr>
              <w:t>Clinical Unit Tenure and Promotion Committee</w:t>
            </w:r>
          </w:p>
        </w:tc>
        <w:tc>
          <w:tcPr>
            <w:tcW w:w="828" w:type="dxa"/>
            <w:tcBorders>
              <w:top w:val="nil"/>
              <w:left w:val="nil"/>
              <w:bottom w:val="nil"/>
              <w:right w:val="nil"/>
            </w:tcBorders>
            <w:shd w:val="clear" w:color="auto" w:fill="auto"/>
          </w:tcPr>
          <w:p w14:paraId="06F30C76" w14:textId="77777777" w:rsidR="00F0281E" w:rsidRPr="00051601" w:rsidRDefault="008C045A" w:rsidP="00982CD2">
            <w:pPr>
              <w:jc w:val="center"/>
              <w:rPr>
                <w:b/>
                <w:sz w:val="21"/>
                <w:szCs w:val="21"/>
              </w:rPr>
            </w:pPr>
            <w:r w:rsidRPr="00051601">
              <w:rPr>
                <w:b/>
                <w:sz w:val="21"/>
                <w:szCs w:val="21"/>
              </w:rPr>
              <w:t>3</w:t>
            </w:r>
          </w:p>
        </w:tc>
      </w:tr>
      <w:tr w:rsidR="00C619FB" w:rsidRPr="00051601" w14:paraId="15C31080" w14:textId="77777777" w:rsidTr="008138B8">
        <w:tc>
          <w:tcPr>
            <w:tcW w:w="10188" w:type="dxa"/>
            <w:tcBorders>
              <w:top w:val="nil"/>
              <w:left w:val="nil"/>
              <w:bottom w:val="nil"/>
              <w:right w:val="nil"/>
            </w:tcBorders>
            <w:shd w:val="clear" w:color="auto" w:fill="auto"/>
          </w:tcPr>
          <w:p w14:paraId="511ADF3C" w14:textId="77777777" w:rsidR="00F0281E" w:rsidRPr="00051601" w:rsidRDefault="00F0281E" w:rsidP="00982CD2">
            <w:pPr>
              <w:ind w:left="1440"/>
              <w:rPr>
                <w:b/>
                <w:sz w:val="21"/>
                <w:szCs w:val="21"/>
              </w:rPr>
            </w:pPr>
            <w:r w:rsidRPr="00051601">
              <w:rPr>
                <w:b/>
                <w:sz w:val="21"/>
                <w:szCs w:val="21"/>
              </w:rPr>
              <w:t>Medical Library Tenure Committee</w:t>
            </w:r>
          </w:p>
        </w:tc>
        <w:tc>
          <w:tcPr>
            <w:tcW w:w="828" w:type="dxa"/>
            <w:tcBorders>
              <w:top w:val="nil"/>
              <w:left w:val="nil"/>
              <w:bottom w:val="nil"/>
              <w:right w:val="nil"/>
            </w:tcBorders>
            <w:shd w:val="clear" w:color="auto" w:fill="auto"/>
          </w:tcPr>
          <w:p w14:paraId="0EF2DADD" w14:textId="77777777" w:rsidR="00F0281E" w:rsidRPr="00051601" w:rsidRDefault="008C045A" w:rsidP="00982CD2">
            <w:pPr>
              <w:jc w:val="center"/>
              <w:rPr>
                <w:b/>
                <w:sz w:val="21"/>
                <w:szCs w:val="21"/>
              </w:rPr>
            </w:pPr>
            <w:r w:rsidRPr="00051601">
              <w:rPr>
                <w:b/>
                <w:sz w:val="21"/>
                <w:szCs w:val="21"/>
              </w:rPr>
              <w:t>3</w:t>
            </w:r>
          </w:p>
        </w:tc>
      </w:tr>
      <w:tr w:rsidR="00C619FB" w:rsidRPr="00051601" w14:paraId="0C52E8F5" w14:textId="77777777" w:rsidTr="008138B8">
        <w:tc>
          <w:tcPr>
            <w:tcW w:w="10188" w:type="dxa"/>
            <w:tcBorders>
              <w:top w:val="nil"/>
              <w:left w:val="nil"/>
              <w:bottom w:val="nil"/>
              <w:right w:val="nil"/>
            </w:tcBorders>
            <w:shd w:val="clear" w:color="auto" w:fill="auto"/>
          </w:tcPr>
          <w:p w14:paraId="775CCB86" w14:textId="77777777" w:rsidR="00F0281E" w:rsidRPr="00051601" w:rsidRDefault="00F0281E">
            <w:pPr>
              <w:rPr>
                <w:b/>
                <w:sz w:val="21"/>
                <w:szCs w:val="21"/>
              </w:rPr>
            </w:pPr>
          </w:p>
        </w:tc>
        <w:tc>
          <w:tcPr>
            <w:tcW w:w="828" w:type="dxa"/>
            <w:tcBorders>
              <w:top w:val="nil"/>
              <w:left w:val="nil"/>
              <w:bottom w:val="nil"/>
              <w:right w:val="nil"/>
            </w:tcBorders>
            <w:shd w:val="clear" w:color="auto" w:fill="auto"/>
          </w:tcPr>
          <w:p w14:paraId="3DF8C964" w14:textId="77777777" w:rsidR="00F0281E" w:rsidRPr="00051601" w:rsidRDefault="00F0281E" w:rsidP="00982CD2">
            <w:pPr>
              <w:jc w:val="center"/>
              <w:rPr>
                <w:b/>
                <w:sz w:val="21"/>
                <w:szCs w:val="21"/>
              </w:rPr>
            </w:pPr>
          </w:p>
        </w:tc>
      </w:tr>
      <w:tr w:rsidR="00C619FB" w:rsidRPr="00051601" w14:paraId="564FC0BF" w14:textId="77777777" w:rsidTr="008138B8">
        <w:tc>
          <w:tcPr>
            <w:tcW w:w="10188" w:type="dxa"/>
            <w:tcBorders>
              <w:top w:val="nil"/>
              <w:left w:val="nil"/>
              <w:bottom w:val="nil"/>
              <w:right w:val="nil"/>
            </w:tcBorders>
            <w:shd w:val="clear" w:color="auto" w:fill="auto"/>
          </w:tcPr>
          <w:p w14:paraId="63BFBA7F" w14:textId="77777777" w:rsidR="00F0281E" w:rsidRPr="00051601" w:rsidRDefault="006C0DD3">
            <w:pPr>
              <w:rPr>
                <w:b/>
                <w:sz w:val="21"/>
                <w:szCs w:val="21"/>
              </w:rPr>
            </w:pPr>
            <w:r w:rsidRPr="00051601">
              <w:rPr>
                <w:b/>
                <w:sz w:val="21"/>
                <w:szCs w:val="21"/>
              </w:rPr>
              <w:t xml:space="preserve">Committees Related Directly to the </w:t>
            </w:r>
            <w:r w:rsidRPr="00051601">
              <w:rPr>
                <w:b/>
                <w:sz w:val="21"/>
                <w:szCs w:val="21"/>
                <w:u w:val="single"/>
              </w:rPr>
              <w:t>Office of the Dean</w:t>
            </w:r>
          </w:p>
        </w:tc>
        <w:tc>
          <w:tcPr>
            <w:tcW w:w="828" w:type="dxa"/>
            <w:tcBorders>
              <w:top w:val="nil"/>
              <w:left w:val="nil"/>
              <w:bottom w:val="nil"/>
              <w:right w:val="nil"/>
            </w:tcBorders>
            <w:shd w:val="clear" w:color="auto" w:fill="auto"/>
          </w:tcPr>
          <w:p w14:paraId="4D627C84" w14:textId="77777777" w:rsidR="00F0281E" w:rsidRPr="00051601" w:rsidRDefault="008C045A" w:rsidP="00982CD2">
            <w:pPr>
              <w:jc w:val="center"/>
              <w:rPr>
                <w:b/>
                <w:sz w:val="21"/>
                <w:szCs w:val="21"/>
              </w:rPr>
            </w:pPr>
            <w:r w:rsidRPr="00051601">
              <w:rPr>
                <w:b/>
                <w:sz w:val="21"/>
                <w:szCs w:val="21"/>
              </w:rPr>
              <w:t>3</w:t>
            </w:r>
          </w:p>
        </w:tc>
      </w:tr>
      <w:tr w:rsidR="00C619FB" w:rsidRPr="00051601" w14:paraId="4A3E7BDD" w14:textId="77777777" w:rsidTr="008138B8">
        <w:tc>
          <w:tcPr>
            <w:tcW w:w="10188" w:type="dxa"/>
            <w:tcBorders>
              <w:top w:val="nil"/>
              <w:left w:val="nil"/>
              <w:bottom w:val="nil"/>
              <w:right w:val="nil"/>
            </w:tcBorders>
            <w:shd w:val="clear" w:color="auto" w:fill="auto"/>
          </w:tcPr>
          <w:p w14:paraId="4CA255B3" w14:textId="77777777" w:rsidR="006C0DD3" w:rsidRPr="00051601" w:rsidRDefault="006C0DD3">
            <w:pPr>
              <w:rPr>
                <w:b/>
                <w:sz w:val="21"/>
                <w:szCs w:val="21"/>
              </w:rPr>
            </w:pPr>
          </w:p>
        </w:tc>
        <w:tc>
          <w:tcPr>
            <w:tcW w:w="828" w:type="dxa"/>
            <w:tcBorders>
              <w:top w:val="nil"/>
              <w:left w:val="nil"/>
              <w:bottom w:val="nil"/>
              <w:right w:val="nil"/>
            </w:tcBorders>
            <w:shd w:val="clear" w:color="auto" w:fill="auto"/>
          </w:tcPr>
          <w:p w14:paraId="0ABE869A" w14:textId="77777777" w:rsidR="006C0DD3" w:rsidRPr="00051601" w:rsidRDefault="006C0DD3" w:rsidP="00982CD2">
            <w:pPr>
              <w:jc w:val="center"/>
              <w:rPr>
                <w:b/>
                <w:sz w:val="21"/>
                <w:szCs w:val="21"/>
              </w:rPr>
            </w:pPr>
          </w:p>
        </w:tc>
      </w:tr>
      <w:tr w:rsidR="00C619FB" w:rsidRPr="00051601" w14:paraId="08C8D827" w14:textId="77777777" w:rsidTr="008138B8">
        <w:tc>
          <w:tcPr>
            <w:tcW w:w="10188" w:type="dxa"/>
            <w:tcBorders>
              <w:top w:val="nil"/>
              <w:left w:val="nil"/>
              <w:bottom w:val="nil"/>
              <w:right w:val="nil"/>
            </w:tcBorders>
            <w:shd w:val="clear" w:color="auto" w:fill="auto"/>
          </w:tcPr>
          <w:p w14:paraId="6CA88D8E" w14:textId="77777777" w:rsidR="006C0DD3" w:rsidRDefault="006C0DD3" w:rsidP="00982CD2">
            <w:pPr>
              <w:ind w:left="720"/>
              <w:rPr>
                <w:b/>
                <w:sz w:val="21"/>
                <w:szCs w:val="21"/>
              </w:rPr>
            </w:pPr>
            <w:r w:rsidRPr="00051601">
              <w:rPr>
                <w:b/>
                <w:sz w:val="21"/>
                <w:szCs w:val="21"/>
              </w:rPr>
              <w:t>Faculty Representation Committee</w:t>
            </w:r>
          </w:p>
          <w:p w14:paraId="75BD9D25" w14:textId="77777777" w:rsidR="007F71C6" w:rsidRDefault="007F71C6" w:rsidP="00982CD2">
            <w:pPr>
              <w:ind w:left="720"/>
              <w:rPr>
                <w:b/>
                <w:sz w:val="21"/>
                <w:szCs w:val="21"/>
              </w:rPr>
            </w:pPr>
            <w:r>
              <w:rPr>
                <w:b/>
                <w:sz w:val="21"/>
                <w:szCs w:val="21"/>
              </w:rPr>
              <w:t>Executive Committee</w:t>
            </w:r>
          </w:p>
          <w:p w14:paraId="5A22B6C8" w14:textId="14445C14" w:rsidR="007F71C6" w:rsidRPr="00051601" w:rsidRDefault="007F71C6" w:rsidP="00982CD2">
            <w:pPr>
              <w:ind w:left="720"/>
              <w:rPr>
                <w:b/>
                <w:sz w:val="21"/>
                <w:szCs w:val="21"/>
              </w:rPr>
            </w:pPr>
            <w:r>
              <w:rPr>
                <w:b/>
                <w:sz w:val="21"/>
                <w:szCs w:val="21"/>
              </w:rPr>
              <w:t xml:space="preserve">             Culture and Climate Committee</w:t>
            </w:r>
          </w:p>
        </w:tc>
        <w:tc>
          <w:tcPr>
            <w:tcW w:w="828" w:type="dxa"/>
            <w:tcBorders>
              <w:top w:val="nil"/>
              <w:left w:val="nil"/>
              <w:bottom w:val="nil"/>
              <w:right w:val="nil"/>
            </w:tcBorders>
            <w:shd w:val="clear" w:color="auto" w:fill="auto"/>
          </w:tcPr>
          <w:p w14:paraId="2541D994" w14:textId="6C68D3A7" w:rsidR="006C0DD3" w:rsidRDefault="008C045A" w:rsidP="00982CD2">
            <w:pPr>
              <w:jc w:val="center"/>
              <w:rPr>
                <w:b/>
                <w:sz w:val="21"/>
                <w:szCs w:val="21"/>
              </w:rPr>
            </w:pPr>
            <w:r w:rsidRPr="00051601">
              <w:rPr>
                <w:b/>
                <w:sz w:val="21"/>
                <w:szCs w:val="21"/>
              </w:rPr>
              <w:t>3</w:t>
            </w:r>
          </w:p>
          <w:p w14:paraId="4B3FE0EB" w14:textId="77777777" w:rsidR="007F71C6" w:rsidRDefault="007F71C6" w:rsidP="00982CD2">
            <w:pPr>
              <w:jc w:val="center"/>
              <w:rPr>
                <w:b/>
                <w:sz w:val="21"/>
                <w:szCs w:val="21"/>
              </w:rPr>
            </w:pPr>
            <w:r>
              <w:rPr>
                <w:b/>
                <w:sz w:val="21"/>
                <w:szCs w:val="21"/>
              </w:rPr>
              <w:t>4</w:t>
            </w:r>
          </w:p>
          <w:p w14:paraId="00CB0D46" w14:textId="6CA46CB6" w:rsidR="007F71C6" w:rsidRPr="00051601" w:rsidRDefault="007F71C6" w:rsidP="00982CD2">
            <w:pPr>
              <w:jc w:val="center"/>
              <w:rPr>
                <w:b/>
                <w:sz w:val="21"/>
                <w:szCs w:val="21"/>
              </w:rPr>
            </w:pPr>
            <w:r>
              <w:rPr>
                <w:b/>
                <w:sz w:val="21"/>
                <w:szCs w:val="21"/>
              </w:rPr>
              <w:t>5</w:t>
            </w:r>
          </w:p>
        </w:tc>
      </w:tr>
      <w:tr w:rsidR="00C619FB" w:rsidRPr="00051601" w14:paraId="225A18F5" w14:textId="77777777" w:rsidTr="008138B8">
        <w:tc>
          <w:tcPr>
            <w:tcW w:w="10188" w:type="dxa"/>
            <w:tcBorders>
              <w:top w:val="nil"/>
              <w:left w:val="nil"/>
              <w:bottom w:val="nil"/>
              <w:right w:val="nil"/>
            </w:tcBorders>
            <w:shd w:val="clear" w:color="auto" w:fill="auto"/>
          </w:tcPr>
          <w:p w14:paraId="32419E70" w14:textId="0C04FE86" w:rsidR="006C0DD3" w:rsidRPr="00051601" w:rsidRDefault="006C0DD3" w:rsidP="00982CD2">
            <w:pPr>
              <w:ind w:left="720"/>
              <w:rPr>
                <w:b/>
                <w:sz w:val="21"/>
                <w:szCs w:val="21"/>
              </w:rPr>
            </w:pPr>
            <w:r w:rsidRPr="00051601">
              <w:rPr>
                <w:b/>
                <w:sz w:val="21"/>
                <w:szCs w:val="21"/>
              </w:rPr>
              <w:t>Basic Science Advisory Committee</w:t>
            </w:r>
          </w:p>
        </w:tc>
        <w:tc>
          <w:tcPr>
            <w:tcW w:w="828" w:type="dxa"/>
            <w:tcBorders>
              <w:top w:val="nil"/>
              <w:left w:val="nil"/>
              <w:bottom w:val="nil"/>
              <w:right w:val="nil"/>
            </w:tcBorders>
            <w:shd w:val="clear" w:color="auto" w:fill="auto"/>
          </w:tcPr>
          <w:p w14:paraId="1A67FCCE" w14:textId="22CE6C02" w:rsidR="006C0DD3" w:rsidRPr="00051601" w:rsidRDefault="00CD5793" w:rsidP="00982CD2">
            <w:pPr>
              <w:jc w:val="center"/>
              <w:rPr>
                <w:b/>
                <w:sz w:val="21"/>
                <w:szCs w:val="21"/>
              </w:rPr>
            </w:pPr>
            <w:r w:rsidRPr="00051601">
              <w:rPr>
                <w:b/>
                <w:sz w:val="21"/>
                <w:szCs w:val="21"/>
              </w:rPr>
              <w:t>7</w:t>
            </w:r>
          </w:p>
        </w:tc>
      </w:tr>
      <w:tr w:rsidR="00C619FB" w:rsidRPr="00051601" w14:paraId="79BDECB3" w14:textId="77777777" w:rsidTr="008138B8">
        <w:tc>
          <w:tcPr>
            <w:tcW w:w="10188" w:type="dxa"/>
            <w:tcBorders>
              <w:top w:val="nil"/>
              <w:left w:val="nil"/>
              <w:bottom w:val="nil"/>
              <w:right w:val="nil"/>
            </w:tcBorders>
            <w:shd w:val="clear" w:color="auto" w:fill="auto"/>
          </w:tcPr>
          <w:p w14:paraId="757C2DFA" w14:textId="77777777" w:rsidR="006C0DD3" w:rsidRPr="00051601" w:rsidRDefault="006C0DD3" w:rsidP="00982CD2">
            <w:pPr>
              <w:ind w:left="720"/>
              <w:rPr>
                <w:b/>
                <w:sz w:val="21"/>
                <w:szCs w:val="21"/>
              </w:rPr>
            </w:pPr>
            <w:r w:rsidRPr="00051601">
              <w:rPr>
                <w:b/>
                <w:sz w:val="21"/>
                <w:szCs w:val="21"/>
              </w:rPr>
              <w:t>Biomedical Engineering Committee</w:t>
            </w:r>
          </w:p>
        </w:tc>
        <w:tc>
          <w:tcPr>
            <w:tcW w:w="828" w:type="dxa"/>
            <w:tcBorders>
              <w:top w:val="nil"/>
              <w:left w:val="nil"/>
              <w:bottom w:val="nil"/>
              <w:right w:val="nil"/>
            </w:tcBorders>
            <w:shd w:val="clear" w:color="auto" w:fill="auto"/>
          </w:tcPr>
          <w:p w14:paraId="37FCD681" w14:textId="15BABE88" w:rsidR="006C0DD3" w:rsidRPr="00051601" w:rsidRDefault="00801AE4" w:rsidP="00982CD2">
            <w:pPr>
              <w:jc w:val="center"/>
              <w:rPr>
                <w:b/>
                <w:sz w:val="21"/>
                <w:szCs w:val="21"/>
              </w:rPr>
            </w:pPr>
            <w:r w:rsidRPr="00051601">
              <w:rPr>
                <w:b/>
                <w:sz w:val="21"/>
                <w:szCs w:val="21"/>
              </w:rPr>
              <w:t>7</w:t>
            </w:r>
          </w:p>
        </w:tc>
      </w:tr>
      <w:tr w:rsidR="00C619FB" w:rsidRPr="00051601" w14:paraId="20313ADC" w14:textId="77777777" w:rsidTr="008138B8">
        <w:tc>
          <w:tcPr>
            <w:tcW w:w="10188" w:type="dxa"/>
            <w:tcBorders>
              <w:top w:val="nil"/>
              <w:left w:val="nil"/>
              <w:bottom w:val="nil"/>
              <w:right w:val="nil"/>
            </w:tcBorders>
            <w:shd w:val="clear" w:color="auto" w:fill="auto"/>
          </w:tcPr>
          <w:p w14:paraId="062E8711" w14:textId="77777777" w:rsidR="006C0DD3" w:rsidRPr="00051601" w:rsidRDefault="006C0DD3" w:rsidP="00982CD2">
            <w:pPr>
              <w:ind w:left="720"/>
              <w:rPr>
                <w:b/>
                <w:sz w:val="21"/>
                <w:szCs w:val="21"/>
              </w:rPr>
            </w:pPr>
            <w:r w:rsidRPr="00051601">
              <w:rPr>
                <w:b/>
                <w:sz w:val="21"/>
                <w:szCs w:val="21"/>
              </w:rPr>
              <w:t>Student Promotions Committee</w:t>
            </w:r>
          </w:p>
        </w:tc>
        <w:tc>
          <w:tcPr>
            <w:tcW w:w="828" w:type="dxa"/>
            <w:tcBorders>
              <w:top w:val="nil"/>
              <w:left w:val="nil"/>
              <w:bottom w:val="nil"/>
              <w:right w:val="nil"/>
            </w:tcBorders>
            <w:shd w:val="clear" w:color="auto" w:fill="auto"/>
          </w:tcPr>
          <w:p w14:paraId="42004A5A" w14:textId="2CD58EF5" w:rsidR="006C0DD3" w:rsidRPr="00051601" w:rsidRDefault="00CD5793" w:rsidP="00982CD2">
            <w:pPr>
              <w:jc w:val="center"/>
              <w:rPr>
                <w:b/>
                <w:sz w:val="21"/>
                <w:szCs w:val="21"/>
              </w:rPr>
            </w:pPr>
            <w:r w:rsidRPr="00051601">
              <w:rPr>
                <w:b/>
                <w:sz w:val="21"/>
                <w:szCs w:val="21"/>
              </w:rPr>
              <w:t>8</w:t>
            </w:r>
          </w:p>
        </w:tc>
      </w:tr>
      <w:tr w:rsidR="00C619FB" w:rsidRPr="00051601" w14:paraId="56771490" w14:textId="77777777" w:rsidTr="008138B8">
        <w:tc>
          <w:tcPr>
            <w:tcW w:w="10188" w:type="dxa"/>
            <w:tcBorders>
              <w:top w:val="nil"/>
              <w:left w:val="nil"/>
              <w:bottom w:val="nil"/>
              <w:right w:val="nil"/>
            </w:tcBorders>
            <w:shd w:val="clear" w:color="auto" w:fill="auto"/>
          </w:tcPr>
          <w:p w14:paraId="1BABCD6F" w14:textId="040DDB40" w:rsidR="006C0DD3" w:rsidRPr="00051601" w:rsidRDefault="006C0DD3" w:rsidP="00982CD2">
            <w:pPr>
              <w:ind w:left="1440"/>
              <w:rPr>
                <w:b/>
                <w:sz w:val="21"/>
                <w:szCs w:val="21"/>
              </w:rPr>
            </w:pPr>
            <w:r w:rsidRPr="00051601">
              <w:rPr>
                <w:b/>
                <w:sz w:val="21"/>
                <w:szCs w:val="21"/>
              </w:rPr>
              <w:t xml:space="preserve">Academic Review </w:t>
            </w:r>
            <w:r w:rsidR="002C7D44">
              <w:rPr>
                <w:b/>
                <w:sz w:val="21"/>
                <w:szCs w:val="21"/>
              </w:rPr>
              <w:t>C</w:t>
            </w:r>
            <w:r w:rsidRPr="00051601">
              <w:rPr>
                <w:b/>
                <w:sz w:val="21"/>
                <w:szCs w:val="21"/>
              </w:rPr>
              <w:t>ommittee</w:t>
            </w:r>
          </w:p>
        </w:tc>
        <w:tc>
          <w:tcPr>
            <w:tcW w:w="828" w:type="dxa"/>
            <w:tcBorders>
              <w:top w:val="nil"/>
              <w:left w:val="nil"/>
              <w:bottom w:val="nil"/>
              <w:right w:val="nil"/>
            </w:tcBorders>
            <w:shd w:val="clear" w:color="auto" w:fill="auto"/>
          </w:tcPr>
          <w:p w14:paraId="28F4E80D" w14:textId="3FC80ACA" w:rsidR="006C0DD3" w:rsidRPr="00051601" w:rsidRDefault="00801AE4" w:rsidP="00982CD2">
            <w:pPr>
              <w:jc w:val="center"/>
              <w:rPr>
                <w:b/>
                <w:sz w:val="21"/>
                <w:szCs w:val="21"/>
              </w:rPr>
            </w:pPr>
            <w:r w:rsidRPr="00051601">
              <w:rPr>
                <w:b/>
                <w:sz w:val="21"/>
                <w:szCs w:val="21"/>
              </w:rPr>
              <w:t>8</w:t>
            </w:r>
          </w:p>
        </w:tc>
      </w:tr>
      <w:tr w:rsidR="00C619FB" w:rsidRPr="00051601" w14:paraId="4141226A" w14:textId="77777777" w:rsidTr="008138B8">
        <w:tc>
          <w:tcPr>
            <w:tcW w:w="10188" w:type="dxa"/>
            <w:tcBorders>
              <w:top w:val="nil"/>
              <w:left w:val="nil"/>
              <w:bottom w:val="nil"/>
              <w:right w:val="nil"/>
            </w:tcBorders>
            <w:shd w:val="clear" w:color="auto" w:fill="auto"/>
          </w:tcPr>
          <w:p w14:paraId="315CA9FC" w14:textId="77777777" w:rsidR="006C0DD3" w:rsidRPr="00051601" w:rsidRDefault="00297320" w:rsidP="00982CD2">
            <w:pPr>
              <w:ind w:left="1440"/>
              <w:rPr>
                <w:b/>
                <w:sz w:val="21"/>
                <w:szCs w:val="21"/>
              </w:rPr>
            </w:pPr>
            <w:r w:rsidRPr="00051601">
              <w:rPr>
                <w:b/>
                <w:sz w:val="21"/>
                <w:szCs w:val="21"/>
              </w:rPr>
              <w:t>Honor</w:t>
            </w:r>
            <w:r w:rsidR="00E01601" w:rsidRPr="00051601">
              <w:rPr>
                <w:b/>
                <w:sz w:val="21"/>
                <w:szCs w:val="21"/>
              </w:rPr>
              <w:t xml:space="preserve"> C</w:t>
            </w:r>
            <w:r w:rsidR="006C0DD3" w:rsidRPr="00051601">
              <w:rPr>
                <w:b/>
                <w:sz w:val="21"/>
                <w:szCs w:val="21"/>
              </w:rPr>
              <w:t>ommittee</w:t>
            </w:r>
          </w:p>
        </w:tc>
        <w:tc>
          <w:tcPr>
            <w:tcW w:w="828" w:type="dxa"/>
            <w:tcBorders>
              <w:top w:val="nil"/>
              <w:left w:val="nil"/>
              <w:bottom w:val="nil"/>
              <w:right w:val="nil"/>
            </w:tcBorders>
            <w:shd w:val="clear" w:color="auto" w:fill="auto"/>
          </w:tcPr>
          <w:p w14:paraId="4AF201F0" w14:textId="257310C4" w:rsidR="006C0DD3" w:rsidRPr="00051601" w:rsidRDefault="00CD5793" w:rsidP="00982CD2">
            <w:pPr>
              <w:jc w:val="center"/>
              <w:rPr>
                <w:b/>
                <w:sz w:val="21"/>
                <w:szCs w:val="21"/>
              </w:rPr>
            </w:pPr>
            <w:r w:rsidRPr="00051601">
              <w:rPr>
                <w:b/>
                <w:sz w:val="21"/>
                <w:szCs w:val="21"/>
              </w:rPr>
              <w:t>9</w:t>
            </w:r>
          </w:p>
        </w:tc>
      </w:tr>
      <w:tr w:rsidR="00C619FB" w:rsidRPr="00051601" w14:paraId="4CF90A75" w14:textId="77777777" w:rsidTr="008138B8">
        <w:tc>
          <w:tcPr>
            <w:tcW w:w="10188" w:type="dxa"/>
            <w:tcBorders>
              <w:top w:val="nil"/>
              <w:left w:val="nil"/>
              <w:bottom w:val="nil"/>
              <w:right w:val="nil"/>
            </w:tcBorders>
            <w:shd w:val="clear" w:color="auto" w:fill="auto"/>
          </w:tcPr>
          <w:p w14:paraId="7AD20842" w14:textId="77777777" w:rsidR="006C0DD3" w:rsidRPr="00051601" w:rsidRDefault="006C0DD3" w:rsidP="00982CD2">
            <w:pPr>
              <w:ind w:left="720"/>
              <w:rPr>
                <w:b/>
                <w:sz w:val="21"/>
                <w:szCs w:val="21"/>
              </w:rPr>
            </w:pPr>
            <w:r w:rsidRPr="00051601">
              <w:rPr>
                <w:b/>
                <w:sz w:val="21"/>
                <w:szCs w:val="21"/>
              </w:rPr>
              <w:t>Academic Standards Committee</w:t>
            </w:r>
          </w:p>
        </w:tc>
        <w:tc>
          <w:tcPr>
            <w:tcW w:w="828" w:type="dxa"/>
            <w:tcBorders>
              <w:top w:val="nil"/>
              <w:left w:val="nil"/>
              <w:bottom w:val="nil"/>
              <w:right w:val="nil"/>
            </w:tcBorders>
            <w:shd w:val="clear" w:color="auto" w:fill="auto"/>
          </w:tcPr>
          <w:p w14:paraId="6693BE51" w14:textId="4E050228" w:rsidR="006C0DD3" w:rsidRPr="00051601" w:rsidRDefault="00801AE4" w:rsidP="00982CD2">
            <w:pPr>
              <w:jc w:val="center"/>
              <w:rPr>
                <w:b/>
                <w:sz w:val="21"/>
                <w:szCs w:val="21"/>
              </w:rPr>
            </w:pPr>
            <w:r w:rsidRPr="00051601">
              <w:rPr>
                <w:b/>
                <w:sz w:val="21"/>
                <w:szCs w:val="21"/>
              </w:rPr>
              <w:t>9</w:t>
            </w:r>
          </w:p>
        </w:tc>
      </w:tr>
      <w:tr w:rsidR="00C619FB" w:rsidRPr="00051601" w14:paraId="7F417F64" w14:textId="77777777" w:rsidTr="008138B8">
        <w:tc>
          <w:tcPr>
            <w:tcW w:w="10188" w:type="dxa"/>
            <w:tcBorders>
              <w:top w:val="nil"/>
              <w:left w:val="nil"/>
              <w:bottom w:val="nil"/>
              <w:right w:val="nil"/>
            </w:tcBorders>
            <w:shd w:val="clear" w:color="auto" w:fill="auto"/>
          </w:tcPr>
          <w:p w14:paraId="09130CF7" w14:textId="77777777" w:rsidR="006C0DD3" w:rsidRPr="00051601" w:rsidRDefault="006C0DD3" w:rsidP="00982CD2">
            <w:pPr>
              <w:ind w:left="1440"/>
              <w:rPr>
                <w:b/>
                <w:sz w:val="21"/>
                <w:szCs w:val="21"/>
              </w:rPr>
            </w:pPr>
            <w:r w:rsidRPr="00051601">
              <w:rPr>
                <w:b/>
                <w:sz w:val="21"/>
                <w:szCs w:val="21"/>
              </w:rPr>
              <w:t>Grade Change Subcommittee</w:t>
            </w:r>
          </w:p>
        </w:tc>
        <w:tc>
          <w:tcPr>
            <w:tcW w:w="828" w:type="dxa"/>
            <w:tcBorders>
              <w:top w:val="nil"/>
              <w:left w:val="nil"/>
              <w:bottom w:val="nil"/>
              <w:right w:val="nil"/>
            </w:tcBorders>
            <w:shd w:val="clear" w:color="auto" w:fill="auto"/>
          </w:tcPr>
          <w:p w14:paraId="3AE506C5" w14:textId="235D107E" w:rsidR="006C0DD3" w:rsidRPr="00051601" w:rsidRDefault="003B6BFF" w:rsidP="00982CD2">
            <w:pPr>
              <w:jc w:val="center"/>
              <w:rPr>
                <w:b/>
                <w:sz w:val="21"/>
                <w:szCs w:val="21"/>
              </w:rPr>
            </w:pPr>
            <w:r w:rsidRPr="00051601">
              <w:rPr>
                <w:b/>
                <w:sz w:val="21"/>
                <w:szCs w:val="21"/>
              </w:rPr>
              <w:t>10</w:t>
            </w:r>
          </w:p>
        </w:tc>
      </w:tr>
      <w:tr w:rsidR="00C619FB" w:rsidRPr="00051601" w14:paraId="0CEA8897" w14:textId="77777777" w:rsidTr="008138B8">
        <w:tc>
          <w:tcPr>
            <w:tcW w:w="10188" w:type="dxa"/>
            <w:tcBorders>
              <w:top w:val="nil"/>
              <w:left w:val="nil"/>
              <w:bottom w:val="nil"/>
              <w:right w:val="nil"/>
            </w:tcBorders>
            <w:shd w:val="clear" w:color="auto" w:fill="auto"/>
          </w:tcPr>
          <w:p w14:paraId="0EC118A4" w14:textId="77777777" w:rsidR="006C0DD3" w:rsidRPr="00051601" w:rsidRDefault="006C0DD3" w:rsidP="00982CD2">
            <w:pPr>
              <w:ind w:left="720"/>
              <w:rPr>
                <w:b/>
                <w:sz w:val="21"/>
                <w:szCs w:val="21"/>
              </w:rPr>
            </w:pPr>
            <w:r w:rsidRPr="00051601">
              <w:rPr>
                <w:b/>
                <w:sz w:val="21"/>
                <w:szCs w:val="21"/>
              </w:rPr>
              <w:t>Women in Science and Medicine Committee</w:t>
            </w:r>
          </w:p>
        </w:tc>
        <w:tc>
          <w:tcPr>
            <w:tcW w:w="828" w:type="dxa"/>
            <w:tcBorders>
              <w:top w:val="nil"/>
              <w:left w:val="nil"/>
              <w:bottom w:val="nil"/>
              <w:right w:val="nil"/>
            </w:tcBorders>
            <w:shd w:val="clear" w:color="auto" w:fill="auto"/>
          </w:tcPr>
          <w:p w14:paraId="20DB020E" w14:textId="06A8E474" w:rsidR="006C0DD3" w:rsidRPr="00051601" w:rsidRDefault="00801AE4" w:rsidP="00801AE4">
            <w:pPr>
              <w:rPr>
                <w:b/>
                <w:sz w:val="21"/>
                <w:szCs w:val="21"/>
              </w:rPr>
            </w:pPr>
            <w:r w:rsidRPr="00051601">
              <w:rPr>
                <w:b/>
                <w:sz w:val="21"/>
                <w:szCs w:val="21"/>
              </w:rPr>
              <w:t xml:space="preserve">   10</w:t>
            </w:r>
          </w:p>
        </w:tc>
      </w:tr>
      <w:tr w:rsidR="00C619FB" w:rsidRPr="00051601" w14:paraId="519ED1E3" w14:textId="77777777" w:rsidTr="008138B8">
        <w:tc>
          <w:tcPr>
            <w:tcW w:w="10188" w:type="dxa"/>
            <w:tcBorders>
              <w:top w:val="nil"/>
              <w:left w:val="nil"/>
              <w:bottom w:val="nil"/>
              <w:right w:val="nil"/>
            </w:tcBorders>
            <w:shd w:val="clear" w:color="auto" w:fill="auto"/>
          </w:tcPr>
          <w:p w14:paraId="1C86B07F" w14:textId="77777777" w:rsidR="006C0DD3" w:rsidRPr="00051601" w:rsidRDefault="006C0DD3" w:rsidP="00982CD2">
            <w:pPr>
              <w:ind w:left="720"/>
              <w:rPr>
                <w:b/>
                <w:sz w:val="21"/>
                <w:szCs w:val="21"/>
              </w:rPr>
            </w:pPr>
            <w:r w:rsidRPr="00051601">
              <w:rPr>
                <w:b/>
                <w:sz w:val="21"/>
                <w:szCs w:val="21"/>
              </w:rPr>
              <w:t xml:space="preserve">Appointment and Promotion Committee for </w:t>
            </w:r>
            <w:r w:rsidR="00E9483A" w:rsidRPr="00051601">
              <w:rPr>
                <w:b/>
                <w:sz w:val="21"/>
                <w:szCs w:val="21"/>
              </w:rPr>
              <w:t>Professional</w:t>
            </w:r>
            <w:r w:rsidRPr="00051601">
              <w:rPr>
                <w:b/>
                <w:sz w:val="21"/>
                <w:szCs w:val="21"/>
              </w:rPr>
              <w:t>-Track Basic Science Faculty</w:t>
            </w:r>
          </w:p>
        </w:tc>
        <w:tc>
          <w:tcPr>
            <w:tcW w:w="828" w:type="dxa"/>
            <w:tcBorders>
              <w:top w:val="nil"/>
              <w:left w:val="nil"/>
              <w:bottom w:val="nil"/>
              <w:right w:val="nil"/>
            </w:tcBorders>
            <w:shd w:val="clear" w:color="auto" w:fill="auto"/>
          </w:tcPr>
          <w:p w14:paraId="762DAEFB" w14:textId="19DE77DC" w:rsidR="006C0DD3" w:rsidRPr="00051601" w:rsidRDefault="00801AE4" w:rsidP="00801AE4">
            <w:pPr>
              <w:rPr>
                <w:b/>
                <w:sz w:val="21"/>
                <w:szCs w:val="21"/>
              </w:rPr>
            </w:pPr>
            <w:r w:rsidRPr="00051601">
              <w:rPr>
                <w:b/>
                <w:sz w:val="21"/>
                <w:szCs w:val="21"/>
              </w:rPr>
              <w:t xml:space="preserve">   11</w:t>
            </w:r>
          </w:p>
        </w:tc>
      </w:tr>
      <w:tr w:rsidR="00C619FB" w:rsidRPr="00051601" w14:paraId="3F8FF8E6" w14:textId="77777777" w:rsidTr="008138B8">
        <w:tc>
          <w:tcPr>
            <w:tcW w:w="10188" w:type="dxa"/>
            <w:tcBorders>
              <w:top w:val="nil"/>
              <w:left w:val="nil"/>
              <w:bottom w:val="nil"/>
              <w:right w:val="nil"/>
            </w:tcBorders>
            <w:shd w:val="clear" w:color="auto" w:fill="auto"/>
          </w:tcPr>
          <w:p w14:paraId="54E6D14C" w14:textId="77777777" w:rsidR="006C0DD3" w:rsidRPr="00051601" w:rsidRDefault="006C0DD3" w:rsidP="00982CD2">
            <w:pPr>
              <w:ind w:left="720"/>
              <w:rPr>
                <w:b/>
                <w:sz w:val="21"/>
                <w:szCs w:val="21"/>
              </w:rPr>
            </w:pPr>
            <w:r w:rsidRPr="00051601">
              <w:rPr>
                <w:b/>
                <w:sz w:val="21"/>
                <w:szCs w:val="21"/>
              </w:rPr>
              <w:t xml:space="preserve">Appointment and Promotion Committee for </w:t>
            </w:r>
            <w:r w:rsidR="00E9483A" w:rsidRPr="00051601">
              <w:rPr>
                <w:b/>
                <w:sz w:val="21"/>
                <w:szCs w:val="21"/>
              </w:rPr>
              <w:t>Professional-</w:t>
            </w:r>
            <w:r w:rsidRPr="00051601">
              <w:rPr>
                <w:b/>
                <w:sz w:val="21"/>
                <w:szCs w:val="21"/>
              </w:rPr>
              <w:t>Track Clinical Faculty</w:t>
            </w:r>
          </w:p>
          <w:p w14:paraId="35F836AA" w14:textId="77777777" w:rsidR="007A60AC" w:rsidRPr="00051601" w:rsidRDefault="007A60AC" w:rsidP="007A60AC">
            <w:pPr>
              <w:ind w:left="720"/>
              <w:rPr>
                <w:b/>
                <w:sz w:val="21"/>
                <w:szCs w:val="21"/>
              </w:rPr>
            </w:pPr>
            <w:r w:rsidRPr="00051601">
              <w:rPr>
                <w:b/>
                <w:sz w:val="21"/>
                <w:szCs w:val="21"/>
              </w:rPr>
              <w:t>Conflict of Interest Committee</w:t>
            </w:r>
          </w:p>
        </w:tc>
        <w:tc>
          <w:tcPr>
            <w:tcW w:w="828" w:type="dxa"/>
            <w:tcBorders>
              <w:top w:val="nil"/>
              <w:left w:val="nil"/>
              <w:bottom w:val="nil"/>
              <w:right w:val="nil"/>
            </w:tcBorders>
            <w:shd w:val="clear" w:color="auto" w:fill="auto"/>
          </w:tcPr>
          <w:p w14:paraId="0E55DA5F" w14:textId="134383BD" w:rsidR="006C0DD3" w:rsidRPr="00051601" w:rsidRDefault="00801AE4" w:rsidP="00801AE4">
            <w:pPr>
              <w:rPr>
                <w:b/>
                <w:sz w:val="21"/>
                <w:szCs w:val="21"/>
              </w:rPr>
            </w:pPr>
            <w:r w:rsidRPr="00051601">
              <w:rPr>
                <w:b/>
                <w:sz w:val="21"/>
                <w:szCs w:val="21"/>
              </w:rPr>
              <w:t xml:space="preserve">   1</w:t>
            </w:r>
            <w:r w:rsidR="003B6BFF" w:rsidRPr="00051601">
              <w:rPr>
                <w:b/>
                <w:sz w:val="21"/>
                <w:szCs w:val="21"/>
              </w:rPr>
              <w:t>2</w:t>
            </w:r>
          </w:p>
          <w:p w14:paraId="0EA73459" w14:textId="44767ACF" w:rsidR="007A60AC" w:rsidRPr="00051601" w:rsidRDefault="007A60AC" w:rsidP="007A60AC">
            <w:pPr>
              <w:jc w:val="center"/>
              <w:rPr>
                <w:b/>
                <w:sz w:val="21"/>
                <w:szCs w:val="21"/>
              </w:rPr>
            </w:pPr>
            <w:r w:rsidRPr="00051601">
              <w:rPr>
                <w:b/>
                <w:sz w:val="21"/>
                <w:szCs w:val="21"/>
              </w:rPr>
              <w:t>1</w:t>
            </w:r>
            <w:r w:rsidR="003B6BFF" w:rsidRPr="00051601">
              <w:rPr>
                <w:b/>
                <w:sz w:val="21"/>
                <w:szCs w:val="21"/>
              </w:rPr>
              <w:t>2</w:t>
            </w:r>
          </w:p>
        </w:tc>
      </w:tr>
      <w:tr w:rsidR="00C619FB" w:rsidRPr="00051601" w14:paraId="2381F6A8" w14:textId="77777777" w:rsidTr="008138B8">
        <w:tc>
          <w:tcPr>
            <w:tcW w:w="10188" w:type="dxa"/>
            <w:tcBorders>
              <w:top w:val="nil"/>
              <w:left w:val="nil"/>
              <w:bottom w:val="nil"/>
              <w:right w:val="nil"/>
            </w:tcBorders>
            <w:shd w:val="clear" w:color="auto" w:fill="auto"/>
          </w:tcPr>
          <w:p w14:paraId="114C5CBC" w14:textId="77777777" w:rsidR="006C0DD3" w:rsidRPr="00051601" w:rsidRDefault="006C0DD3">
            <w:pPr>
              <w:rPr>
                <w:b/>
                <w:sz w:val="21"/>
                <w:szCs w:val="21"/>
              </w:rPr>
            </w:pPr>
          </w:p>
        </w:tc>
        <w:tc>
          <w:tcPr>
            <w:tcW w:w="828" w:type="dxa"/>
            <w:tcBorders>
              <w:top w:val="nil"/>
              <w:left w:val="nil"/>
              <w:bottom w:val="nil"/>
              <w:right w:val="nil"/>
            </w:tcBorders>
            <w:shd w:val="clear" w:color="auto" w:fill="auto"/>
          </w:tcPr>
          <w:p w14:paraId="398E4F38" w14:textId="77777777" w:rsidR="006C0DD3" w:rsidRPr="00051601" w:rsidRDefault="006C0DD3" w:rsidP="00982CD2">
            <w:pPr>
              <w:jc w:val="center"/>
              <w:rPr>
                <w:b/>
                <w:sz w:val="21"/>
                <w:szCs w:val="21"/>
              </w:rPr>
            </w:pPr>
          </w:p>
        </w:tc>
      </w:tr>
      <w:tr w:rsidR="00C619FB" w:rsidRPr="00051601" w14:paraId="7AA38851" w14:textId="77777777" w:rsidTr="008138B8">
        <w:tc>
          <w:tcPr>
            <w:tcW w:w="10188" w:type="dxa"/>
            <w:tcBorders>
              <w:top w:val="nil"/>
              <w:left w:val="nil"/>
              <w:bottom w:val="nil"/>
              <w:right w:val="nil"/>
            </w:tcBorders>
            <w:shd w:val="clear" w:color="auto" w:fill="auto"/>
          </w:tcPr>
          <w:p w14:paraId="464BA38C" w14:textId="77777777" w:rsidR="006C0DD3" w:rsidRDefault="008F26C9" w:rsidP="008F26C9">
            <w:pPr>
              <w:rPr>
                <w:b/>
                <w:sz w:val="21"/>
                <w:szCs w:val="21"/>
                <w:u w:val="single"/>
              </w:rPr>
            </w:pPr>
            <w:r w:rsidRPr="00051601">
              <w:rPr>
                <w:b/>
                <w:sz w:val="21"/>
                <w:szCs w:val="21"/>
              </w:rPr>
              <w:t xml:space="preserve">Committees Related to the Office of the Dean Through the </w:t>
            </w:r>
            <w:r w:rsidRPr="00051601">
              <w:rPr>
                <w:b/>
                <w:sz w:val="21"/>
                <w:szCs w:val="21"/>
                <w:u w:val="single"/>
              </w:rPr>
              <w:t xml:space="preserve">Office of </w:t>
            </w:r>
            <w:r w:rsidR="003B6BFF" w:rsidRPr="00051601">
              <w:rPr>
                <w:b/>
                <w:sz w:val="21"/>
                <w:szCs w:val="21"/>
                <w:u w:val="single"/>
              </w:rPr>
              <w:t xml:space="preserve">Undergraduate </w:t>
            </w:r>
            <w:r w:rsidRPr="00051601">
              <w:rPr>
                <w:b/>
                <w:sz w:val="21"/>
                <w:szCs w:val="21"/>
                <w:u w:val="single"/>
              </w:rPr>
              <w:t xml:space="preserve">Medical Education </w:t>
            </w:r>
            <w:r w:rsidRPr="00051601">
              <w:rPr>
                <w:b/>
                <w:sz w:val="21"/>
                <w:szCs w:val="21"/>
              </w:rPr>
              <w:t>(</w:t>
            </w:r>
            <w:r w:rsidRPr="00051601">
              <w:rPr>
                <w:b/>
                <w:sz w:val="21"/>
                <w:szCs w:val="21"/>
                <w:u w:val="single"/>
              </w:rPr>
              <w:t xml:space="preserve">Offices of Admissions and Enrollment Services, </w:t>
            </w:r>
            <w:r w:rsidR="00EA170B" w:rsidRPr="00051601">
              <w:rPr>
                <w:b/>
                <w:sz w:val="21"/>
                <w:szCs w:val="21"/>
                <w:u w:val="single"/>
              </w:rPr>
              <w:t>Curricular Affairs and Media Resources</w:t>
            </w:r>
            <w:r w:rsidRPr="00051601">
              <w:rPr>
                <w:b/>
                <w:sz w:val="21"/>
                <w:szCs w:val="21"/>
              </w:rPr>
              <w:t xml:space="preserve">, and </w:t>
            </w:r>
            <w:r w:rsidRPr="00051601">
              <w:rPr>
                <w:b/>
                <w:sz w:val="21"/>
                <w:szCs w:val="21"/>
                <w:u w:val="single"/>
              </w:rPr>
              <w:t>Student and Career Services</w:t>
            </w:r>
            <w:r w:rsidRPr="00051601">
              <w:rPr>
                <w:b/>
                <w:sz w:val="21"/>
                <w:szCs w:val="21"/>
              </w:rPr>
              <w:t xml:space="preserve">) and the </w:t>
            </w:r>
            <w:r w:rsidRPr="00051601">
              <w:rPr>
                <w:b/>
                <w:sz w:val="21"/>
                <w:szCs w:val="21"/>
                <w:u w:val="single"/>
              </w:rPr>
              <w:t xml:space="preserve">Office of the </w:t>
            </w:r>
            <w:r w:rsidR="00766274" w:rsidRPr="00051601">
              <w:rPr>
                <w:b/>
                <w:sz w:val="21"/>
                <w:szCs w:val="21"/>
                <w:u w:val="single"/>
              </w:rPr>
              <w:t>Associate Dean for Research and Graduate Education</w:t>
            </w:r>
          </w:p>
          <w:p w14:paraId="1EE08384" w14:textId="77777777" w:rsidR="00A11FAA" w:rsidRDefault="00A11FAA" w:rsidP="008F26C9">
            <w:pPr>
              <w:rPr>
                <w:b/>
                <w:sz w:val="21"/>
                <w:szCs w:val="21"/>
                <w:u w:val="single"/>
              </w:rPr>
            </w:pPr>
          </w:p>
          <w:p w14:paraId="45BC3E1D" w14:textId="175DE720" w:rsidR="00A11FAA" w:rsidRPr="00363C52" w:rsidRDefault="00A11FAA" w:rsidP="00A11FAA">
            <w:pPr>
              <w:ind w:left="1440" w:hanging="720"/>
              <w:rPr>
                <w:b/>
                <w:bCs/>
                <w:sz w:val="21"/>
                <w:szCs w:val="21"/>
              </w:rPr>
            </w:pPr>
            <w:r w:rsidRPr="00363C52">
              <w:rPr>
                <w:b/>
                <w:bCs/>
                <w:sz w:val="21"/>
                <w:szCs w:val="21"/>
              </w:rPr>
              <w:t xml:space="preserve">Through </w:t>
            </w:r>
            <w:r w:rsidRPr="00363C52">
              <w:rPr>
                <w:b/>
                <w:bCs/>
                <w:sz w:val="21"/>
                <w:szCs w:val="21"/>
                <w:u w:val="single"/>
              </w:rPr>
              <w:t>Office of Undergraduate Medical Educatio</w:t>
            </w:r>
            <w:r w:rsidR="00363C52" w:rsidRPr="00363C52">
              <w:rPr>
                <w:b/>
                <w:bCs/>
                <w:sz w:val="21"/>
                <w:szCs w:val="21"/>
                <w:u w:val="single"/>
              </w:rPr>
              <w:t>n</w:t>
            </w:r>
          </w:p>
          <w:p w14:paraId="4BE0404E" w14:textId="6F89F182" w:rsidR="00A11FAA" w:rsidRPr="00051601" w:rsidRDefault="00363C52" w:rsidP="00A11FAA">
            <w:pPr>
              <w:ind w:left="1530"/>
              <w:rPr>
                <w:b/>
                <w:sz w:val="21"/>
                <w:szCs w:val="21"/>
              </w:rPr>
            </w:pPr>
            <w:r w:rsidRPr="00363C52">
              <w:rPr>
                <w:b/>
                <w:sz w:val="21"/>
                <w:szCs w:val="21"/>
              </w:rPr>
              <w:t>MD Program Policy and Procedure Committee</w:t>
            </w:r>
          </w:p>
        </w:tc>
        <w:tc>
          <w:tcPr>
            <w:tcW w:w="828" w:type="dxa"/>
            <w:tcBorders>
              <w:top w:val="nil"/>
              <w:left w:val="nil"/>
              <w:bottom w:val="nil"/>
              <w:right w:val="nil"/>
            </w:tcBorders>
            <w:shd w:val="clear" w:color="auto" w:fill="auto"/>
          </w:tcPr>
          <w:p w14:paraId="0FC1AB27" w14:textId="77777777" w:rsidR="006C0DD3" w:rsidRDefault="00303ED6" w:rsidP="00982CD2">
            <w:pPr>
              <w:jc w:val="center"/>
              <w:rPr>
                <w:b/>
                <w:sz w:val="21"/>
                <w:szCs w:val="21"/>
              </w:rPr>
            </w:pPr>
            <w:r w:rsidRPr="00051601">
              <w:rPr>
                <w:b/>
                <w:sz w:val="21"/>
                <w:szCs w:val="21"/>
              </w:rPr>
              <w:t>1</w:t>
            </w:r>
            <w:r w:rsidR="003B6BFF" w:rsidRPr="00051601">
              <w:rPr>
                <w:b/>
                <w:sz w:val="21"/>
                <w:szCs w:val="21"/>
              </w:rPr>
              <w:t>3</w:t>
            </w:r>
          </w:p>
          <w:p w14:paraId="230B7402" w14:textId="77777777" w:rsidR="00363C52" w:rsidRDefault="00363C52" w:rsidP="00982CD2">
            <w:pPr>
              <w:jc w:val="center"/>
              <w:rPr>
                <w:b/>
                <w:sz w:val="21"/>
                <w:szCs w:val="21"/>
              </w:rPr>
            </w:pPr>
          </w:p>
          <w:p w14:paraId="659180F8" w14:textId="77777777" w:rsidR="00363C52" w:rsidRDefault="00363C52" w:rsidP="00982CD2">
            <w:pPr>
              <w:jc w:val="center"/>
              <w:rPr>
                <w:b/>
                <w:sz w:val="21"/>
                <w:szCs w:val="21"/>
              </w:rPr>
            </w:pPr>
          </w:p>
          <w:p w14:paraId="162BDB3D" w14:textId="77777777" w:rsidR="00363C52" w:rsidRDefault="00363C52" w:rsidP="00982CD2">
            <w:pPr>
              <w:jc w:val="center"/>
              <w:rPr>
                <w:b/>
                <w:sz w:val="21"/>
                <w:szCs w:val="21"/>
              </w:rPr>
            </w:pPr>
          </w:p>
          <w:p w14:paraId="5D41D6B7" w14:textId="77777777" w:rsidR="00363C52" w:rsidRDefault="00363C52" w:rsidP="00982CD2">
            <w:pPr>
              <w:jc w:val="center"/>
              <w:rPr>
                <w:b/>
                <w:sz w:val="21"/>
                <w:szCs w:val="21"/>
              </w:rPr>
            </w:pPr>
          </w:p>
          <w:p w14:paraId="0396D119" w14:textId="77777777" w:rsidR="00363C52" w:rsidRDefault="00363C52" w:rsidP="00982CD2">
            <w:pPr>
              <w:jc w:val="center"/>
              <w:rPr>
                <w:b/>
                <w:sz w:val="21"/>
                <w:szCs w:val="21"/>
              </w:rPr>
            </w:pPr>
            <w:r>
              <w:rPr>
                <w:b/>
                <w:sz w:val="21"/>
                <w:szCs w:val="21"/>
              </w:rPr>
              <w:t>13</w:t>
            </w:r>
          </w:p>
          <w:p w14:paraId="750FCFCB" w14:textId="77C1F982" w:rsidR="00363C52" w:rsidRPr="00051601" w:rsidRDefault="00363C52" w:rsidP="00982CD2">
            <w:pPr>
              <w:jc w:val="center"/>
              <w:rPr>
                <w:b/>
                <w:sz w:val="21"/>
                <w:szCs w:val="21"/>
              </w:rPr>
            </w:pPr>
            <w:r>
              <w:rPr>
                <w:b/>
                <w:sz w:val="21"/>
                <w:szCs w:val="21"/>
              </w:rPr>
              <w:t>13</w:t>
            </w:r>
          </w:p>
        </w:tc>
      </w:tr>
      <w:tr w:rsidR="00C619FB" w:rsidRPr="00051601" w14:paraId="0018DAF4" w14:textId="77777777" w:rsidTr="008138B8">
        <w:tc>
          <w:tcPr>
            <w:tcW w:w="10188" w:type="dxa"/>
            <w:tcBorders>
              <w:top w:val="nil"/>
              <w:left w:val="nil"/>
              <w:bottom w:val="nil"/>
              <w:right w:val="nil"/>
            </w:tcBorders>
            <w:shd w:val="clear" w:color="auto" w:fill="auto"/>
          </w:tcPr>
          <w:p w14:paraId="6EB18914" w14:textId="77777777" w:rsidR="006C0DD3" w:rsidRPr="00051601" w:rsidRDefault="006C0DD3" w:rsidP="00A11FAA">
            <w:pPr>
              <w:ind w:left="720"/>
              <w:rPr>
                <w:b/>
                <w:sz w:val="21"/>
                <w:szCs w:val="21"/>
              </w:rPr>
            </w:pPr>
          </w:p>
        </w:tc>
        <w:tc>
          <w:tcPr>
            <w:tcW w:w="828" w:type="dxa"/>
            <w:tcBorders>
              <w:top w:val="nil"/>
              <w:left w:val="nil"/>
              <w:bottom w:val="nil"/>
              <w:right w:val="nil"/>
            </w:tcBorders>
            <w:shd w:val="clear" w:color="auto" w:fill="auto"/>
          </w:tcPr>
          <w:p w14:paraId="2BE4B5A2" w14:textId="77777777" w:rsidR="006C0DD3" w:rsidRPr="00051601" w:rsidRDefault="006C0DD3" w:rsidP="00982CD2">
            <w:pPr>
              <w:jc w:val="center"/>
              <w:rPr>
                <w:b/>
                <w:sz w:val="21"/>
                <w:szCs w:val="21"/>
              </w:rPr>
            </w:pPr>
          </w:p>
        </w:tc>
      </w:tr>
      <w:tr w:rsidR="00C619FB" w:rsidRPr="00051601" w14:paraId="6F0AC771" w14:textId="77777777" w:rsidTr="008138B8">
        <w:tc>
          <w:tcPr>
            <w:tcW w:w="10188" w:type="dxa"/>
            <w:tcBorders>
              <w:top w:val="nil"/>
              <w:left w:val="nil"/>
              <w:bottom w:val="nil"/>
              <w:right w:val="nil"/>
            </w:tcBorders>
            <w:shd w:val="clear" w:color="auto" w:fill="auto"/>
          </w:tcPr>
          <w:p w14:paraId="5494609C" w14:textId="77777777" w:rsidR="006C0DD3" w:rsidRPr="00051601" w:rsidRDefault="008F26C9" w:rsidP="00982CD2">
            <w:pPr>
              <w:ind w:left="720"/>
              <w:rPr>
                <w:b/>
                <w:sz w:val="21"/>
                <w:szCs w:val="21"/>
              </w:rPr>
            </w:pPr>
            <w:r w:rsidRPr="00051601">
              <w:rPr>
                <w:b/>
                <w:sz w:val="21"/>
                <w:szCs w:val="21"/>
              </w:rPr>
              <w:t xml:space="preserve">Through the </w:t>
            </w:r>
            <w:r w:rsidRPr="00051601">
              <w:rPr>
                <w:b/>
                <w:sz w:val="21"/>
                <w:szCs w:val="21"/>
                <w:u w:val="single"/>
              </w:rPr>
              <w:t>Office of Admissions and Enrollment Services</w:t>
            </w:r>
          </w:p>
        </w:tc>
        <w:tc>
          <w:tcPr>
            <w:tcW w:w="828" w:type="dxa"/>
            <w:tcBorders>
              <w:top w:val="nil"/>
              <w:left w:val="nil"/>
              <w:bottom w:val="nil"/>
              <w:right w:val="nil"/>
            </w:tcBorders>
            <w:shd w:val="clear" w:color="auto" w:fill="auto"/>
          </w:tcPr>
          <w:p w14:paraId="5B4B33B0" w14:textId="4B505D81" w:rsidR="006C0DD3" w:rsidRPr="00051601" w:rsidRDefault="00303ED6" w:rsidP="00982CD2">
            <w:pPr>
              <w:jc w:val="center"/>
              <w:rPr>
                <w:b/>
                <w:sz w:val="21"/>
                <w:szCs w:val="21"/>
              </w:rPr>
            </w:pPr>
            <w:r w:rsidRPr="00051601">
              <w:rPr>
                <w:b/>
                <w:sz w:val="21"/>
                <w:szCs w:val="21"/>
              </w:rPr>
              <w:t>1</w:t>
            </w:r>
            <w:r w:rsidR="00363C52">
              <w:rPr>
                <w:b/>
                <w:sz w:val="21"/>
                <w:szCs w:val="21"/>
              </w:rPr>
              <w:t>4</w:t>
            </w:r>
          </w:p>
        </w:tc>
      </w:tr>
      <w:tr w:rsidR="00C619FB" w:rsidRPr="00051601" w14:paraId="458E3967" w14:textId="77777777" w:rsidTr="008138B8">
        <w:tc>
          <w:tcPr>
            <w:tcW w:w="10188" w:type="dxa"/>
            <w:tcBorders>
              <w:top w:val="nil"/>
              <w:left w:val="nil"/>
              <w:bottom w:val="nil"/>
              <w:right w:val="nil"/>
            </w:tcBorders>
            <w:shd w:val="clear" w:color="auto" w:fill="auto"/>
          </w:tcPr>
          <w:p w14:paraId="0B923875" w14:textId="77777777" w:rsidR="006C0DD3" w:rsidRPr="00051601" w:rsidRDefault="008F26C9" w:rsidP="00982CD2">
            <w:pPr>
              <w:ind w:left="1440"/>
              <w:rPr>
                <w:b/>
                <w:sz w:val="21"/>
                <w:szCs w:val="21"/>
              </w:rPr>
            </w:pPr>
            <w:r w:rsidRPr="00051601">
              <w:rPr>
                <w:b/>
                <w:sz w:val="21"/>
                <w:szCs w:val="21"/>
              </w:rPr>
              <w:t>Admissions Committee</w:t>
            </w:r>
          </w:p>
        </w:tc>
        <w:tc>
          <w:tcPr>
            <w:tcW w:w="828" w:type="dxa"/>
            <w:tcBorders>
              <w:top w:val="nil"/>
              <w:left w:val="nil"/>
              <w:bottom w:val="nil"/>
              <w:right w:val="nil"/>
            </w:tcBorders>
            <w:shd w:val="clear" w:color="auto" w:fill="auto"/>
          </w:tcPr>
          <w:p w14:paraId="038CA478" w14:textId="15BF2DF4" w:rsidR="006C0DD3" w:rsidRPr="00051601" w:rsidRDefault="00303ED6" w:rsidP="00982CD2">
            <w:pPr>
              <w:jc w:val="center"/>
              <w:rPr>
                <w:b/>
                <w:sz w:val="21"/>
                <w:szCs w:val="21"/>
              </w:rPr>
            </w:pPr>
            <w:r w:rsidRPr="00051601">
              <w:rPr>
                <w:b/>
                <w:sz w:val="21"/>
                <w:szCs w:val="21"/>
              </w:rPr>
              <w:t>1</w:t>
            </w:r>
            <w:r w:rsidR="00363C52">
              <w:rPr>
                <w:b/>
                <w:sz w:val="21"/>
                <w:szCs w:val="21"/>
              </w:rPr>
              <w:t>4</w:t>
            </w:r>
          </w:p>
        </w:tc>
      </w:tr>
      <w:tr w:rsidR="00C619FB" w:rsidRPr="00051601" w14:paraId="4CBC30CB" w14:textId="77777777" w:rsidTr="008138B8">
        <w:tc>
          <w:tcPr>
            <w:tcW w:w="10188" w:type="dxa"/>
            <w:tcBorders>
              <w:top w:val="nil"/>
              <w:left w:val="nil"/>
              <w:bottom w:val="nil"/>
              <w:right w:val="nil"/>
            </w:tcBorders>
            <w:shd w:val="clear" w:color="auto" w:fill="auto"/>
          </w:tcPr>
          <w:p w14:paraId="7C3D0BE4" w14:textId="77777777" w:rsidR="006C0DD3" w:rsidRPr="00051601" w:rsidRDefault="006C0DD3">
            <w:pPr>
              <w:rPr>
                <w:b/>
                <w:sz w:val="21"/>
                <w:szCs w:val="21"/>
              </w:rPr>
            </w:pPr>
          </w:p>
        </w:tc>
        <w:tc>
          <w:tcPr>
            <w:tcW w:w="828" w:type="dxa"/>
            <w:tcBorders>
              <w:top w:val="nil"/>
              <w:left w:val="nil"/>
              <w:bottom w:val="nil"/>
              <w:right w:val="nil"/>
            </w:tcBorders>
            <w:shd w:val="clear" w:color="auto" w:fill="auto"/>
          </w:tcPr>
          <w:p w14:paraId="4CFE241C" w14:textId="77777777" w:rsidR="006C0DD3" w:rsidRPr="00051601" w:rsidRDefault="006C0DD3" w:rsidP="00982CD2">
            <w:pPr>
              <w:jc w:val="center"/>
              <w:rPr>
                <w:b/>
                <w:sz w:val="21"/>
                <w:szCs w:val="21"/>
              </w:rPr>
            </w:pPr>
          </w:p>
        </w:tc>
      </w:tr>
      <w:tr w:rsidR="00C619FB" w:rsidRPr="00051601" w14:paraId="381B6114" w14:textId="77777777" w:rsidTr="008138B8">
        <w:tc>
          <w:tcPr>
            <w:tcW w:w="10188" w:type="dxa"/>
            <w:tcBorders>
              <w:top w:val="nil"/>
              <w:left w:val="nil"/>
              <w:bottom w:val="nil"/>
              <w:right w:val="nil"/>
            </w:tcBorders>
            <w:shd w:val="clear" w:color="auto" w:fill="auto"/>
          </w:tcPr>
          <w:p w14:paraId="6AA8C7CA" w14:textId="77777777" w:rsidR="006C0DD3" w:rsidRPr="00051601" w:rsidRDefault="008F26C9" w:rsidP="00982CD2">
            <w:pPr>
              <w:ind w:left="720"/>
              <w:rPr>
                <w:b/>
                <w:sz w:val="21"/>
                <w:szCs w:val="21"/>
              </w:rPr>
            </w:pPr>
            <w:r w:rsidRPr="00051601">
              <w:rPr>
                <w:b/>
                <w:sz w:val="21"/>
                <w:szCs w:val="21"/>
              </w:rPr>
              <w:t xml:space="preserve">Through the </w:t>
            </w:r>
            <w:r w:rsidRPr="00051601">
              <w:rPr>
                <w:b/>
                <w:sz w:val="21"/>
                <w:szCs w:val="21"/>
                <w:u w:val="single"/>
              </w:rPr>
              <w:t xml:space="preserve">Office of </w:t>
            </w:r>
            <w:r w:rsidR="00EA170B" w:rsidRPr="00051601">
              <w:rPr>
                <w:b/>
                <w:sz w:val="21"/>
                <w:szCs w:val="21"/>
                <w:u w:val="single"/>
              </w:rPr>
              <w:t>Curricular Affairs and Media Resources</w:t>
            </w:r>
          </w:p>
        </w:tc>
        <w:tc>
          <w:tcPr>
            <w:tcW w:w="828" w:type="dxa"/>
            <w:tcBorders>
              <w:top w:val="nil"/>
              <w:left w:val="nil"/>
              <w:bottom w:val="nil"/>
              <w:right w:val="nil"/>
            </w:tcBorders>
            <w:shd w:val="clear" w:color="auto" w:fill="auto"/>
          </w:tcPr>
          <w:p w14:paraId="68058DBC" w14:textId="197E95C0" w:rsidR="006C0DD3" w:rsidRPr="00051601" w:rsidRDefault="00303ED6" w:rsidP="00982CD2">
            <w:pPr>
              <w:jc w:val="center"/>
              <w:rPr>
                <w:b/>
                <w:sz w:val="21"/>
                <w:szCs w:val="21"/>
              </w:rPr>
            </w:pPr>
            <w:r w:rsidRPr="00051601">
              <w:rPr>
                <w:b/>
                <w:sz w:val="21"/>
                <w:szCs w:val="21"/>
              </w:rPr>
              <w:t>1</w:t>
            </w:r>
            <w:r w:rsidR="00363C52">
              <w:rPr>
                <w:b/>
                <w:sz w:val="21"/>
                <w:szCs w:val="21"/>
              </w:rPr>
              <w:t>5</w:t>
            </w:r>
          </w:p>
        </w:tc>
      </w:tr>
      <w:tr w:rsidR="00C619FB" w:rsidRPr="00051601" w14:paraId="3BEBBB23" w14:textId="77777777" w:rsidTr="008138B8">
        <w:tc>
          <w:tcPr>
            <w:tcW w:w="10188" w:type="dxa"/>
            <w:tcBorders>
              <w:top w:val="nil"/>
              <w:left w:val="nil"/>
              <w:bottom w:val="nil"/>
              <w:right w:val="nil"/>
            </w:tcBorders>
            <w:shd w:val="clear" w:color="auto" w:fill="auto"/>
          </w:tcPr>
          <w:p w14:paraId="0D6818CE" w14:textId="657AD3FC" w:rsidR="006C0DD3" w:rsidRPr="00051601" w:rsidRDefault="00540FE5" w:rsidP="00982CD2">
            <w:pPr>
              <w:ind w:left="1440"/>
              <w:rPr>
                <w:b/>
                <w:sz w:val="21"/>
                <w:szCs w:val="21"/>
              </w:rPr>
            </w:pPr>
            <w:r>
              <w:rPr>
                <w:b/>
                <w:sz w:val="21"/>
                <w:szCs w:val="21"/>
              </w:rPr>
              <w:t xml:space="preserve">  </w:t>
            </w:r>
            <w:r w:rsidR="008F26C9" w:rsidRPr="00051601">
              <w:rPr>
                <w:b/>
                <w:sz w:val="21"/>
                <w:szCs w:val="21"/>
              </w:rPr>
              <w:t>Curriculum Committee</w:t>
            </w:r>
          </w:p>
        </w:tc>
        <w:tc>
          <w:tcPr>
            <w:tcW w:w="828" w:type="dxa"/>
            <w:tcBorders>
              <w:top w:val="nil"/>
              <w:left w:val="nil"/>
              <w:bottom w:val="nil"/>
              <w:right w:val="nil"/>
            </w:tcBorders>
            <w:shd w:val="clear" w:color="auto" w:fill="auto"/>
          </w:tcPr>
          <w:p w14:paraId="6D8C56D2" w14:textId="45D6855A" w:rsidR="006C0DD3" w:rsidRPr="00051601" w:rsidRDefault="00303ED6" w:rsidP="00982CD2">
            <w:pPr>
              <w:jc w:val="center"/>
              <w:rPr>
                <w:b/>
                <w:sz w:val="21"/>
                <w:szCs w:val="21"/>
              </w:rPr>
            </w:pPr>
            <w:r w:rsidRPr="00051601">
              <w:rPr>
                <w:b/>
                <w:sz w:val="21"/>
                <w:szCs w:val="21"/>
              </w:rPr>
              <w:t>1</w:t>
            </w:r>
            <w:r w:rsidR="00363C52">
              <w:rPr>
                <w:b/>
                <w:sz w:val="21"/>
                <w:szCs w:val="21"/>
              </w:rPr>
              <w:t>5</w:t>
            </w:r>
          </w:p>
        </w:tc>
      </w:tr>
      <w:tr w:rsidR="00C619FB" w:rsidRPr="00051601" w14:paraId="34F61286" w14:textId="77777777" w:rsidTr="008138B8">
        <w:tc>
          <w:tcPr>
            <w:tcW w:w="10188" w:type="dxa"/>
            <w:tcBorders>
              <w:top w:val="nil"/>
              <w:left w:val="nil"/>
              <w:bottom w:val="nil"/>
              <w:right w:val="nil"/>
            </w:tcBorders>
            <w:shd w:val="clear" w:color="auto" w:fill="auto"/>
          </w:tcPr>
          <w:p w14:paraId="5D770980" w14:textId="77777777" w:rsidR="006C0DD3" w:rsidRPr="00051601" w:rsidRDefault="008F26C9" w:rsidP="00982CD2">
            <w:pPr>
              <w:ind w:left="2160"/>
              <w:rPr>
                <w:b/>
                <w:sz w:val="21"/>
                <w:szCs w:val="21"/>
              </w:rPr>
            </w:pPr>
            <w:r w:rsidRPr="00051601">
              <w:rPr>
                <w:b/>
                <w:sz w:val="21"/>
                <w:szCs w:val="21"/>
              </w:rPr>
              <w:t>Standing Subcommittees</w:t>
            </w:r>
          </w:p>
        </w:tc>
        <w:tc>
          <w:tcPr>
            <w:tcW w:w="828" w:type="dxa"/>
            <w:tcBorders>
              <w:top w:val="nil"/>
              <w:left w:val="nil"/>
              <w:bottom w:val="nil"/>
              <w:right w:val="nil"/>
            </w:tcBorders>
            <w:shd w:val="clear" w:color="auto" w:fill="auto"/>
          </w:tcPr>
          <w:p w14:paraId="3AB460E5" w14:textId="4E43D6DD" w:rsidR="006C0DD3" w:rsidRPr="00051601" w:rsidRDefault="00303ED6" w:rsidP="00982CD2">
            <w:pPr>
              <w:jc w:val="center"/>
              <w:rPr>
                <w:b/>
                <w:sz w:val="21"/>
                <w:szCs w:val="21"/>
              </w:rPr>
            </w:pPr>
            <w:r w:rsidRPr="00051601">
              <w:rPr>
                <w:b/>
                <w:sz w:val="21"/>
                <w:szCs w:val="21"/>
              </w:rPr>
              <w:t>1</w:t>
            </w:r>
            <w:r w:rsidR="00363C52">
              <w:rPr>
                <w:b/>
                <w:sz w:val="21"/>
                <w:szCs w:val="21"/>
              </w:rPr>
              <w:t>6</w:t>
            </w:r>
          </w:p>
        </w:tc>
      </w:tr>
      <w:tr w:rsidR="00C619FB" w:rsidRPr="00051601" w14:paraId="59010708" w14:textId="77777777" w:rsidTr="008138B8">
        <w:tc>
          <w:tcPr>
            <w:tcW w:w="10188" w:type="dxa"/>
            <w:tcBorders>
              <w:top w:val="nil"/>
              <w:left w:val="nil"/>
              <w:bottom w:val="nil"/>
              <w:right w:val="nil"/>
            </w:tcBorders>
            <w:shd w:val="clear" w:color="auto" w:fill="auto"/>
          </w:tcPr>
          <w:p w14:paraId="5F3176A5" w14:textId="77777777" w:rsidR="006C0DD3" w:rsidRPr="00051601" w:rsidRDefault="008F26C9" w:rsidP="00982CD2">
            <w:pPr>
              <w:ind w:left="2880"/>
              <w:rPr>
                <w:b/>
                <w:sz w:val="21"/>
                <w:szCs w:val="21"/>
              </w:rPr>
            </w:pPr>
            <w:r w:rsidRPr="00051601">
              <w:rPr>
                <w:b/>
                <w:sz w:val="21"/>
                <w:szCs w:val="21"/>
              </w:rPr>
              <w:t>M-I/M-II Subcommittee</w:t>
            </w:r>
          </w:p>
        </w:tc>
        <w:tc>
          <w:tcPr>
            <w:tcW w:w="828" w:type="dxa"/>
            <w:tcBorders>
              <w:top w:val="nil"/>
              <w:left w:val="nil"/>
              <w:bottom w:val="nil"/>
              <w:right w:val="nil"/>
            </w:tcBorders>
            <w:shd w:val="clear" w:color="auto" w:fill="auto"/>
          </w:tcPr>
          <w:p w14:paraId="07A17B3A" w14:textId="4F5D1C03" w:rsidR="006C0DD3" w:rsidRPr="00051601" w:rsidRDefault="00303ED6" w:rsidP="00982CD2">
            <w:pPr>
              <w:jc w:val="center"/>
              <w:rPr>
                <w:b/>
                <w:sz w:val="21"/>
                <w:szCs w:val="21"/>
              </w:rPr>
            </w:pPr>
            <w:r w:rsidRPr="00051601">
              <w:rPr>
                <w:b/>
                <w:sz w:val="21"/>
                <w:szCs w:val="21"/>
              </w:rPr>
              <w:t>1</w:t>
            </w:r>
            <w:r w:rsidR="00363C52">
              <w:rPr>
                <w:b/>
                <w:sz w:val="21"/>
                <w:szCs w:val="21"/>
              </w:rPr>
              <w:t>6</w:t>
            </w:r>
          </w:p>
        </w:tc>
      </w:tr>
      <w:tr w:rsidR="00C619FB" w:rsidRPr="00051601" w14:paraId="7013AB78" w14:textId="77777777" w:rsidTr="008138B8">
        <w:tc>
          <w:tcPr>
            <w:tcW w:w="10188" w:type="dxa"/>
            <w:tcBorders>
              <w:top w:val="nil"/>
              <w:left w:val="nil"/>
              <w:bottom w:val="nil"/>
              <w:right w:val="nil"/>
            </w:tcBorders>
            <w:shd w:val="clear" w:color="auto" w:fill="auto"/>
          </w:tcPr>
          <w:p w14:paraId="1777A922" w14:textId="77777777" w:rsidR="006C0DD3" w:rsidRPr="00051601" w:rsidRDefault="008F26C9" w:rsidP="00982CD2">
            <w:pPr>
              <w:ind w:left="2880"/>
              <w:rPr>
                <w:b/>
                <w:sz w:val="21"/>
                <w:szCs w:val="21"/>
              </w:rPr>
            </w:pPr>
            <w:r w:rsidRPr="00051601">
              <w:rPr>
                <w:b/>
                <w:sz w:val="21"/>
                <w:szCs w:val="21"/>
              </w:rPr>
              <w:t>M-III/M-IV Subcommittee</w:t>
            </w:r>
          </w:p>
        </w:tc>
        <w:tc>
          <w:tcPr>
            <w:tcW w:w="828" w:type="dxa"/>
            <w:tcBorders>
              <w:top w:val="nil"/>
              <w:left w:val="nil"/>
              <w:bottom w:val="nil"/>
              <w:right w:val="nil"/>
            </w:tcBorders>
            <w:shd w:val="clear" w:color="auto" w:fill="auto"/>
          </w:tcPr>
          <w:p w14:paraId="64A02E0E" w14:textId="5BDD1F92" w:rsidR="006C0DD3" w:rsidRPr="00051601" w:rsidRDefault="00303ED6" w:rsidP="00982CD2">
            <w:pPr>
              <w:jc w:val="center"/>
              <w:rPr>
                <w:b/>
                <w:sz w:val="21"/>
                <w:szCs w:val="21"/>
              </w:rPr>
            </w:pPr>
            <w:r w:rsidRPr="00051601">
              <w:rPr>
                <w:b/>
                <w:sz w:val="21"/>
                <w:szCs w:val="21"/>
              </w:rPr>
              <w:t>1</w:t>
            </w:r>
            <w:r w:rsidR="00363C52">
              <w:rPr>
                <w:b/>
                <w:sz w:val="21"/>
                <w:szCs w:val="21"/>
              </w:rPr>
              <w:t>7</w:t>
            </w:r>
          </w:p>
        </w:tc>
      </w:tr>
      <w:tr w:rsidR="00C619FB" w:rsidRPr="00051601" w14:paraId="2A025720" w14:textId="77777777" w:rsidTr="008138B8">
        <w:tc>
          <w:tcPr>
            <w:tcW w:w="10188" w:type="dxa"/>
            <w:tcBorders>
              <w:top w:val="nil"/>
              <w:left w:val="nil"/>
              <w:bottom w:val="nil"/>
              <w:right w:val="nil"/>
            </w:tcBorders>
            <w:shd w:val="clear" w:color="auto" w:fill="auto"/>
          </w:tcPr>
          <w:p w14:paraId="3DA6195F" w14:textId="1CA470B4" w:rsidR="006C0DD3" w:rsidRPr="00051601" w:rsidRDefault="00363C52" w:rsidP="00982CD2">
            <w:pPr>
              <w:ind w:left="2880"/>
              <w:rPr>
                <w:b/>
                <w:sz w:val="21"/>
                <w:szCs w:val="21"/>
              </w:rPr>
            </w:pPr>
            <w:r>
              <w:rPr>
                <w:b/>
                <w:sz w:val="21"/>
                <w:szCs w:val="21"/>
              </w:rPr>
              <w:t>Distributed Curricula Subcommittee</w:t>
            </w:r>
          </w:p>
        </w:tc>
        <w:tc>
          <w:tcPr>
            <w:tcW w:w="828" w:type="dxa"/>
            <w:tcBorders>
              <w:top w:val="nil"/>
              <w:left w:val="nil"/>
              <w:bottom w:val="nil"/>
              <w:right w:val="nil"/>
            </w:tcBorders>
            <w:shd w:val="clear" w:color="auto" w:fill="auto"/>
          </w:tcPr>
          <w:p w14:paraId="2828383D" w14:textId="52B4623F" w:rsidR="006C0DD3" w:rsidRPr="00051601" w:rsidRDefault="00303ED6" w:rsidP="00982CD2">
            <w:pPr>
              <w:jc w:val="center"/>
              <w:rPr>
                <w:b/>
                <w:sz w:val="21"/>
                <w:szCs w:val="21"/>
              </w:rPr>
            </w:pPr>
            <w:r w:rsidRPr="00051601">
              <w:rPr>
                <w:b/>
                <w:sz w:val="21"/>
                <w:szCs w:val="21"/>
              </w:rPr>
              <w:t>1</w:t>
            </w:r>
            <w:r w:rsidR="00363C52">
              <w:rPr>
                <w:b/>
                <w:sz w:val="21"/>
                <w:szCs w:val="21"/>
              </w:rPr>
              <w:t>8</w:t>
            </w:r>
          </w:p>
        </w:tc>
      </w:tr>
      <w:tr w:rsidR="008435EC" w:rsidRPr="00051601" w14:paraId="0EE19CA5" w14:textId="77777777" w:rsidTr="008138B8">
        <w:tc>
          <w:tcPr>
            <w:tcW w:w="10188" w:type="dxa"/>
            <w:tcBorders>
              <w:top w:val="nil"/>
              <w:left w:val="nil"/>
              <w:bottom w:val="nil"/>
              <w:right w:val="nil"/>
            </w:tcBorders>
            <w:shd w:val="clear" w:color="auto" w:fill="auto"/>
          </w:tcPr>
          <w:p w14:paraId="36D52DBC" w14:textId="76C61082" w:rsidR="008435EC" w:rsidRPr="00051601" w:rsidRDefault="008435EC" w:rsidP="00B6732A">
            <w:pPr>
              <w:ind w:left="2160"/>
              <w:rPr>
                <w:b/>
                <w:sz w:val="21"/>
                <w:szCs w:val="21"/>
              </w:rPr>
            </w:pPr>
            <w:r w:rsidRPr="00051601">
              <w:rPr>
                <w:b/>
                <w:bCs/>
                <w:sz w:val="21"/>
                <w:szCs w:val="21"/>
              </w:rPr>
              <w:t xml:space="preserve">            </w:t>
            </w:r>
            <w:r w:rsidR="00D413BD">
              <w:rPr>
                <w:b/>
                <w:bCs/>
                <w:sz w:val="21"/>
                <w:szCs w:val="21"/>
              </w:rPr>
              <w:t xml:space="preserve">Assessment and Evaluation </w:t>
            </w:r>
            <w:r w:rsidRPr="00051601">
              <w:rPr>
                <w:b/>
                <w:bCs/>
                <w:sz w:val="21"/>
                <w:szCs w:val="21"/>
              </w:rPr>
              <w:t>Subcommittee</w:t>
            </w:r>
          </w:p>
        </w:tc>
        <w:tc>
          <w:tcPr>
            <w:tcW w:w="828" w:type="dxa"/>
            <w:tcBorders>
              <w:top w:val="nil"/>
              <w:left w:val="nil"/>
              <w:bottom w:val="nil"/>
              <w:right w:val="nil"/>
            </w:tcBorders>
            <w:shd w:val="clear" w:color="auto" w:fill="auto"/>
          </w:tcPr>
          <w:p w14:paraId="2B48473C" w14:textId="7D3DEDF6" w:rsidR="008435EC" w:rsidRPr="00051601" w:rsidRDefault="008435EC" w:rsidP="00982CD2">
            <w:pPr>
              <w:jc w:val="center"/>
              <w:rPr>
                <w:b/>
                <w:sz w:val="21"/>
                <w:szCs w:val="21"/>
              </w:rPr>
            </w:pPr>
            <w:r w:rsidRPr="00051601">
              <w:rPr>
                <w:b/>
                <w:sz w:val="21"/>
                <w:szCs w:val="21"/>
              </w:rPr>
              <w:t>1</w:t>
            </w:r>
            <w:r w:rsidR="00363C52">
              <w:rPr>
                <w:b/>
                <w:sz w:val="21"/>
                <w:szCs w:val="21"/>
              </w:rPr>
              <w:t>8</w:t>
            </w:r>
          </w:p>
        </w:tc>
      </w:tr>
      <w:tr w:rsidR="00C619FB" w:rsidRPr="00051601" w14:paraId="1024B091" w14:textId="77777777" w:rsidTr="008138B8">
        <w:tc>
          <w:tcPr>
            <w:tcW w:w="10188" w:type="dxa"/>
            <w:tcBorders>
              <w:top w:val="nil"/>
              <w:left w:val="nil"/>
              <w:bottom w:val="nil"/>
              <w:right w:val="nil"/>
            </w:tcBorders>
            <w:shd w:val="clear" w:color="auto" w:fill="auto"/>
          </w:tcPr>
          <w:p w14:paraId="0043233D" w14:textId="2F70D71D" w:rsidR="00C619FB" w:rsidRPr="00051601" w:rsidRDefault="00C619FB" w:rsidP="00B6732A">
            <w:pPr>
              <w:ind w:left="2160"/>
              <w:rPr>
                <w:b/>
                <w:sz w:val="21"/>
                <w:szCs w:val="21"/>
              </w:rPr>
            </w:pPr>
          </w:p>
        </w:tc>
        <w:tc>
          <w:tcPr>
            <w:tcW w:w="828" w:type="dxa"/>
            <w:tcBorders>
              <w:top w:val="nil"/>
              <w:left w:val="nil"/>
              <w:bottom w:val="nil"/>
              <w:right w:val="nil"/>
            </w:tcBorders>
            <w:shd w:val="clear" w:color="auto" w:fill="auto"/>
          </w:tcPr>
          <w:p w14:paraId="2AAB7E9A" w14:textId="423DCE1C" w:rsidR="00C619FB" w:rsidRPr="00051601" w:rsidRDefault="00C619FB" w:rsidP="00982CD2">
            <w:pPr>
              <w:jc w:val="center"/>
              <w:rPr>
                <w:b/>
                <w:sz w:val="21"/>
                <w:szCs w:val="21"/>
              </w:rPr>
            </w:pPr>
          </w:p>
        </w:tc>
      </w:tr>
    </w:tbl>
    <w:p w14:paraId="2478EEDD" w14:textId="43EC9E1C" w:rsidR="008138B8" w:rsidRDefault="008138B8">
      <w:pPr>
        <w:rPr>
          <w:sz w:val="21"/>
          <w:szCs w:val="21"/>
        </w:rPr>
      </w:pPr>
    </w:p>
    <w:tbl>
      <w:tblPr>
        <w:tblW w:w="11016" w:type="dxa"/>
        <w:tblLayout w:type="fixed"/>
        <w:tblLook w:val="04A0" w:firstRow="1" w:lastRow="0" w:firstColumn="1" w:lastColumn="0" w:noHBand="0" w:noVBand="1"/>
      </w:tblPr>
      <w:tblGrid>
        <w:gridCol w:w="10274"/>
        <w:gridCol w:w="742"/>
      </w:tblGrid>
      <w:tr w:rsidR="006C0DD3" w:rsidRPr="00051601" w14:paraId="451ECE45" w14:textId="77777777" w:rsidTr="00051601">
        <w:tc>
          <w:tcPr>
            <w:tcW w:w="11016" w:type="dxa"/>
            <w:gridSpan w:val="2"/>
            <w:shd w:val="clear" w:color="auto" w:fill="auto"/>
          </w:tcPr>
          <w:p w14:paraId="4E704BF5" w14:textId="3E4F62A8" w:rsidR="006C0DD3" w:rsidRPr="00051601" w:rsidRDefault="008138B8" w:rsidP="00982CD2">
            <w:pPr>
              <w:jc w:val="center"/>
              <w:rPr>
                <w:b/>
                <w:sz w:val="21"/>
                <w:szCs w:val="21"/>
              </w:rPr>
            </w:pPr>
            <w:r>
              <w:rPr>
                <w:sz w:val="21"/>
                <w:szCs w:val="21"/>
              </w:rPr>
              <w:lastRenderedPageBreak/>
              <w:br w:type="page"/>
            </w:r>
            <w:r w:rsidR="00363C52">
              <w:rPr>
                <w:sz w:val="21"/>
                <w:szCs w:val="21"/>
              </w:rPr>
              <w:t>T</w:t>
            </w:r>
            <w:r w:rsidR="006C0DD3" w:rsidRPr="00051601">
              <w:rPr>
                <w:b/>
                <w:sz w:val="21"/>
                <w:szCs w:val="21"/>
              </w:rPr>
              <w:t>able of Contents</w:t>
            </w:r>
          </w:p>
        </w:tc>
      </w:tr>
      <w:tr w:rsidR="006C0DD3" w:rsidRPr="00051601" w14:paraId="6BED768F" w14:textId="77777777" w:rsidTr="00051601">
        <w:tc>
          <w:tcPr>
            <w:tcW w:w="10274" w:type="dxa"/>
            <w:shd w:val="clear" w:color="auto" w:fill="auto"/>
          </w:tcPr>
          <w:p w14:paraId="49DC05DB" w14:textId="77777777" w:rsidR="006C0DD3" w:rsidRPr="00051601" w:rsidRDefault="006C0DD3" w:rsidP="006C0DD3">
            <w:pPr>
              <w:rPr>
                <w:b/>
                <w:sz w:val="21"/>
                <w:szCs w:val="21"/>
              </w:rPr>
            </w:pPr>
          </w:p>
        </w:tc>
        <w:tc>
          <w:tcPr>
            <w:tcW w:w="742" w:type="dxa"/>
            <w:shd w:val="clear" w:color="auto" w:fill="auto"/>
          </w:tcPr>
          <w:p w14:paraId="18D985C4" w14:textId="77777777" w:rsidR="006C0DD3" w:rsidRPr="00051601" w:rsidRDefault="006C0DD3" w:rsidP="00982CD2">
            <w:pPr>
              <w:jc w:val="center"/>
              <w:rPr>
                <w:b/>
                <w:sz w:val="21"/>
                <w:szCs w:val="21"/>
              </w:rPr>
            </w:pPr>
            <w:r w:rsidRPr="00051601">
              <w:rPr>
                <w:b/>
                <w:sz w:val="21"/>
                <w:szCs w:val="21"/>
              </w:rPr>
              <w:t>Page</w:t>
            </w:r>
          </w:p>
        </w:tc>
      </w:tr>
      <w:tr w:rsidR="00326CDA" w:rsidRPr="00051601" w14:paraId="773ED0D6" w14:textId="77777777" w:rsidTr="00051601">
        <w:tc>
          <w:tcPr>
            <w:tcW w:w="10274" w:type="dxa"/>
            <w:shd w:val="clear" w:color="auto" w:fill="auto"/>
          </w:tcPr>
          <w:p w14:paraId="0FEA3B4C" w14:textId="77777777" w:rsidR="00326CDA" w:rsidRPr="00051601" w:rsidRDefault="00326CDA" w:rsidP="00982CD2">
            <w:pPr>
              <w:ind w:left="720"/>
              <w:rPr>
                <w:b/>
                <w:sz w:val="21"/>
                <w:szCs w:val="21"/>
              </w:rPr>
            </w:pPr>
          </w:p>
        </w:tc>
        <w:tc>
          <w:tcPr>
            <w:tcW w:w="742" w:type="dxa"/>
            <w:shd w:val="clear" w:color="auto" w:fill="auto"/>
          </w:tcPr>
          <w:p w14:paraId="27F18317" w14:textId="77777777" w:rsidR="00326CDA" w:rsidRPr="00051601" w:rsidRDefault="00326CDA" w:rsidP="00982CD2">
            <w:pPr>
              <w:jc w:val="center"/>
              <w:rPr>
                <w:b/>
                <w:sz w:val="21"/>
                <w:szCs w:val="21"/>
              </w:rPr>
            </w:pPr>
          </w:p>
        </w:tc>
      </w:tr>
      <w:tr w:rsidR="006C0DD3" w:rsidRPr="00051601" w14:paraId="3E16D9C5" w14:textId="77777777" w:rsidTr="00051601">
        <w:tc>
          <w:tcPr>
            <w:tcW w:w="10274" w:type="dxa"/>
            <w:shd w:val="clear" w:color="auto" w:fill="auto"/>
          </w:tcPr>
          <w:p w14:paraId="3FDE8685" w14:textId="77777777" w:rsidR="0001615E" w:rsidRPr="002462BC" w:rsidRDefault="0055352E" w:rsidP="00437DC7">
            <w:pPr>
              <w:ind w:left="720"/>
              <w:rPr>
                <w:b/>
                <w:sz w:val="21"/>
                <w:szCs w:val="21"/>
              </w:rPr>
            </w:pPr>
            <w:r w:rsidRPr="002462BC">
              <w:rPr>
                <w:b/>
                <w:sz w:val="21"/>
                <w:szCs w:val="21"/>
              </w:rPr>
              <w:t xml:space="preserve">Through the </w:t>
            </w:r>
            <w:r w:rsidRPr="002462BC">
              <w:rPr>
                <w:b/>
                <w:sz w:val="21"/>
                <w:szCs w:val="21"/>
                <w:u w:val="single"/>
              </w:rPr>
              <w:t xml:space="preserve">Office of the </w:t>
            </w:r>
            <w:r w:rsidR="00766274" w:rsidRPr="002462BC">
              <w:rPr>
                <w:b/>
                <w:sz w:val="21"/>
                <w:szCs w:val="21"/>
                <w:u w:val="single"/>
              </w:rPr>
              <w:t>Associate Dean for Research and Graduate Education</w:t>
            </w:r>
          </w:p>
        </w:tc>
        <w:tc>
          <w:tcPr>
            <w:tcW w:w="742" w:type="dxa"/>
            <w:shd w:val="clear" w:color="auto" w:fill="auto"/>
          </w:tcPr>
          <w:p w14:paraId="5BD20566" w14:textId="41684A01" w:rsidR="006C0DD3" w:rsidRDefault="00437DC7" w:rsidP="00982CD2">
            <w:pPr>
              <w:jc w:val="center"/>
              <w:rPr>
                <w:b/>
                <w:sz w:val="21"/>
                <w:szCs w:val="21"/>
              </w:rPr>
            </w:pPr>
            <w:r w:rsidRPr="00051601">
              <w:rPr>
                <w:b/>
                <w:sz w:val="21"/>
                <w:szCs w:val="21"/>
              </w:rPr>
              <w:t>1</w:t>
            </w:r>
            <w:r w:rsidR="00363C52">
              <w:rPr>
                <w:b/>
                <w:sz w:val="21"/>
                <w:szCs w:val="21"/>
              </w:rPr>
              <w:t>9</w:t>
            </w:r>
          </w:p>
          <w:p w14:paraId="56DB81FE" w14:textId="4B1DFAA6" w:rsidR="00051601" w:rsidRPr="00051601" w:rsidRDefault="00051601" w:rsidP="00982CD2">
            <w:pPr>
              <w:jc w:val="center"/>
              <w:rPr>
                <w:b/>
                <w:sz w:val="21"/>
                <w:szCs w:val="21"/>
              </w:rPr>
            </w:pPr>
          </w:p>
        </w:tc>
      </w:tr>
      <w:tr w:rsidR="00437DC7" w:rsidRPr="00051601" w14:paraId="064EC9A9" w14:textId="77777777" w:rsidTr="00051601">
        <w:tc>
          <w:tcPr>
            <w:tcW w:w="10274" w:type="dxa"/>
            <w:shd w:val="clear" w:color="auto" w:fill="auto"/>
          </w:tcPr>
          <w:p w14:paraId="0DAD3502" w14:textId="77777777" w:rsidR="00437DC7" w:rsidRPr="002462BC" w:rsidRDefault="00437DC7" w:rsidP="000D434B">
            <w:pPr>
              <w:ind w:left="1530" w:hanging="90"/>
              <w:rPr>
                <w:b/>
                <w:sz w:val="21"/>
                <w:szCs w:val="21"/>
              </w:rPr>
            </w:pPr>
            <w:r w:rsidRPr="002462BC">
              <w:rPr>
                <w:b/>
                <w:sz w:val="21"/>
                <w:szCs w:val="21"/>
              </w:rPr>
              <w:t>Graduate Education Committee</w:t>
            </w:r>
          </w:p>
        </w:tc>
        <w:tc>
          <w:tcPr>
            <w:tcW w:w="742" w:type="dxa"/>
            <w:shd w:val="clear" w:color="auto" w:fill="auto"/>
          </w:tcPr>
          <w:p w14:paraId="48D74A6B" w14:textId="6C9F5311" w:rsidR="00437DC7" w:rsidRPr="00051601" w:rsidRDefault="00D62153" w:rsidP="00982CD2">
            <w:pPr>
              <w:jc w:val="center"/>
              <w:rPr>
                <w:b/>
                <w:sz w:val="21"/>
                <w:szCs w:val="21"/>
              </w:rPr>
            </w:pPr>
            <w:r w:rsidRPr="00051601">
              <w:rPr>
                <w:b/>
                <w:sz w:val="21"/>
                <w:szCs w:val="21"/>
              </w:rPr>
              <w:t>1</w:t>
            </w:r>
            <w:r w:rsidR="00363C52">
              <w:rPr>
                <w:b/>
                <w:sz w:val="21"/>
                <w:szCs w:val="21"/>
              </w:rPr>
              <w:t>9</w:t>
            </w:r>
          </w:p>
        </w:tc>
      </w:tr>
      <w:tr w:rsidR="0055352E" w:rsidRPr="00051601" w14:paraId="0313F08B" w14:textId="77777777" w:rsidTr="00051601">
        <w:tc>
          <w:tcPr>
            <w:tcW w:w="10274" w:type="dxa"/>
            <w:shd w:val="clear" w:color="auto" w:fill="auto"/>
          </w:tcPr>
          <w:p w14:paraId="179B0342" w14:textId="6B857D90" w:rsidR="0055352E" w:rsidRPr="002462BC" w:rsidRDefault="0055352E" w:rsidP="000D434B">
            <w:pPr>
              <w:ind w:left="1530" w:hanging="90"/>
              <w:rPr>
                <w:b/>
                <w:sz w:val="21"/>
                <w:szCs w:val="21"/>
              </w:rPr>
            </w:pPr>
            <w:r w:rsidRPr="002462BC">
              <w:rPr>
                <w:b/>
                <w:sz w:val="21"/>
                <w:szCs w:val="21"/>
              </w:rPr>
              <w:t xml:space="preserve">Biomedical Science Graduate </w:t>
            </w:r>
          </w:p>
        </w:tc>
        <w:tc>
          <w:tcPr>
            <w:tcW w:w="742" w:type="dxa"/>
            <w:shd w:val="clear" w:color="auto" w:fill="auto"/>
          </w:tcPr>
          <w:p w14:paraId="30D8AA8F" w14:textId="1569BC18" w:rsidR="0055352E" w:rsidRPr="00051601" w:rsidRDefault="00C153C6" w:rsidP="00982CD2">
            <w:pPr>
              <w:jc w:val="center"/>
              <w:rPr>
                <w:b/>
                <w:sz w:val="21"/>
                <w:szCs w:val="21"/>
              </w:rPr>
            </w:pPr>
            <w:r w:rsidRPr="00051601">
              <w:rPr>
                <w:b/>
                <w:sz w:val="21"/>
                <w:szCs w:val="21"/>
              </w:rPr>
              <w:t>1</w:t>
            </w:r>
            <w:r w:rsidR="00363C52">
              <w:rPr>
                <w:b/>
                <w:sz w:val="21"/>
                <w:szCs w:val="21"/>
              </w:rPr>
              <w:t>9</w:t>
            </w:r>
          </w:p>
        </w:tc>
      </w:tr>
      <w:tr w:rsidR="0055352E" w:rsidRPr="00051601" w14:paraId="3F3FBF37" w14:textId="77777777" w:rsidTr="00051601">
        <w:tc>
          <w:tcPr>
            <w:tcW w:w="10274" w:type="dxa"/>
            <w:shd w:val="clear" w:color="auto" w:fill="auto"/>
          </w:tcPr>
          <w:p w14:paraId="5FCD8BC5" w14:textId="2E623D64" w:rsidR="0073347F" w:rsidRPr="002462BC" w:rsidRDefault="0073347F" w:rsidP="000D434B">
            <w:pPr>
              <w:ind w:left="1530" w:hanging="90"/>
              <w:rPr>
                <w:b/>
                <w:bCs/>
                <w:sz w:val="21"/>
                <w:szCs w:val="21"/>
              </w:rPr>
            </w:pPr>
            <w:r w:rsidRPr="002462BC">
              <w:rPr>
                <w:b/>
                <w:bCs/>
                <w:sz w:val="21"/>
                <w:szCs w:val="21"/>
              </w:rPr>
              <w:t>Integrated Biomedical Sciences Committee</w:t>
            </w:r>
          </w:p>
          <w:p w14:paraId="390B4829" w14:textId="43B426ED" w:rsidR="0055352E" w:rsidRPr="002462BC" w:rsidRDefault="0055352E" w:rsidP="000D434B">
            <w:pPr>
              <w:ind w:left="1530" w:hanging="90"/>
              <w:rPr>
                <w:b/>
                <w:sz w:val="21"/>
                <w:szCs w:val="21"/>
              </w:rPr>
            </w:pPr>
            <w:r w:rsidRPr="002462BC">
              <w:rPr>
                <w:b/>
                <w:sz w:val="21"/>
                <w:szCs w:val="21"/>
              </w:rPr>
              <w:t xml:space="preserve">Nurse Anesthesia </w:t>
            </w:r>
            <w:r w:rsidR="0001615E" w:rsidRPr="002462BC">
              <w:rPr>
                <w:b/>
                <w:sz w:val="21"/>
                <w:szCs w:val="21"/>
              </w:rPr>
              <w:t xml:space="preserve">Graduate </w:t>
            </w:r>
            <w:r w:rsidR="00A24CAB">
              <w:rPr>
                <w:b/>
                <w:sz w:val="21"/>
                <w:szCs w:val="21"/>
              </w:rPr>
              <w:t>Committee</w:t>
            </w:r>
          </w:p>
          <w:p w14:paraId="33B4D401" w14:textId="77777777" w:rsidR="0073347F" w:rsidRPr="002462BC" w:rsidRDefault="0073347F" w:rsidP="000D434B">
            <w:pPr>
              <w:ind w:left="1530" w:hanging="90"/>
              <w:rPr>
                <w:b/>
                <w:bCs/>
                <w:sz w:val="21"/>
                <w:szCs w:val="21"/>
              </w:rPr>
            </w:pPr>
            <w:r w:rsidRPr="002462BC">
              <w:rPr>
                <w:b/>
                <w:bCs/>
                <w:sz w:val="21"/>
                <w:szCs w:val="21"/>
              </w:rPr>
              <w:t>Nurse Anesthesia Program Admissions Committee</w:t>
            </w:r>
          </w:p>
          <w:p w14:paraId="2EFFA7A4" w14:textId="7E197FFA" w:rsidR="0073347F" w:rsidRPr="002462BC" w:rsidRDefault="0073347F" w:rsidP="000D434B">
            <w:pPr>
              <w:ind w:left="1530" w:hanging="90"/>
              <w:rPr>
                <w:b/>
                <w:sz w:val="21"/>
                <w:szCs w:val="21"/>
              </w:rPr>
            </w:pPr>
            <w:r w:rsidRPr="002462BC">
              <w:rPr>
                <w:b/>
                <w:sz w:val="21"/>
                <w:szCs w:val="21"/>
              </w:rPr>
              <w:t>Nurse Anesthesia Curricular Review/Planning Committee</w:t>
            </w:r>
          </w:p>
        </w:tc>
        <w:tc>
          <w:tcPr>
            <w:tcW w:w="742" w:type="dxa"/>
            <w:shd w:val="clear" w:color="auto" w:fill="auto"/>
          </w:tcPr>
          <w:p w14:paraId="233E76D3" w14:textId="48BF0498" w:rsidR="0073347F" w:rsidRPr="002462BC" w:rsidRDefault="00363C52" w:rsidP="00982CD2">
            <w:pPr>
              <w:jc w:val="center"/>
              <w:rPr>
                <w:b/>
                <w:sz w:val="21"/>
                <w:szCs w:val="21"/>
              </w:rPr>
            </w:pPr>
            <w:r>
              <w:rPr>
                <w:b/>
                <w:sz w:val="21"/>
                <w:szCs w:val="21"/>
              </w:rPr>
              <w:t>20</w:t>
            </w:r>
          </w:p>
          <w:p w14:paraId="0ED53E09" w14:textId="6C0BC4A2" w:rsidR="0073347F" w:rsidRPr="002462BC" w:rsidRDefault="00363C52" w:rsidP="00982CD2">
            <w:pPr>
              <w:jc w:val="center"/>
              <w:rPr>
                <w:b/>
                <w:sz w:val="21"/>
                <w:szCs w:val="21"/>
              </w:rPr>
            </w:pPr>
            <w:r>
              <w:rPr>
                <w:b/>
                <w:sz w:val="21"/>
                <w:szCs w:val="21"/>
              </w:rPr>
              <w:t>20</w:t>
            </w:r>
          </w:p>
          <w:p w14:paraId="26C254AC" w14:textId="77777777" w:rsidR="0073347F" w:rsidRPr="002462BC" w:rsidRDefault="0073347F" w:rsidP="00982CD2">
            <w:pPr>
              <w:jc w:val="center"/>
              <w:rPr>
                <w:b/>
                <w:sz w:val="21"/>
                <w:szCs w:val="21"/>
              </w:rPr>
            </w:pPr>
            <w:r w:rsidRPr="002462BC">
              <w:rPr>
                <w:b/>
                <w:sz w:val="21"/>
                <w:szCs w:val="21"/>
              </w:rPr>
              <w:t>20</w:t>
            </w:r>
          </w:p>
          <w:p w14:paraId="20CEF954" w14:textId="3F03B1A1" w:rsidR="0073347F" w:rsidRPr="002462BC" w:rsidRDefault="0073347F" w:rsidP="00982CD2">
            <w:pPr>
              <w:jc w:val="center"/>
              <w:rPr>
                <w:b/>
                <w:sz w:val="21"/>
                <w:szCs w:val="21"/>
              </w:rPr>
            </w:pPr>
            <w:r w:rsidRPr="002462BC">
              <w:rPr>
                <w:b/>
                <w:sz w:val="21"/>
                <w:szCs w:val="21"/>
              </w:rPr>
              <w:t>2</w:t>
            </w:r>
            <w:r w:rsidR="00363C52">
              <w:rPr>
                <w:b/>
                <w:sz w:val="21"/>
                <w:szCs w:val="21"/>
              </w:rPr>
              <w:t>1</w:t>
            </w:r>
          </w:p>
        </w:tc>
      </w:tr>
      <w:tr w:rsidR="0055352E" w:rsidRPr="00051601" w14:paraId="3CE1572B" w14:textId="77777777" w:rsidTr="00051601">
        <w:tc>
          <w:tcPr>
            <w:tcW w:w="10274" w:type="dxa"/>
            <w:shd w:val="clear" w:color="auto" w:fill="auto"/>
          </w:tcPr>
          <w:p w14:paraId="0B978790" w14:textId="285A0EA2" w:rsidR="0055352E" w:rsidRPr="002462BC" w:rsidRDefault="0055352E" w:rsidP="000D434B">
            <w:pPr>
              <w:ind w:left="1530" w:hanging="90"/>
              <w:rPr>
                <w:b/>
                <w:sz w:val="21"/>
                <w:szCs w:val="21"/>
              </w:rPr>
            </w:pPr>
            <w:r w:rsidRPr="002462BC">
              <w:rPr>
                <w:b/>
                <w:sz w:val="21"/>
                <w:szCs w:val="21"/>
              </w:rPr>
              <w:t xml:space="preserve">Rehabilitation Counseling Graduate </w:t>
            </w:r>
            <w:r w:rsidR="000D434B">
              <w:rPr>
                <w:b/>
                <w:sz w:val="21"/>
                <w:szCs w:val="21"/>
              </w:rPr>
              <w:t>Committee</w:t>
            </w:r>
          </w:p>
        </w:tc>
        <w:tc>
          <w:tcPr>
            <w:tcW w:w="742" w:type="dxa"/>
            <w:shd w:val="clear" w:color="auto" w:fill="auto"/>
          </w:tcPr>
          <w:p w14:paraId="4F3845FA" w14:textId="36D85775" w:rsidR="0055352E" w:rsidRPr="002462BC" w:rsidRDefault="0073347F" w:rsidP="00982CD2">
            <w:pPr>
              <w:jc w:val="center"/>
              <w:rPr>
                <w:b/>
                <w:sz w:val="21"/>
                <w:szCs w:val="21"/>
              </w:rPr>
            </w:pPr>
            <w:r w:rsidRPr="002462BC">
              <w:rPr>
                <w:b/>
                <w:sz w:val="21"/>
                <w:szCs w:val="21"/>
              </w:rPr>
              <w:t>2</w:t>
            </w:r>
            <w:r w:rsidR="00363C52">
              <w:rPr>
                <w:b/>
                <w:sz w:val="21"/>
                <w:szCs w:val="21"/>
              </w:rPr>
              <w:t>1</w:t>
            </w:r>
          </w:p>
        </w:tc>
      </w:tr>
      <w:tr w:rsidR="006C0DD3" w:rsidRPr="00051601" w14:paraId="376F4F84" w14:textId="77777777" w:rsidTr="00051601">
        <w:tc>
          <w:tcPr>
            <w:tcW w:w="10274" w:type="dxa"/>
            <w:shd w:val="clear" w:color="auto" w:fill="auto"/>
          </w:tcPr>
          <w:p w14:paraId="2BD9F42C" w14:textId="1E36DA04" w:rsidR="006C0DD3" w:rsidRPr="002462BC" w:rsidRDefault="0055352E" w:rsidP="000D434B">
            <w:pPr>
              <w:ind w:left="1530" w:hanging="90"/>
              <w:rPr>
                <w:b/>
                <w:sz w:val="21"/>
                <w:szCs w:val="21"/>
              </w:rPr>
            </w:pPr>
            <w:r w:rsidRPr="002462BC">
              <w:rPr>
                <w:b/>
                <w:sz w:val="21"/>
                <w:szCs w:val="21"/>
              </w:rPr>
              <w:t xml:space="preserve">Genetic Counseling Graduate </w:t>
            </w:r>
            <w:r w:rsidR="000D434B">
              <w:rPr>
                <w:b/>
                <w:sz w:val="21"/>
                <w:szCs w:val="21"/>
              </w:rPr>
              <w:t>Committee</w:t>
            </w:r>
          </w:p>
        </w:tc>
        <w:tc>
          <w:tcPr>
            <w:tcW w:w="742" w:type="dxa"/>
            <w:shd w:val="clear" w:color="auto" w:fill="auto"/>
          </w:tcPr>
          <w:p w14:paraId="637916DF" w14:textId="2617E98D" w:rsidR="006C0DD3" w:rsidRPr="002462BC" w:rsidRDefault="003B6BFF" w:rsidP="00982CD2">
            <w:pPr>
              <w:jc w:val="center"/>
              <w:rPr>
                <w:b/>
                <w:sz w:val="21"/>
                <w:szCs w:val="21"/>
              </w:rPr>
            </w:pPr>
            <w:r w:rsidRPr="002462BC">
              <w:rPr>
                <w:b/>
                <w:sz w:val="21"/>
                <w:szCs w:val="21"/>
              </w:rPr>
              <w:t>2</w:t>
            </w:r>
            <w:r w:rsidR="00363C52">
              <w:rPr>
                <w:b/>
                <w:sz w:val="21"/>
                <w:szCs w:val="21"/>
              </w:rPr>
              <w:t>2</w:t>
            </w:r>
          </w:p>
        </w:tc>
      </w:tr>
      <w:tr w:rsidR="005C5174" w:rsidRPr="00051601" w14:paraId="56A2CC20" w14:textId="77777777" w:rsidTr="00051601">
        <w:tc>
          <w:tcPr>
            <w:tcW w:w="10274" w:type="dxa"/>
            <w:shd w:val="clear" w:color="auto" w:fill="auto"/>
          </w:tcPr>
          <w:p w14:paraId="4801B32B" w14:textId="387CF7C3" w:rsidR="005C5174" w:rsidRPr="002462BC" w:rsidRDefault="005C5174" w:rsidP="000D434B">
            <w:pPr>
              <w:ind w:left="1440"/>
              <w:rPr>
                <w:b/>
                <w:sz w:val="21"/>
                <w:szCs w:val="21"/>
              </w:rPr>
            </w:pPr>
            <w:r w:rsidRPr="002462BC">
              <w:rPr>
                <w:b/>
                <w:sz w:val="21"/>
                <w:szCs w:val="21"/>
              </w:rPr>
              <w:t xml:space="preserve">Physician Assistant Graduate </w:t>
            </w:r>
            <w:r w:rsidR="000D434B">
              <w:rPr>
                <w:b/>
                <w:sz w:val="21"/>
                <w:szCs w:val="21"/>
              </w:rPr>
              <w:t>Committee</w:t>
            </w:r>
          </w:p>
          <w:p w14:paraId="41A82D65" w14:textId="77777777" w:rsidR="003100BD" w:rsidRPr="002462BC" w:rsidRDefault="003100BD" w:rsidP="000D434B">
            <w:pPr>
              <w:ind w:left="1530" w:hanging="90"/>
              <w:rPr>
                <w:b/>
                <w:sz w:val="21"/>
                <w:szCs w:val="21"/>
              </w:rPr>
            </w:pPr>
            <w:r w:rsidRPr="002462BC">
              <w:rPr>
                <w:b/>
                <w:sz w:val="21"/>
                <w:szCs w:val="21"/>
              </w:rPr>
              <w:t>Physician Assistant Graduate Program Admissions Committee</w:t>
            </w:r>
          </w:p>
          <w:p w14:paraId="444A4103" w14:textId="71F782B8" w:rsidR="003100BD" w:rsidRPr="002462BC" w:rsidRDefault="003100BD" w:rsidP="000D434B">
            <w:pPr>
              <w:ind w:left="1530" w:hanging="90"/>
              <w:rPr>
                <w:b/>
                <w:sz w:val="21"/>
                <w:szCs w:val="21"/>
              </w:rPr>
            </w:pPr>
            <w:r w:rsidRPr="002462BC">
              <w:rPr>
                <w:b/>
                <w:sz w:val="21"/>
                <w:szCs w:val="21"/>
              </w:rPr>
              <w:t>Physician Assistant Graduate Program Student Progress and Promotion Committee</w:t>
            </w:r>
          </w:p>
        </w:tc>
        <w:tc>
          <w:tcPr>
            <w:tcW w:w="742" w:type="dxa"/>
            <w:shd w:val="clear" w:color="auto" w:fill="auto"/>
          </w:tcPr>
          <w:p w14:paraId="2B6BA1AA" w14:textId="66830DDB" w:rsidR="003100BD" w:rsidRPr="002462BC" w:rsidRDefault="005C5174" w:rsidP="003100BD">
            <w:pPr>
              <w:rPr>
                <w:b/>
                <w:sz w:val="21"/>
                <w:szCs w:val="21"/>
              </w:rPr>
            </w:pPr>
            <w:r w:rsidRPr="002462BC">
              <w:rPr>
                <w:sz w:val="21"/>
                <w:szCs w:val="21"/>
              </w:rPr>
              <w:t xml:space="preserve">   </w:t>
            </w:r>
            <w:r w:rsidR="003B6BFF" w:rsidRPr="002462BC">
              <w:rPr>
                <w:b/>
                <w:sz w:val="21"/>
                <w:szCs w:val="21"/>
              </w:rPr>
              <w:t>2</w:t>
            </w:r>
            <w:r w:rsidR="00363C52">
              <w:rPr>
                <w:b/>
                <w:sz w:val="21"/>
                <w:szCs w:val="21"/>
              </w:rPr>
              <w:t>2</w:t>
            </w:r>
          </w:p>
          <w:p w14:paraId="09E04200" w14:textId="35E088B5" w:rsidR="003100BD" w:rsidRPr="002462BC" w:rsidRDefault="003100BD" w:rsidP="003100BD">
            <w:pPr>
              <w:rPr>
                <w:b/>
                <w:sz w:val="21"/>
                <w:szCs w:val="21"/>
              </w:rPr>
            </w:pPr>
            <w:r w:rsidRPr="002462BC">
              <w:rPr>
                <w:b/>
                <w:sz w:val="21"/>
                <w:szCs w:val="21"/>
              </w:rPr>
              <w:t xml:space="preserve">   2</w:t>
            </w:r>
            <w:r w:rsidR="00363C52">
              <w:rPr>
                <w:b/>
                <w:sz w:val="21"/>
                <w:szCs w:val="21"/>
              </w:rPr>
              <w:t>2</w:t>
            </w:r>
          </w:p>
          <w:p w14:paraId="6FACE38F" w14:textId="6DE7FD34" w:rsidR="003100BD" w:rsidRPr="002462BC" w:rsidRDefault="003100BD" w:rsidP="00051601">
            <w:pPr>
              <w:rPr>
                <w:b/>
                <w:sz w:val="21"/>
                <w:szCs w:val="21"/>
              </w:rPr>
            </w:pPr>
            <w:r w:rsidRPr="002462BC">
              <w:rPr>
                <w:b/>
                <w:sz w:val="21"/>
                <w:szCs w:val="21"/>
              </w:rPr>
              <w:t xml:space="preserve">   2</w:t>
            </w:r>
            <w:r w:rsidR="00363C52">
              <w:rPr>
                <w:b/>
                <w:sz w:val="21"/>
                <w:szCs w:val="21"/>
              </w:rPr>
              <w:t>3</w:t>
            </w:r>
          </w:p>
        </w:tc>
      </w:tr>
      <w:tr w:rsidR="006C0DD3" w:rsidRPr="00051601" w14:paraId="1E3CF388" w14:textId="77777777" w:rsidTr="00051601">
        <w:tc>
          <w:tcPr>
            <w:tcW w:w="10274" w:type="dxa"/>
            <w:shd w:val="clear" w:color="auto" w:fill="auto"/>
          </w:tcPr>
          <w:p w14:paraId="3E7DC61C" w14:textId="77777777" w:rsidR="006C0DD3" w:rsidRPr="002462BC" w:rsidRDefault="006C0DD3" w:rsidP="00982CD2">
            <w:pPr>
              <w:ind w:left="1440"/>
              <w:rPr>
                <w:b/>
                <w:sz w:val="21"/>
                <w:szCs w:val="21"/>
              </w:rPr>
            </w:pPr>
          </w:p>
        </w:tc>
        <w:tc>
          <w:tcPr>
            <w:tcW w:w="742" w:type="dxa"/>
            <w:shd w:val="clear" w:color="auto" w:fill="auto"/>
          </w:tcPr>
          <w:p w14:paraId="7A25FBE2" w14:textId="77777777" w:rsidR="006C0DD3" w:rsidRPr="002462BC" w:rsidRDefault="006C0DD3" w:rsidP="00982CD2">
            <w:pPr>
              <w:jc w:val="center"/>
              <w:rPr>
                <w:b/>
                <w:sz w:val="21"/>
                <w:szCs w:val="21"/>
              </w:rPr>
            </w:pPr>
          </w:p>
        </w:tc>
      </w:tr>
      <w:tr w:rsidR="006C0DD3" w:rsidRPr="00051601" w14:paraId="1EE92C87" w14:textId="77777777" w:rsidTr="00051601">
        <w:tc>
          <w:tcPr>
            <w:tcW w:w="10274" w:type="dxa"/>
            <w:shd w:val="clear" w:color="auto" w:fill="auto"/>
          </w:tcPr>
          <w:p w14:paraId="1C7176B9" w14:textId="77777777" w:rsidR="006C0DD3" w:rsidRPr="002462BC" w:rsidRDefault="0055352E" w:rsidP="00982CD2">
            <w:pPr>
              <w:ind w:left="720"/>
              <w:rPr>
                <w:b/>
                <w:sz w:val="21"/>
                <w:szCs w:val="21"/>
              </w:rPr>
            </w:pPr>
            <w:r w:rsidRPr="002462BC">
              <w:rPr>
                <w:b/>
                <w:sz w:val="21"/>
                <w:szCs w:val="21"/>
              </w:rPr>
              <w:t xml:space="preserve">Through the </w:t>
            </w:r>
            <w:r w:rsidRPr="002462BC">
              <w:rPr>
                <w:b/>
                <w:sz w:val="21"/>
                <w:szCs w:val="21"/>
                <w:u w:val="single"/>
              </w:rPr>
              <w:t>Office of Student and Career Services</w:t>
            </w:r>
          </w:p>
        </w:tc>
        <w:tc>
          <w:tcPr>
            <w:tcW w:w="742" w:type="dxa"/>
            <w:shd w:val="clear" w:color="auto" w:fill="auto"/>
          </w:tcPr>
          <w:p w14:paraId="0401733C" w14:textId="59A3BCEE" w:rsidR="006C0DD3" w:rsidRPr="002462BC" w:rsidRDefault="003B6BFF" w:rsidP="00982CD2">
            <w:pPr>
              <w:jc w:val="center"/>
              <w:rPr>
                <w:b/>
                <w:sz w:val="21"/>
                <w:szCs w:val="21"/>
              </w:rPr>
            </w:pPr>
            <w:r w:rsidRPr="002462BC">
              <w:rPr>
                <w:b/>
                <w:sz w:val="21"/>
                <w:szCs w:val="21"/>
              </w:rPr>
              <w:t>2</w:t>
            </w:r>
            <w:r w:rsidR="00363C52">
              <w:rPr>
                <w:b/>
                <w:sz w:val="21"/>
                <w:szCs w:val="21"/>
              </w:rPr>
              <w:t>3</w:t>
            </w:r>
          </w:p>
          <w:p w14:paraId="47E45DA4" w14:textId="6576D72E" w:rsidR="00051601" w:rsidRPr="002462BC" w:rsidRDefault="00051601" w:rsidP="00982CD2">
            <w:pPr>
              <w:jc w:val="center"/>
              <w:rPr>
                <w:b/>
                <w:sz w:val="21"/>
                <w:szCs w:val="21"/>
              </w:rPr>
            </w:pPr>
          </w:p>
        </w:tc>
      </w:tr>
      <w:tr w:rsidR="006C0DD3" w:rsidRPr="00051601" w14:paraId="4E168900" w14:textId="77777777" w:rsidTr="00051601">
        <w:tc>
          <w:tcPr>
            <w:tcW w:w="10274" w:type="dxa"/>
            <w:shd w:val="clear" w:color="auto" w:fill="auto"/>
          </w:tcPr>
          <w:p w14:paraId="725E099C" w14:textId="77777777" w:rsidR="006C0DD3" w:rsidRPr="002462BC" w:rsidRDefault="0055352E" w:rsidP="00982CD2">
            <w:pPr>
              <w:ind w:left="1440"/>
              <w:rPr>
                <w:b/>
                <w:sz w:val="21"/>
                <w:szCs w:val="21"/>
              </w:rPr>
            </w:pPr>
            <w:r w:rsidRPr="002462BC">
              <w:rPr>
                <w:b/>
                <w:sz w:val="21"/>
                <w:szCs w:val="21"/>
              </w:rPr>
              <w:t>Leave of Absence Committee</w:t>
            </w:r>
          </w:p>
        </w:tc>
        <w:tc>
          <w:tcPr>
            <w:tcW w:w="742" w:type="dxa"/>
            <w:shd w:val="clear" w:color="auto" w:fill="auto"/>
          </w:tcPr>
          <w:p w14:paraId="1CA3AC52" w14:textId="386B5778" w:rsidR="006C0DD3" w:rsidRPr="002462BC" w:rsidRDefault="003B6BFF" w:rsidP="00982CD2">
            <w:pPr>
              <w:jc w:val="center"/>
              <w:rPr>
                <w:b/>
                <w:sz w:val="21"/>
                <w:szCs w:val="21"/>
              </w:rPr>
            </w:pPr>
            <w:r w:rsidRPr="002462BC">
              <w:rPr>
                <w:b/>
                <w:sz w:val="21"/>
                <w:szCs w:val="21"/>
              </w:rPr>
              <w:t>2</w:t>
            </w:r>
            <w:r w:rsidR="00363C52">
              <w:rPr>
                <w:b/>
                <w:sz w:val="21"/>
                <w:szCs w:val="21"/>
              </w:rPr>
              <w:t>3</w:t>
            </w:r>
          </w:p>
        </w:tc>
      </w:tr>
      <w:tr w:rsidR="006C0DD3" w:rsidRPr="00051601" w14:paraId="43008482" w14:textId="77777777" w:rsidTr="00051601">
        <w:tc>
          <w:tcPr>
            <w:tcW w:w="10274" w:type="dxa"/>
            <w:shd w:val="clear" w:color="auto" w:fill="auto"/>
          </w:tcPr>
          <w:p w14:paraId="51929C37" w14:textId="77777777" w:rsidR="006C0DD3" w:rsidRPr="002462BC" w:rsidRDefault="0055352E" w:rsidP="00982CD2">
            <w:pPr>
              <w:ind w:left="1440"/>
              <w:rPr>
                <w:b/>
                <w:sz w:val="21"/>
                <w:szCs w:val="21"/>
              </w:rPr>
            </w:pPr>
            <w:r w:rsidRPr="002462BC">
              <w:rPr>
                <w:b/>
                <w:sz w:val="21"/>
                <w:szCs w:val="21"/>
              </w:rPr>
              <w:t>Scholarship and Loan Committee</w:t>
            </w:r>
          </w:p>
        </w:tc>
        <w:tc>
          <w:tcPr>
            <w:tcW w:w="742" w:type="dxa"/>
            <w:shd w:val="clear" w:color="auto" w:fill="auto"/>
          </w:tcPr>
          <w:p w14:paraId="007FD44F" w14:textId="7ECA1479" w:rsidR="006C0DD3" w:rsidRPr="002462BC" w:rsidRDefault="00A235A7" w:rsidP="00982CD2">
            <w:pPr>
              <w:jc w:val="center"/>
              <w:rPr>
                <w:b/>
                <w:sz w:val="21"/>
                <w:szCs w:val="21"/>
              </w:rPr>
            </w:pPr>
            <w:r w:rsidRPr="002462BC">
              <w:rPr>
                <w:b/>
                <w:sz w:val="21"/>
                <w:szCs w:val="21"/>
              </w:rPr>
              <w:t>2</w:t>
            </w:r>
            <w:r w:rsidR="00363C52">
              <w:rPr>
                <w:b/>
                <w:sz w:val="21"/>
                <w:szCs w:val="21"/>
              </w:rPr>
              <w:t>3</w:t>
            </w:r>
          </w:p>
        </w:tc>
      </w:tr>
      <w:tr w:rsidR="006C0DD3" w:rsidRPr="00051601" w14:paraId="379D8C89" w14:textId="77777777" w:rsidTr="00051601">
        <w:tc>
          <w:tcPr>
            <w:tcW w:w="10274" w:type="dxa"/>
            <w:shd w:val="clear" w:color="auto" w:fill="auto"/>
          </w:tcPr>
          <w:p w14:paraId="05E856B5" w14:textId="77777777" w:rsidR="006C0DD3" w:rsidRPr="002462BC" w:rsidRDefault="0055352E" w:rsidP="00982CD2">
            <w:pPr>
              <w:ind w:left="1440"/>
              <w:rPr>
                <w:b/>
                <w:sz w:val="21"/>
                <w:szCs w:val="21"/>
              </w:rPr>
            </w:pPr>
            <w:r w:rsidRPr="002462BC">
              <w:rPr>
                <w:b/>
                <w:sz w:val="21"/>
                <w:szCs w:val="21"/>
              </w:rPr>
              <w:t>Student Services Committee</w:t>
            </w:r>
          </w:p>
        </w:tc>
        <w:tc>
          <w:tcPr>
            <w:tcW w:w="742" w:type="dxa"/>
            <w:shd w:val="clear" w:color="auto" w:fill="auto"/>
          </w:tcPr>
          <w:p w14:paraId="3D5316C6" w14:textId="3E6BBE2D" w:rsidR="006C0DD3" w:rsidRPr="002462BC" w:rsidRDefault="00A235A7" w:rsidP="00982CD2">
            <w:pPr>
              <w:jc w:val="center"/>
              <w:rPr>
                <w:b/>
                <w:sz w:val="21"/>
                <w:szCs w:val="21"/>
              </w:rPr>
            </w:pPr>
            <w:r w:rsidRPr="002462BC">
              <w:rPr>
                <w:b/>
                <w:sz w:val="21"/>
                <w:szCs w:val="21"/>
              </w:rPr>
              <w:t>2</w:t>
            </w:r>
            <w:r w:rsidR="00363C52">
              <w:rPr>
                <w:b/>
                <w:sz w:val="21"/>
                <w:szCs w:val="21"/>
              </w:rPr>
              <w:t>4</w:t>
            </w:r>
          </w:p>
        </w:tc>
      </w:tr>
      <w:tr w:rsidR="006C0DD3" w:rsidRPr="00051601" w14:paraId="54725E2C" w14:textId="77777777" w:rsidTr="00051601">
        <w:tc>
          <w:tcPr>
            <w:tcW w:w="10274" w:type="dxa"/>
            <w:shd w:val="clear" w:color="auto" w:fill="auto"/>
          </w:tcPr>
          <w:p w14:paraId="32253F1C" w14:textId="77777777" w:rsidR="006C0DD3" w:rsidRPr="002462BC" w:rsidRDefault="006C0DD3" w:rsidP="006C0DD3">
            <w:pPr>
              <w:rPr>
                <w:b/>
                <w:sz w:val="21"/>
                <w:szCs w:val="21"/>
              </w:rPr>
            </w:pPr>
          </w:p>
        </w:tc>
        <w:tc>
          <w:tcPr>
            <w:tcW w:w="742" w:type="dxa"/>
            <w:shd w:val="clear" w:color="auto" w:fill="auto"/>
          </w:tcPr>
          <w:p w14:paraId="59F2D8C2" w14:textId="77777777" w:rsidR="006C0DD3" w:rsidRPr="002462BC" w:rsidRDefault="006C0DD3" w:rsidP="00982CD2">
            <w:pPr>
              <w:jc w:val="center"/>
              <w:rPr>
                <w:b/>
                <w:sz w:val="21"/>
                <w:szCs w:val="21"/>
              </w:rPr>
            </w:pPr>
          </w:p>
        </w:tc>
      </w:tr>
      <w:tr w:rsidR="006C0DD3" w:rsidRPr="00051601" w14:paraId="4719C88E" w14:textId="77777777" w:rsidTr="00051601">
        <w:tc>
          <w:tcPr>
            <w:tcW w:w="10274" w:type="dxa"/>
            <w:shd w:val="clear" w:color="auto" w:fill="auto"/>
          </w:tcPr>
          <w:p w14:paraId="3AF5B83E" w14:textId="77777777" w:rsidR="006C0DD3" w:rsidRPr="002462BC" w:rsidRDefault="0055352E" w:rsidP="0001615E">
            <w:pPr>
              <w:rPr>
                <w:b/>
                <w:sz w:val="21"/>
                <w:szCs w:val="21"/>
                <w:u w:val="single"/>
              </w:rPr>
            </w:pPr>
            <w:r w:rsidRPr="002462BC">
              <w:rPr>
                <w:b/>
                <w:sz w:val="21"/>
                <w:szCs w:val="21"/>
              </w:rPr>
              <w:t xml:space="preserve">Committee Related to the Office of the Dean Through the </w:t>
            </w:r>
            <w:r w:rsidRPr="002462BC">
              <w:rPr>
                <w:b/>
                <w:sz w:val="21"/>
                <w:szCs w:val="21"/>
                <w:u w:val="single"/>
              </w:rPr>
              <w:t>Office of Administration and Finance</w:t>
            </w:r>
          </w:p>
          <w:p w14:paraId="45DA44A4" w14:textId="77777777" w:rsidR="00051601" w:rsidRPr="002462BC" w:rsidRDefault="00051601" w:rsidP="00051601">
            <w:pPr>
              <w:ind w:left="705" w:hanging="705"/>
              <w:rPr>
                <w:b/>
                <w:sz w:val="21"/>
                <w:szCs w:val="21"/>
              </w:rPr>
            </w:pPr>
          </w:p>
          <w:p w14:paraId="40A40D77" w14:textId="56F55D4F" w:rsidR="00051601" w:rsidRPr="002462BC" w:rsidRDefault="00051601" w:rsidP="00051601">
            <w:pPr>
              <w:ind w:left="705" w:hanging="705"/>
              <w:rPr>
                <w:b/>
                <w:sz w:val="21"/>
                <w:szCs w:val="21"/>
              </w:rPr>
            </w:pPr>
            <w:r w:rsidRPr="002462BC">
              <w:rPr>
                <w:b/>
                <w:sz w:val="21"/>
                <w:szCs w:val="21"/>
              </w:rPr>
              <w:t xml:space="preserve">                         Faculty Budget Committee</w:t>
            </w:r>
          </w:p>
          <w:p w14:paraId="429393B4" w14:textId="4F03536F" w:rsidR="00051601" w:rsidRPr="002462BC" w:rsidRDefault="00051601" w:rsidP="0001615E">
            <w:pPr>
              <w:rPr>
                <w:b/>
                <w:sz w:val="21"/>
                <w:szCs w:val="21"/>
              </w:rPr>
            </w:pPr>
          </w:p>
        </w:tc>
        <w:tc>
          <w:tcPr>
            <w:tcW w:w="742" w:type="dxa"/>
            <w:shd w:val="clear" w:color="auto" w:fill="auto"/>
          </w:tcPr>
          <w:p w14:paraId="2F5FBA8F" w14:textId="2878566F" w:rsidR="00051601" w:rsidRPr="002462BC" w:rsidRDefault="002A763A" w:rsidP="00982CD2">
            <w:pPr>
              <w:jc w:val="center"/>
              <w:rPr>
                <w:b/>
                <w:sz w:val="21"/>
                <w:szCs w:val="21"/>
              </w:rPr>
            </w:pPr>
            <w:r w:rsidRPr="002462BC">
              <w:rPr>
                <w:b/>
                <w:sz w:val="21"/>
                <w:szCs w:val="21"/>
              </w:rPr>
              <w:t>2</w:t>
            </w:r>
            <w:r w:rsidR="00363C52">
              <w:rPr>
                <w:b/>
                <w:sz w:val="21"/>
                <w:szCs w:val="21"/>
              </w:rPr>
              <w:t>5</w:t>
            </w:r>
          </w:p>
          <w:p w14:paraId="7DD758C2" w14:textId="77777777" w:rsidR="00051601" w:rsidRPr="002462BC" w:rsidRDefault="00051601" w:rsidP="00982CD2">
            <w:pPr>
              <w:jc w:val="center"/>
              <w:rPr>
                <w:b/>
                <w:sz w:val="21"/>
                <w:szCs w:val="21"/>
              </w:rPr>
            </w:pPr>
          </w:p>
          <w:p w14:paraId="32963270" w14:textId="17B88DA8" w:rsidR="00051601" w:rsidRPr="002462BC" w:rsidRDefault="00051601" w:rsidP="00982CD2">
            <w:pPr>
              <w:jc w:val="center"/>
              <w:rPr>
                <w:b/>
                <w:sz w:val="21"/>
                <w:szCs w:val="21"/>
              </w:rPr>
            </w:pPr>
            <w:r w:rsidRPr="002462BC">
              <w:rPr>
                <w:b/>
                <w:sz w:val="21"/>
                <w:szCs w:val="21"/>
              </w:rPr>
              <w:t>2</w:t>
            </w:r>
            <w:r w:rsidR="00363C52">
              <w:rPr>
                <w:b/>
                <w:sz w:val="21"/>
                <w:szCs w:val="21"/>
              </w:rPr>
              <w:t>5</w:t>
            </w:r>
          </w:p>
        </w:tc>
      </w:tr>
      <w:tr w:rsidR="006C0DD3" w:rsidRPr="00051601" w14:paraId="19F0177E" w14:textId="77777777" w:rsidTr="00051601">
        <w:tc>
          <w:tcPr>
            <w:tcW w:w="10274" w:type="dxa"/>
            <w:shd w:val="clear" w:color="auto" w:fill="auto"/>
          </w:tcPr>
          <w:p w14:paraId="432FCF92" w14:textId="77777777" w:rsidR="006C0DD3" w:rsidRPr="002462BC" w:rsidRDefault="0055352E" w:rsidP="00051601">
            <w:pPr>
              <w:ind w:left="-15"/>
              <w:rPr>
                <w:b/>
                <w:sz w:val="21"/>
                <w:szCs w:val="21"/>
              </w:rPr>
            </w:pPr>
            <w:r w:rsidRPr="002462BC">
              <w:rPr>
                <w:b/>
                <w:sz w:val="21"/>
                <w:szCs w:val="21"/>
              </w:rPr>
              <w:t>Committees Related to the Health and Safety of SOM Faculty Members, Students, and Staff Members</w:t>
            </w:r>
          </w:p>
        </w:tc>
        <w:tc>
          <w:tcPr>
            <w:tcW w:w="742" w:type="dxa"/>
            <w:shd w:val="clear" w:color="auto" w:fill="auto"/>
          </w:tcPr>
          <w:p w14:paraId="6B67D910" w14:textId="77777777" w:rsidR="006C0DD3" w:rsidRPr="002462BC" w:rsidRDefault="002A763A" w:rsidP="00982CD2">
            <w:pPr>
              <w:jc w:val="center"/>
              <w:rPr>
                <w:b/>
                <w:sz w:val="21"/>
                <w:szCs w:val="21"/>
              </w:rPr>
            </w:pPr>
            <w:r w:rsidRPr="002462BC">
              <w:rPr>
                <w:b/>
                <w:sz w:val="21"/>
                <w:szCs w:val="21"/>
              </w:rPr>
              <w:t>2</w:t>
            </w:r>
            <w:r w:rsidR="00051601" w:rsidRPr="002462BC">
              <w:rPr>
                <w:b/>
                <w:sz w:val="21"/>
                <w:szCs w:val="21"/>
              </w:rPr>
              <w:t>5</w:t>
            </w:r>
          </w:p>
          <w:p w14:paraId="1C3AE1AB" w14:textId="56E46BD9" w:rsidR="00051601" w:rsidRPr="002462BC" w:rsidRDefault="00051601" w:rsidP="00982CD2">
            <w:pPr>
              <w:jc w:val="center"/>
              <w:rPr>
                <w:b/>
                <w:sz w:val="21"/>
                <w:szCs w:val="21"/>
              </w:rPr>
            </w:pPr>
          </w:p>
        </w:tc>
      </w:tr>
      <w:tr w:rsidR="006C0DD3" w:rsidRPr="00051601" w14:paraId="6E5CE93E" w14:textId="77777777" w:rsidTr="00051601">
        <w:tc>
          <w:tcPr>
            <w:tcW w:w="10274" w:type="dxa"/>
            <w:shd w:val="clear" w:color="auto" w:fill="auto"/>
          </w:tcPr>
          <w:p w14:paraId="2AC2035C" w14:textId="77777777" w:rsidR="006C0DD3" w:rsidRPr="002462BC" w:rsidRDefault="0055352E" w:rsidP="00982CD2">
            <w:pPr>
              <w:ind w:left="1440"/>
              <w:rPr>
                <w:b/>
                <w:sz w:val="21"/>
                <w:szCs w:val="21"/>
              </w:rPr>
            </w:pPr>
            <w:r w:rsidRPr="002462BC">
              <w:rPr>
                <w:b/>
                <w:sz w:val="21"/>
                <w:szCs w:val="21"/>
              </w:rPr>
              <w:t>Wellness Promotion Committee</w:t>
            </w:r>
          </w:p>
        </w:tc>
        <w:tc>
          <w:tcPr>
            <w:tcW w:w="742" w:type="dxa"/>
            <w:shd w:val="clear" w:color="auto" w:fill="auto"/>
          </w:tcPr>
          <w:p w14:paraId="700797F1" w14:textId="1DBBEEE5" w:rsidR="006C0DD3" w:rsidRPr="00051601" w:rsidRDefault="002A763A" w:rsidP="00982CD2">
            <w:pPr>
              <w:jc w:val="center"/>
              <w:rPr>
                <w:b/>
                <w:sz w:val="21"/>
                <w:szCs w:val="21"/>
              </w:rPr>
            </w:pPr>
            <w:r w:rsidRPr="00051601">
              <w:rPr>
                <w:b/>
                <w:sz w:val="21"/>
                <w:szCs w:val="21"/>
              </w:rPr>
              <w:t>2</w:t>
            </w:r>
            <w:r w:rsidR="00051601">
              <w:rPr>
                <w:b/>
                <w:sz w:val="21"/>
                <w:szCs w:val="21"/>
              </w:rPr>
              <w:t>5</w:t>
            </w:r>
          </w:p>
        </w:tc>
      </w:tr>
      <w:tr w:rsidR="006C0DD3" w:rsidRPr="00051601" w14:paraId="08B5E559" w14:textId="77777777" w:rsidTr="00051601">
        <w:tc>
          <w:tcPr>
            <w:tcW w:w="10274" w:type="dxa"/>
            <w:shd w:val="clear" w:color="auto" w:fill="auto"/>
          </w:tcPr>
          <w:p w14:paraId="7D6CD08D" w14:textId="77777777" w:rsidR="006C0DD3" w:rsidRPr="002462BC" w:rsidRDefault="006C0DD3" w:rsidP="006C0DD3">
            <w:pPr>
              <w:rPr>
                <w:b/>
                <w:sz w:val="21"/>
                <w:szCs w:val="21"/>
              </w:rPr>
            </w:pPr>
          </w:p>
        </w:tc>
        <w:tc>
          <w:tcPr>
            <w:tcW w:w="742" w:type="dxa"/>
            <w:shd w:val="clear" w:color="auto" w:fill="auto"/>
          </w:tcPr>
          <w:p w14:paraId="5289BA1E" w14:textId="77777777" w:rsidR="006C0DD3" w:rsidRPr="00051601" w:rsidRDefault="006C0DD3" w:rsidP="00982CD2">
            <w:pPr>
              <w:jc w:val="center"/>
              <w:rPr>
                <w:b/>
                <w:sz w:val="21"/>
                <w:szCs w:val="21"/>
              </w:rPr>
            </w:pPr>
          </w:p>
        </w:tc>
      </w:tr>
      <w:tr w:rsidR="006C0DD3" w:rsidRPr="00051601" w14:paraId="096EEAB2" w14:textId="77777777" w:rsidTr="00051601">
        <w:tc>
          <w:tcPr>
            <w:tcW w:w="10274" w:type="dxa"/>
            <w:shd w:val="clear" w:color="auto" w:fill="auto"/>
          </w:tcPr>
          <w:p w14:paraId="452C2FA5" w14:textId="77777777" w:rsidR="006C0DD3" w:rsidRPr="002462BC" w:rsidRDefault="00707C98" w:rsidP="006C0DD3">
            <w:pPr>
              <w:rPr>
                <w:b/>
                <w:sz w:val="21"/>
                <w:szCs w:val="21"/>
              </w:rPr>
            </w:pPr>
            <w:r w:rsidRPr="002462BC">
              <w:rPr>
                <w:b/>
                <w:sz w:val="21"/>
                <w:szCs w:val="21"/>
              </w:rPr>
              <w:t xml:space="preserve">Committee Related to the Office of the Dean Through the </w:t>
            </w:r>
            <w:r w:rsidRPr="002462BC">
              <w:rPr>
                <w:b/>
                <w:sz w:val="21"/>
                <w:szCs w:val="21"/>
                <w:u w:val="single"/>
              </w:rPr>
              <w:t xml:space="preserve">Office of </w:t>
            </w:r>
            <w:r w:rsidR="008B1C2E" w:rsidRPr="002462BC">
              <w:rPr>
                <w:b/>
                <w:sz w:val="21"/>
                <w:szCs w:val="21"/>
                <w:u w:val="single"/>
              </w:rPr>
              <w:t>Diversity and Inclusion</w:t>
            </w:r>
          </w:p>
        </w:tc>
        <w:tc>
          <w:tcPr>
            <w:tcW w:w="742" w:type="dxa"/>
            <w:shd w:val="clear" w:color="auto" w:fill="auto"/>
          </w:tcPr>
          <w:p w14:paraId="756B8E0B" w14:textId="01A5E417" w:rsidR="006C0DD3" w:rsidRDefault="00C153C6" w:rsidP="00982CD2">
            <w:pPr>
              <w:jc w:val="center"/>
              <w:rPr>
                <w:b/>
                <w:sz w:val="21"/>
                <w:szCs w:val="21"/>
              </w:rPr>
            </w:pPr>
            <w:r w:rsidRPr="00051601">
              <w:rPr>
                <w:b/>
                <w:sz w:val="21"/>
                <w:szCs w:val="21"/>
              </w:rPr>
              <w:t>2</w:t>
            </w:r>
            <w:r w:rsidR="00375CC5">
              <w:rPr>
                <w:b/>
                <w:sz w:val="21"/>
                <w:szCs w:val="21"/>
              </w:rPr>
              <w:t>6</w:t>
            </w:r>
          </w:p>
          <w:p w14:paraId="4B2C9C24" w14:textId="2124CC21" w:rsidR="00051601" w:rsidRPr="00051601" w:rsidRDefault="00051601" w:rsidP="00982CD2">
            <w:pPr>
              <w:jc w:val="center"/>
              <w:rPr>
                <w:b/>
                <w:sz w:val="21"/>
                <w:szCs w:val="21"/>
              </w:rPr>
            </w:pPr>
          </w:p>
        </w:tc>
      </w:tr>
      <w:tr w:rsidR="006C0DD3" w:rsidRPr="00051601" w14:paraId="46AB79BB" w14:textId="77777777" w:rsidTr="00051601">
        <w:tc>
          <w:tcPr>
            <w:tcW w:w="10274" w:type="dxa"/>
            <w:shd w:val="clear" w:color="auto" w:fill="auto"/>
          </w:tcPr>
          <w:p w14:paraId="7F2E6B6D" w14:textId="77777777" w:rsidR="006C0DD3" w:rsidRPr="002462BC" w:rsidRDefault="008B1C2E" w:rsidP="00982CD2">
            <w:pPr>
              <w:ind w:left="720"/>
              <w:rPr>
                <w:b/>
                <w:sz w:val="21"/>
                <w:szCs w:val="21"/>
              </w:rPr>
            </w:pPr>
            <w:r w:rsidRPr="002462BC">
              <w:rPr>
                <w:b/>
                <w:sz w:val="21"/>
                <w:szCs w:val="21"/>
              </w:rPr>
              <w:t>Diversity and Inclusion</w:t>
            </w:r>
            <w:r w:rsidR="00707C98" w:rsidRPr="002462BC">
              <w:rPr>
                <w:b/>
                <w:sz w:val="21"/>
                <w:szCs w:val="21"/>
              </w:rPr>
              <w:t xml:space="preserve"> Committee</w:t>
            </w:r>
          </w:p>
        </w:tc>
        <w:tc>
          <w:tcPr>
            <w:tcW w:w="742" w:type="dxa"/>
            <w:shd w:val="clear" w:color="auto" w:fill="auto"/>
          </w:tcPr>
          <w:p w14:paraId="32DC40B7" w14:textId="33D1CC6F" w:rsidR="006C0DD3" w:rsidRPr="00051601" w:rsidRDefault="00C153C6" w:rsidP="00982CD2">
            <w:pPr>
              <w:jc w:val="center"/>
              <w:rPr>
                <w:b/>
                <w:sz w:val="21"/>
                <w:szCs w:val="21"/>
              </w:rPr>
            </w:pPr>
            <w:r w:rsidRPr="00051601">
              <w:rPr>
                <w:b/>
                <w:sz w:val="21"/>
                <w:szCs w:val="21"/>
              </w:rPr>
              <w:t>2</w:t>
            </w:r>
            <w:r w:rsidR="00375CC5">
              <w:rPr>
                <w:b/>
                <w:sz w:val="21"/>
                <w:szCs w:val="21"/>
              </w:rPr>
              <w:t>6</w:t>
            </w:r>
          </w:p>
        </w:tc>
      </w:tr>
      <w:tr w:rsidR="006C0DD3" w:rsidRPr="00051601" w14:paraId="1BF84924" w14:textId="77777777" w:rsidTr="00051601">
        <w:tc>
          <w:tcPr>
            <w:tcW w:w="10274" w:type="dxa"/>
            <w:shd w:val="clear" w:color="auto" w:fill="auto"/>
          </w:tcPr>
          <w:p w14:paraId="3B69DF30" w14:textId="77777777" w:rsidR="006C0DD3" w:rsidRPr="00051601" w:rsidRDefault="006C0DD3" w:rsidP="006C0DD3">
            <w:pPr>
              <w:rPr>
                <w:b/>
                <w:sz w:val="21"/>
                <w:szCs w:val="21"/>
              </w:rPr>
            </w:pPr>
          </w:p>
        </w:tc>
        <w:tc>
          <w:tcPr>
            <w:tcW w:w="742" w:type="dxa"/>
            <w:shd w:val="clear" w:color="auto" w:fill="auto"/>
          </w:tcPr>
          <w:p w14:paraId="67A40FA0" w14:textId="77777777" w:rsidR="006C0DD3" w:rsidRPr="00051601" w:rsidRDefault="006C0DD3" w:rsidP="00982CD2">
            <w:pPr>
              <w:jc w:val="center"/>
              <w:rPr>
                <w:b/>
                <w:sz w:val="21"/>
                <w:szCs w:val="21"/>
              </w:rPr>
            </w:pPr>
          </w:p>
        </w:tc>
      </w:tr>
      <w:tr w:rsidR="006C0DD3" w:rsidRPr="00051601" w14:paraId="4AB1AC4E" w14:textId="77777777" w:rsidTr="00051601">
        <w:tc>
          <w:tcPr>
            <w:tcW w:w="10274" w:type="dxa"/>
            <w:shd w:val="clear" w:color="auto" w:fill="auto"/>
          </w:tcPr>
          <w:p w14:paraId="1F1A9FA7" w14:textId="77777777" w:rsidR="006C0DD3" w:rsidRPr="00051601" w:rsidRDefault="00707C98" w:rsidP="006C0DD3">
            <w:pPr>
              <w:rPr>
                <w:b/>
                <w:sz w:val="21"/>
                <w:szCs w:val="21"/>
              </w:rPr>
            </w:pPr>
            <w:r w:rsidRPr="00051601">
              <w:rPr>
                <w:b/>
                <w:sz w:val="21"/>
                <w:szCs w:val="21"/>
              </w:rPr>
              <w:t xml:space="preserve">Committee Related to the Office of the Dean Through the </w:t>
            </w:r>
            <w:r w:rsidRPr="00051601">
              <w:rPr>
                <w:b/>
                <w:sz w:val="21"/>
                <w:szCs w:val="21"/>
                <w:u w:val="single"/>
              </w:rPr>
              <w:t>Medical Library</w:t>
            </w:r>
          </w:p>
        </w:tc>
        <w:tc>
          <w:tcPr>
            <w:tcW w:w="742" w:type="dxa"/>
            <w:shd w:val="clear" w:color="auto" w:fill="auto"/>
          </w:tcPr>
          <w:p w14:paraId="39D19BE9" w14:textId="1DAE679D" w:rsidR="006C0DD3" w:rsidRDefault="00C153C6" w:rsidP="00982CD2">
            <w:pPr>
              <w:jc w:val="center"/>
              <w:rPr>
                <w:b/>
                <w:sz w:val="21"/>
                <w:szCs w:val="21"/>
              </w:rPr>
            </w:pPr>
            <w:r w:rsidRPr="00051601">
              <w:rPr>
                <w:b/>
                <w:sz w:val="21"/>
                <w:szCs w:val="21"/>
              </w:rPr>
              <w:t>2</w:t>
            </w:r>
            <w:r w:rsidR="00375CC5">
              <w:rPr>
                <w:b/>
                <w:sz w:val="21"/>
                <w:szCs w:val="21"/>
              </w:rPr>
              <w:t>7</w:t>
            </w:r>
          </w:p>
          <w:p w14:paraId="5B6B9EA3" w14:textId="567E7324" w:rsidR="00051601" w:rsidRPr="00051601" w:rsidRDefault="00051601" w:rsidP="00982CD2">
            <w:pPr>
              <w:jc w:val="center"/>
              <w:rPr>
                <w:b/>
                <w:sz w:val="21"/>
                <w:szCs w:val="21"/>
              </w:rPr>
            </w:pPr>
          </w:p>
        </w:tc>
      </w:tr>
      <w:tr w:rsidR="006C0DD3" w:rsidRPr="00051601" w14:paraId="44676AD9" w14:textId="77777777" w:rsidTr="00051601">
        <w:tc>
          <w:tcPr>
            <w:tcW w:w="10274" w:type="dxa"/>
            <w:shd w:val="clear" w:color="auto" w:fill="auto"/>
          </w:tcPr>
          <w:p w14:paraId="1D2C050E" w14:textId="77777777" w:rsidR="006C0DD3" w:rsidRPr="00051601" w:rsidRDefault="00707C98" w:rsidP="00982CD2">
            <w:pPr>
              <w:ind w:left="720"/>
              <w:rPr>
                <w:b/>
                <w:sz w:val="21"/>
                <w:szCs w:val="21"/>
              </w:rPr>
            </w:pPr>
            <w:r w:rsidRPr="00051601">
              <w:rPr>
                <w:b/>
                <w:sz w:val="21"/>
                <w:szCs w:val="21"/>
              </w:rPr>
              <w:t>Library Committee</w:t>
            </w:r>
          </w:p>
        </w:tc>
        <w:tc>
          <w:tcPr>
            <w:tcW w:w="742" w:type="dxa"/>
            <w:shd w:val="clear" w:color="auto" w:fill="auto"/>
          </w:tcPr>
          <w:p w14:paraId="3CCA9FF6" w14:textId="406F494E" w:rsidR="006C0DD3" w:rsidRPr="00051601" w:rsidRDefault="00C153C6" w:rsidP="00982CD2">
            <w:pPr>
              <w:jc w:val="center"/>
              <w:rPr>
                <w:b/>
                <w:sz w:val="21"/>
                <w:szCs w:val="21"/>
              </w:rPr>
            </w:pPr>
            <w:r w:rsidRPr="00051601">
              <w:rPr>
                <w:b/>
                <w:sz w:val="21"/>
                <w:szCs w:val="21"/>
              </w:rPr>
              <w:t>2</w:t>
            </w:r>
            <w:r w:rsidR="00375CC5">
              <w:rPr>
                <w:b/>
                <w:sz w:val="21"/>
                <w:szCs w:val="21"/>
              </w:rPr>
              <w:t>7</w:t>
            </w:r>
          </w:p>
        </w:tc>
      </w:tr>
      <w:tr w:rsidR="006C0DD3" w:rsidRPr="00051601" w14:paraId="153ECD12" w14:textId="77777777" w:rsidTr="00051601">
        <w:tc>
          <w:tcPr>
            <w:tcW w:w="10274" w:type="dxa"/>
            <w:shd w:val="clear" w:color="auto" w:fill="auto"/>
          </w:tcPr>
          <w:p w14:paraId="4E7ACF70" w14:textId="77777777" w:rsidR="006C0DD3" w:rsidRPr="00051601" w:rsidRDefault="006C0DD3" w:rsidP="006C0DD3">
            <w:pPr>
              <w:rPr>
                <w:b/>
                <w:sz w:val="21"/>
                <w:szCs w:val="21"/>
              </w:rPr>
            </w:pPr>
          </w:p>
        </w:tc>
        <w:tc>
          <w:tcPr>
            <w:tcW w:w="742" w:type="dxa"/>
            <w:shd w:val="clear" w:color="auto" w:fill="auto"/>
          </w:tcPr>
          <w:p w14:paraId="5874D5E6" w14:textId="77777777" w:rsidR="006C0DD3" w:rsidRPr="00051601" w:rsidRDefault="006C0DD3" w:rsidP="00982CD2">
            <w:pPr>
              <w:jc w:val="center"/>
              <w:rPr>
                <w:b/>
                <w:sz w:val="21"/>
                <w:szCs w:val="21"/>
              </w:rPr>
            </w:pPr>
          </w:p>
        </w:tc>
      </w:tr>
      <w:tr w:rsidR="006C0DD3" w:rsidRPr="00051601" w14:paraId="172427C3" w14:textId="77777777" w:rsidTr="00051601">
        <w:tc>
          <w:tcPr>
            <w:tcW w:w="10274" w:type="dxa"/>
            <w:shd w:val="clear" w:color="auto" w:fill="auto"/>
          </w:tcPr>
          <w:p w14:paraId="254DF053" w14:textId="77777777" w:rsidR="006C0DD3" w:rsidRPr="00051601" w:rsidRDefault="00707C98" w:rsidP="006C0DD3">
            <w:pPr>
              <w:rPr>
                <w:b/>
                <w:sz w:val="21"/>
                <w:szCs w:val="21"/>
              </w:rPr>
            </w:pPr>
            <w:r w:rsidRPr="00051601">
              <w:rPr>
                <w:b/>
                <w:sz w:val="21"/>
                <w:szCs w:val="21"/>
              </w:rPr>
              <w:t xml:space="preserve">Committee Related to the Office of the Dean Through the </w:t>
            </w:r>
            <w:r w:rsidRPr="00051601">
              <w:rPr>
                <w:b/>
                <w:sz w:val="21"/>
                <w:szCs w:val="21"/>
                <w:u w:val="single"/>
              </w:rPr>
              <w:t>Office of Information Technology</w:t>
            </w:r>
          </w:p>
        </w:tc>
        <w:tc>
          <w:tcPr>
            <w:tcW w:w="742" w:type="dxa"/>
            <w:shd w:val="clear" w:color="auto" w:fill="auto"/>
          </w:tcPr>
          <w:p w14:paraId="2F2C91C5" w14:textId="77777777" w:rsidR="006C0DD3" w:rsidRDefault="00C153C6" w:rsidP="00982CD2">
            <w:pPr>
              <w:jc w:val="center"/>
              <w:rPr>
                <w:b/>
                <w:sz w:val="21"/>
                <w:szCs w:val="21"/>
              </w:rPr>
            </w:pPr>
            <w:r w:rsidRPr="00051601">
              <w:rPr>
                <w:b/>
                <w:sz w:val="21"/>
                <w:szCs w:val="21"/>
              </w:rPr>
              <w:t>2</w:t>
            </w:r>
            <w:r w:rsidR="00051601">
              <w:rPr>
                <w:b/>
                <w:sz w:val="21"/>
                <w:szCs w:val="21"/>
              </w:rPr>
              <w:t>7</w:t>
            </w:r>
          </w:p>
          <w:p w14:paraId="3A097040" w14:textId="160AE8C4" w:rsidR="00051601" w:rsidRPr="00051601" w:rsidRDefault="00051601" w:rsidP="00982CD2">
            <w:pPr>
              <w:jc w:val="center"/>
              <w:rPr>
                <w:b/>
                <w:sz w:val="21"/>
                <w:szCs w:val="21"/>
              </w:rPr>
            </w:pPr>
          </w:p>
        </w:tc>
      </w:tr>
      <w:tr w:rsidR="006C0DD3" w:rsidRPr="00051601" w14:paraId="0338BB19" w14:textId="77777777" w:rsidTr="00051601">
        <w:tc>
          <w:tcPr>
            <w:tcW w:w="10274" w:type="dxa"/>
            <w:shd w:val="clear" w:color="auto" w:fill="auto"/>
          </w:tcPr>
          <w:p w14:paraId="61161584" w14:textId="77777777" w:rsidR="006C0DD3" w:rsidRPr="00051601" w:rsidRDefault="00707C98" w:rsidP="00982CD2">
            <w:pPr>
              <w:ind w:left="720"/>
              <w:rPr>
                <w:b/>
                <w:sz w:val="21"/>
                <w:szCs w:val="21"/>
              </w:rPr>
            </w:pPr>
            <w:r w:rsidRPr="00051601">
              <w:rPr>
                <w:b/>
                <w:sz w:val="21"/>
                <w:szCs w:val="21"/>
              </w:rPr>
              <w:t>Information Technology Committee</w:t>
            </w:r>
          </w:p>
        </w:tc>
        <w:tc>
          <w:tcPr>
            <w:tcW w:w="742" w:type="dxa"/>
            <w:shd w:val="clear" w:color="auto" w:fill="auto"/>
          </w:tcPr>
          <w:p w14:paraId="27445334" w14:textId="5ECEDB31" w:rsidR="006C0DD3" w:rsidRPr="00051601" w:rsidRDefault="00C153C6" w:rsidP="00982CD2">
            <w:pPr>
              <w:jc w:val="center"/>
              <w:rPr>
                <w:b/>
                <w:sz w:val="21"/>
                <w:szCs w:val="21"/>
              </w:rPr>
            </w:pPr>
            <w:r w:rsidRPr="00051601">
              <w:rPr>
                <w:b/>
                <w:sz w:val="21"/>
                <w:szCs w:val="21"/>
              </w:rPr>
              <w:t>2</w:t>
            </w:r>
            <w:r w:rsidR="00051601">
              <w:rPr>
                <w:b/>
                <w:sz w:val="21"/>
                <w:szCs w:val="21"/>
              </w:rPr>
              <w:t>7</w:t>
            </w:r>
          </w:p>
        </w:tc>
      </w:tr>
      <w:tr w:rsidR="006C0DD3" w:rsidRPr="00051601" w14:paraId="1866D83E" w14:textId="77777777" w:rsidTr="00051601">
        <w:tc>
          <w:tcPr>
            <w:tcW w:w="10274" w:type="dxa"/>
            <w:shd w:val="clear" w:color="auto" w:fill="auto"/>
          </w:tcPr>
          <w:p w14:paraId="326E7351" w14:textId="77777777" w:rsidR="006C0DD3" w:rsidRPr="00051601" w:rsidRDefault="006C0DD3" w:rsidP="006C0DD3">
            <w:pPr>
              <w:rPr>
                <w:b/>
                <w:sz w:val="21"/>
                <w:szCs w:val="21"/>
              </w:rPr>
            </w:pPr>
          </w:p>
        </w:tc>
        <w:tc>
          <w:tcPr>
            <w:tcW w:w="742" w:type="dxa"/>
            <w:shd w:val="clear" w:color="auto" w:fill="auto"/>
          </w:tcPr>
          <w:p w14:paraId="524ABDF9" w14:textId="77777777" w:rsidR="006C0DD3" w:rsidRPr="00051601" w:rsidRDefault="006C0DD3" w:rsidP="00982CD2">
            <w:pPr>
              <w:jc w:val="center"/>
              <w:rPr>
                <w:b/>
                <w:sz w:val="21"/>
                <w:szCs w:val="21"/>
              </w:rPr>
            </w:pPr>
          </w:p>
        </w:tc>
      </w:tr>
      <w:tr w:rsidR="006C0DD3" w:rsidRPr="00051601" w14:paraId="36936978" w14:textId="77777777" w:rsidTr="00051601">
        <w:tc>
          <w:tcPr>
            <w:tcW w:w="10274" w:type="dxa"/>
            <w:shd w:val="clear" w:color="auto" w:fill="auto"/>
          </w:tcPr>
          <w:p w14:paraId="3C8293BF" w14:textId="77777777" w:rsidR="006C0DD3" w:rsidRPr="00051601" w:rsidRDefault="00707C98" w:rsidP="006C0DD3">
            <w:pPr>
              <w:rPr>
                <w:b/>
                <w:sz w:val="21"/>
                <w:szCs w:val="21"/>
              </w:rPr>
            </w:pPr>
            <w:r w:rsidRPr="00051601">
              <w:rPr>
                <w:b/>
                <w:sz w:val="21"/>
                <w:szCs w:val="21"/>
              </w:rPr>
              <w:t>Members of the Faculty Senate</w:t>
            </w:r>
          </w:p>
        </w:tc>
        <w:tc>
          <w:tcPr>
            <w:tcW w:w="742" w:type="dxa"/>
            <w:shd w:val="clear" w:color="auto" w:fill="auto"/>
          </w:tcPr>
          <w:p w14:paraId="786ADC54" w14:textId="4FC49740" w:rsidR="006C0DD3" w:rsidRPr="00051601" w:rsidRDefault="00C153C6" w:rsidP="00982CD2">
            <w:pPr>
              <w:jc w:val="center"/>
              <w:rPr>
                <w:b/>
                <w:sz w:val="21"/>
                <w:szCs w:val="21"/>
              </w:rPr>
            </w:pPr>
            <w:r w:rsidRPr="00051601">
              <w:rPr>
                <w:b/>
                <w:sz w:val="21"/>
                <w:szCs w:val="21"/>
              </w:rPr>
              <w:t>2</w:t>
            </w:r>
            <w:r w:rsidR="00375CC5">
              <w:rPr>
                <w:b/>
                <w:sz w:val="21"/>
                <w:szCs w:val="21"/>
              </w:rPr>
              <w:t>8</w:t>
            </w:r>
          </w:p>
        </w:tc>
      </w:tr>
      <w:tr w:rsidR="00057633" w:rsidRPr="00051601" w14:paraId="07EDC8A6" w14:textId="77777777" w:rsidTr="00051601">
        <w:tc>
          <w:tcPr>
            <w:tcW w:w="10274" w:type="dxa"/>
            <w:shd w:val="clear" w:color="auto" w:fill="auto"/>
          </w:tcPr>
          <w:p w14:paraId="5041EA3F" w14:textId="77777777" w:rsidR="00057633" w:rsidRPr="00051601" w:rsidRDefault="00057633" w:rsidP="006C0DD3">
            <w:pPr>
              <w:rPr>
                <w:b/>
                <w:sz w:val="21"/>
                <w:szCs w:val="21"/>
              </w:rPr>
            </w:pPr>
          </w:p>
        </w:tc>
        <w:tc>
          <w:tcPr>
            <w:tcW w:w="742" w:type="dxa"/>
            <w:shd w:val="clear" w:color="auto" w:fill="auto"/>
          </w:tcPr>
          <w:p w14:paraId="0BC461EF" w14:textId="77777777" w:rsidR="00057633" w:rsidRPr="00051601" w:rsidRDefault="00057633" w:rsidP="00982CD2">
            <w:pPr>
              <w:jc w:val="center"/>
              <w:rPr>
                <w:b/>
                <w:sz w:val="21"/>
                <w:szCs w:val="21"/>
              </w:rPr>
            </w:pPr>
          </w:p>
        </w:tc>
      </w:tr>
      <w:tr w:rsidR="00057633" w:rsidRPr="00051601" w14:paraId="6E83DDF9" w14:textId="77777777" w:rsidTr="00051601">
        <w:tc>
          <w:tcPr>
            <w:tcW w:w="10274" w:type="dxa"/>
            <w:shd w:val="clear" w:color="auto" w:fill="auto"/>
          </w:tcPr>
          <w:p w14:paraId="48372BF8" w14:textId="77777777" w:rsidR="00057633" w:rsidRPr="00051601" w:rsidRDefault="00057633" w:rsidP="00057633">
            <w:pPr>
              <w:widowControl/>
              <w:spacing w:line="276" w:lineRule="auto"/>
              <w:rPr>
                <w:b/>
                <w:sz w:val="21"/>
                <w:szCs w:val="21"/>
              </w:rPr>
            </w:pPr>
            <w:r w:rsidRPr="00051601">
              <w:rPr>
                <w:b/>
                <w:sz w:val="21"/>
                <w:szCs w:val="21"/>
              </w:rPr>
              <w:t xml:space="preserve">APPENDIX 1 - </w:t>
            </w:r>
            <w:r w:rsidRPr="00051601">
              <w:rPr>
                <w:rFonts w:eastAsia="Calibri" w:cs="Arial"/>
                <w:b/>
                <w:snapToGrid/>
                <w:sz w:val="21"/>
                <w:szCs w:val="21"/>
              </w:rPr>
              <w:t>SOM Committee Membership Recusal Policy</w:t>
            </w:r>
          </w:p>
        </w:tc>
        <w:tc>
          <w:tcPr>
            <w:tcW w:w="742" w:type="dxa"/>
            <w:shd w:val="clear" w:color="auto" w:fill="auto"/>
          </w:tcPr>
          <w:p w14:paraId="079EB49F" w14:textId="360C31EF" w:rsidR="00057633" w:rsidRPr="00051601" w:rsidRDefault="00437DC7" w:rsidP="00982CD2">
            <w:pPr>
              <w:jc w:val="center"/>
              <w:rPr>
                <w:b/>
                <w:sz w:val="21"/>
                <w:szCs w:val="21"/>
              </w:rPr>
            </w:pPr>
            <w:r w:rsidRPr="00051601">
              <w:rPr>
                <w:b/>
                <w:sz w:val="21"/>
                <w:szCs w:val="21"/>
              </w:rPr>
              <w:t>2</w:t>
            </w:r>
            <w:r w:rsidR="00375CC5">
              <w:rPr>
                <w:b/>
                <w:sz w:val="21"/>
                <w:szCs w:val="21"/>
              </w:rPr>
              <w:t>9</w:t>
            </w:r>
          </w:p>
        </w:tc>
      </w:tr>
    </w:tbl>
    <w:p w14:paraId="53E78BB9" w14:textId="77777777" w:rsidR="00B13D12" w:rsidRPr="00051601" w:rsidRDefault="00B13D12" w:rsidP="00707C98">
      <w:pPr>
        <w:jc w:val="center"/>
        <w:rPr>
          <w:sz w:val="21"/>
          <w:szCs w:val="21"/>
        </w:rPr>
        <w:sectPr w:rsidR="00B13D12" w:rsidRPr="00051601" w:rsidSect="001A11F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1080" w:left="720" w:header="1440" w:footer="720" w:gutter="0"/>
          <w:pgNumType w:start="1"/>
          <w:cols w:space="720"/>
          <w:noEndnote/>
          <w:docGrid w:linePitch="245"/>
        </w:sectPr>
      </w:pPr>
    </w:p>
    <w:p w14:paraId="74E81231" w14:textId="77777777" w:rsidR="009F5BDF" w:rsidRPr="00B6732A" w:rsidRDefault="009F5BDF" w:rsidP="00B6732A">
      <w:pPr>
        <w:jc w:val="center"/>
        <w:rPr>
          <w:sz w:val="28"/>
          <w:szCs w:val="22"/>
        </w:rPr>
      </w:pPr>
      <w:r w:rsidRPr="00B6732A">
        <w:rPr>
          <w:sz w:val="28"/>
          <w:szCs w:val="22"/>
        </w:rPr>
        <w:lastRenderedPageBreak/>
        <w:t>University of South Carolina</w:t>
      </w:r>
    </w:p>
    <w:p w14:paraId="060EE7C7" w14:textId="77777777" w:rsidR="009F5BDF" w:rsidRPr="00B6732A" w:rsidRDefault="009F5BDF" w:rsidP="00B6732A">
      <w:pPr>
        <w:tabs>
          <w:tab w:val="center" w:pos="4680"/>
        </w:tabs>
        <w:jc w:val="center"/>
        <w:rPr>
          <w:b/>
          <w:sz w:val="28"/>
          <w:szCs w:val="22"/>
        </w:rPr>
      </w:pPr>
      <w:r w:rsidRPr="00B6732A">
        <w:rPr>
          <w:sz w:val="28"/>
          <w:szCs w:val="22"/>
        </w:rPr>
        <w:t>School of Medicine</w:t>
      </w:r>
    </w:p>
    <w:p w14:paraId="04DE6815" w14:textId="77777777" w:rsidR="009F5BDF" w:rsidRPr="00B6732A" w:rsidRDefault="009F5BDF" w:rsidP="00B6732A">
      <w:pPr>
        <w:jc w:val="center"/>
        <w:rPr>
          <w:b/>
          <w:sz w:val="28"/>
          <w:szCs w:val="22"/>
        </w:rPr>
      </w:pPr>
    </w:p>
    <w:p w14:paraId="634B963D" w14:textId="77777777" w:rsidR="009F5BDF" w:rsidRPr="00B6732A" w:rsidRDefault="009F5BDF" w:rsidP="00B6732A">
      <w:pPr>
        <w:pStyle w:val="Heading5"/>
        <w:jc w:val="center"/>
        <w:rPr>
          <w:rFonts w:ascii="Arial" w:hAnsi="Arial"/>
          <w:sz w:val="24"/>
          <w:szCs w:val="22"/>
        </w:rPr>
      </w:pPr>
      <w:bookmarkStart w:id="0" w:name="_Toc423856183"/>
      <w:bookmarkStart w:id="1" w:name="_Toc423856306"/>
      <w:r w:rsidRPr="00B6732A">
        <w:rPr>
          <w:rFonts w:ascii="Arial" w:hAnsi="Arial"/>
          <w:sz w:val="24"/>
          <w:szCs w:val="22"/>
        </w:rPr>
        <w:t>Committee Membership</w:t>
      </w:r>
      <w:bookmarkEnd w:id="0"/>
      <w:bookmarkEnd w:id="1"/>
    </w:p>
    <w:p w14:paraId="65CF8D3B" w14:textId="13D568C7" w:rsidR="009F5BDF" w:rsidRPr="00B6732A" w:rsidRDefault="002C49CE" w:rsidP="0008578B">
      <w:pPr>
        <w:tabs>
          <w:tab w:val="center" w:pos="4680"/>
        </w:tabs>
        <w:ind w:left="5760" w:hanging="5760"/>
        <w:jc w:val="center"/>
        <w:rPr>
          <w:b/>
          <w:sz w:val="24"/>
          <w:szCs w:val="22"/>
        </w:rPr>
      </w:pPr>
      <w:r>
        <w:rPr>
          <w:b/>
          <w:sz w:val="24"/>
          <w:szCs w:val="22"/>
        </w:rPr>
        <w:t>20</w:t>
      </w:r>
      <w:r w:rsidR="00FC51E7">
        <w:rPr>
          <w:b/>
          <w:sz w:val="24"/>
          <w:szCs w:val="22"/>
        </w:rPr>
        <w:t>2</w:t>
      </w:r>
      <w:r w:rsidR="00727220">
        <w:rPr>
          <w:b/>
          <w:sz w:val="24"/>
          <w:szCs w:val="22"/>
        </w:rPr>
        <w:t>3</w:t>
      </w:r>
      <w:r w:rsidR="00FC51E7">
        <w:rPr>
          <w:b/>
          <w:sz w:val="24"/>
          <w:szCs w:val="22"/>
        </w:rPr>
        <w:t>-202</w:t>
      </w:r>
      <w:r w:rsidR="00727220">
        <w:rPr>
          <w:b/>
          <w:sz w:val="24"/>
          <w:szCs w:val="22"/>
        </w:rPr>
        <w:t>4</w:t>
      </w:r>
    </w:p>
    <w:p w14:paraId="6669FFED" w14:textId="77777777" w:rsidR="009F5BDF" w:rsidRPr="00DA362E" w:rsidRDefault="009F5BDF">
      <w:pPr>
        <w:tabs>
          <w:tab w:val="center" w:pos="4680"/>
        </w:tabs>
        <w:ind w:left="5760" w:hanging="5760"/>
        <w:rPr>
          <w:b/>
          <w:sz w:val="22"/>
          <w:szCs w:val="22"/>
        </w:rPr>
      </w:pPr>
    </w:p>
    <w:p w14:paraId="0B8C0BBB" w14:textId="77777777" w:rsidR="009F5BDF" w:rsidRPr="00DA362E" w:rsidRDefault="009F5BDF">
      <w:pPr>
        <w:pStyle w:val="Heading1"/>
        <w:rPr>
          <w:rFonts w:ascii="Arial" w:hAnsi="Arial"/>
          <w:sz w:val="22"/>
          <w:szCs w:val="22"/>
        </w:rPr>
      </w:pPr>
      <w:r w:rsidRPr="00DA362E">
        <w:rPr>
          <w:rFonts w:ascii="Arial" w:hAnsi="Arial"/>
          <w:sz w:val="22"/>
          <w:szCs w:val="22"/>
        </w:rPr>
        <w:t>Authority</w:t>
      </w:r>
    </w:p>
    <w:p w14:paraId="16AAB63D" w14:textId="77777777" w:rsidR="009F5BDF" w:rsidRPr="00DA362E" w:rsidRDefault="009F5BDF">
      <w:pPr>
        <w:rPr>
          <w:sz w:val="22"/>
          <w:szCs w:val="22"/>
        </w:rPr>
      </w:pPr>
    </w:p>
    <w:p w14:paraId="2E1E0991" w14:textId="696A6028" w:rsidR="009F5BDF" w:rsidRPr="00DA362E" w:rsidRDefault="009F5BDF">
      <w:pPr>
        <w:rPr>
          <w:sz w:val="22"/>
          <w:szCs w:val="22"/>
        </w:rPr>
      </w:pPr>
      <w:r w:rsidRPr="00DA362E">
        <w:rPr>
          <w:sz w:val="22"/>
          <w:szCs w:val="22"/>
        </w:rPr>
        <w:t xml:space="preserve">Except as otherwise required by </w:t>
      </w:r>
      <w:r w:rsidR="00497A09">
        <w:rPr>
          <w:sz w:val="22"/>
          <w:szCs w:val="22"/>
        </w:rPr>
        <w:t>USC</w:t>
      </w:r>
      <w:r w:rsidRPr="00DA362E">
        <w:rPr>
          <w:sz w:val="22"/>
          <w:szCs w:val="22"/>
        </w:rPr>
        <w:t xml:space="preserve"> </w:t>
      </w:r>
      <w:r w:rsidR="00077F14">
        <w:rPr>
          <w:sz w:val="22"/>
          <w:szCs w:val="22"/>
        </w:rPr>
        <w:t xml:space="preserve">and/or LCME </w:t>
      </w:r>
      <w:r w:rsidRPr="00DA362E">
        <w:rPr>
          <w:sz w:val="22"/>
          <w:szCs w:val="22"/>
        </w:rPr>
        <w:t>regulations and policies (e.g., the Student Academic Responsibility Committee</w:t>
      </w:r>
      <w:r w:rsidR="00077F14">
        <w:rPr>
          <w:sz w:val="22"/>
          <w:szCs w:val="22"/>
        </w:rPr>
        <w:t>, Admissions Committee</w:t>
      </w:r>
      <w:r w:rsidR="00FC41F9">
        <w:rPr>
          <w:sz w:val="22"/>
          <w:szCs w:val="22"/>
        </w:rPr>
        <w:t>, Curricul</w:t>
      </w:r>
      <w:r w:rsidR="00DD5882">
        <w:rPr>
          <w:sz w:val="22"/>
          <w:szCs w:val="22"/>
        </w:rPr>
        <w:t>um</w:t>
      </w:r>
      <w:r w:rsidR="00FC41F9">
        <w:rPr>
          <w:sz w:val="22"/>
          <w:szCs w:val="22"/>
        </w:rPr>
        <w:t xml:space="preserve"> Committee</w:t>
      </w:r>
      <w:r w:rsidRPr="00DA362E">
        <w:rPr>
          <w:sz w:val="22"/>
          <w:szCs w:val="22"/>
        </w:rPr>
        <w:t xml:space="preserve">), all committees and subcommittees are advisory to the Dean and operate in accord with the policies and procedures contained in the </w:t>
      </w:r>
      <w:r w:rsidR="00497A09">
        <w:rPr>
          <w:sz w:val="22"/>
          <w:szCs w:val="22"/>
        </w:rPr>
        <w:t>USC</w:t>
      </w:r>
      <w:r w:rsidRPr="00DA362E">
        <w:rPr>
          <w:sz w:val="22"/>
          <w:szCs w:val="22"/>
        </w:rPr>
        <w:t xml:space="preserve"> </w:t>
      </w:r>
      <w:r w:rsidRPr="00DA362E">
        <w:rPr>
          <w:i/>
          <w:sz w:val="22"/>
          <w:szCs w:val="22"/>
        </w:rPr>
        <w:t>Faculty Manual</w:t>
      </w:r>
      <w:r w:rsidRPr="00DA362E">
        <w:rPr>
          <w:sz w:val="22"/>
          <w:szCs w:val="22"/>
        </w:rPr>
        <w:t>.</w:t>
      </w:r>
      <w:r w:rsidR="00C40DFF">
        <w:rPr>
          <w:sz w:val="22"/>
          <w:szCs w:val="22"/>
        </w:rPr>
        <w:t xml:space="preserve">  All chairs of committees must be faculty.</w:t>
      </w:r>
    </w:p>
    <w:p w14:paraId="5161DD7C" w14:textId="77777777" w:rsidR="009F5BDF" w:rsidRPr="00DA362E" w:rsidRDefault="009F5BDF">
      <w:pPr>
        <w:rPr>
          <w:sz w:val="22"/>
          <w:szCs w:val="22"/>
        </w:rPr>
      </w:pPr>
    </w:p>
    <w:p w14:paraId="327AC7C6" w14:textId="77777777" w:rsidR="009F5BDF" w:rsidRPr="00DA362E" w:rsidRDefault="009F5BDF">
      <w:pPr>
        <w:pStyle w:val="Heading1"/>
        <w:rPr>
          <w:rFonts w:ascii="Arial" w:hAnsi="Arial"/>
          <w:sz w:val="22"/>
          <w:szCs w:val="22"/>
        </w:rPr>
      </w:pPr>
    </w:p>
    <w:p w14:paraId="2B4EB5B9" w14:textId="77777777" w:rsidR="009F5BDF" w:rsidRPr="00DA362E" w:rsidRDefault="009F5BDF">
      <w:pPr>
        <w:pStyle w:val="Heading1"/>
        <w:rPr>
          <w:rFonts w:ascii="Arial" w:hAnsi="Arial"/>
          <w:sz w:val="22"/>
          <w:szCs w:val="22"/>
        </w:rPr>
      </w:pPr>
      <w:r w:rsidRPr="00144924">
        <w:rPr>
          <w:rFonts w:ascii="Arial" w:hAnsi="Arial"/>
          <w:sz w:val="22"/>
          <w:szCs w:val="22"/>
        </w:rPr>
        <w:t>Selection of student members</w:t>
      </w:r>
    </w:p>
    <w:p w14:paraId="28154720" w14:textId="77777777" w:rsidR="009D1E30" w:rsidRDefault="009D1E30">
      <w:pPr>
        <w:rPr>
          <w:sz w:val="22"/>
          <w:szCs w:val="22"/>
        </w:rPr>
      </w:pPr>
    </w:p>
    <w:p w14:paraId="21879606" w14:textId="1B321732" w:rsidR="009F5BDF" w:rsidRPr="009D1E30" w:rsidRDefault="009D1E30">
      <w:pPr>
        <w:rPr>
          <w:sz w:val="28"/>
          <w:szCs w:val="28"/>
        </w:rPr>
      </w:pPr>
      <w:r w:rsidRPr="009D1E30">
        <w:rPr>
          <w:sz w:val="22"/>
          <w:szCs w:val="24"/>
        </w:rPr>
        <w:t xml:space="preserve">At the mid-point of the spring semester, the Associate Dean for Student Affairs sends eligible medical students a memorandum in which they may self-nominate themselves for service on School of Medicine committees for the next academic year. The Associate Dean for Student Affairs, in consultation with other personnel in the Office of Undergraduate Medical Education, assesses each interested student’s eligibility for service.  Except for </w:t>
      </w:r>
      <w:r w:rsidR="00A967C3">
        <w:rPr>
          <w:sz w:val="22"/>
          <w:szCs w:val="24"/>
        </w:rPr>
        <w:t xml:space="preserve">the </w:t>
      </w:r>
      <w:r w:rsidRPr="009D1E30">
        <w:rPr>
          <w:sz w:val="22"/>
          <w:szCs w:val="24"/>
        </w:rPr>
        <w:t>Admissions Committee and the Curriculum Committee, students are selected by class ballot. Interviews are conducted for selection on the Admissions and Curriculum Committees by members of medical education and student affairs staff who then select the student nominees. To be eligible to serve on School of Medicine committees, a student must be currently enrolled and in good academic standing; no student repeating an academic semester or year is eligible for service on School of Medicine committees until the repeat semester/year has been completed successfully.</w:t>
      </w:r>
    </w:p>
    <w:p w14:paraId="69931E3F" w14:textId="77777777" w:rsidR="009F5BDF" w:rsidRPr="00DA362E" w:rsidRDefault="009F5BDF">
      <w:pPr>
        <w:pStyle w:val="Footer"/>
        <w:tabs>
          <w:tab w:val="clear" w:pos="4320"/>
          <w:tab w:val="clear" w:pos="8640"/>
        </w:tabs>
        <w:rPr>
          <w:sz w:val="22"/>
          <w:szCs w:val="22"/>
        </w:rPr>
      </w:pPr>
    </w:p>
    <w:p w14:paraId="29558E29" w14:textId="2D73E323" w:rsidR="009F5BDF" w:rsidRPr="00DA362E" w:rsidRDefault="009F5BDF">
      <w:pPr>
        <w:pStyle w:val="Heading1"/>
        <w:rPr>
          <w:rFonts w:ascii="Arial" w:hAnsi="Arial"/>
          <w:sz w:val="22"/>
          <w:szCs w:val="22"/>
        </w:rPr>
      </w:pPr>
      <w:r w:rsidRPr="00DA362E">
        <w:rPr>
          <w:rFonts w:ascii="Arial" w:hAnsi="Arial"/>
          <w:sz w:val="22"/>
          <w:szCs w:val="22"/>
        </w:rPr>
        <w:t xml:space="preserve">Other </w:t>
      </w:r>
      <w:r w:rsidR="00497A09">
        <w:rPr>
          <w:rFonts w:ascii="Arial" w:hAnsi="Arial"/>
          <w:sz w:val="22"/>
          <w:szCs w:val="22"/>
        </w:rPr>
        <w:t>USC</w:t>
      </w:r>
      <w:r w:rsidRPr="00DA362E">
        <w:rPr>
          <w:rFonts w:ascii="Arial" w:hAnsi="Arial"/>
          <w:sz w:val="22"/>
          <w:szCs w:val="22"/>
        </w:rPr>
        <w:t xml:space="preserve"> and SOM committees </w:t>
      </w:r>
    </w:p>
    <w:p w14:paraId="523B83B9" w14:textId="77777777" w:rsidR="009F5BDF" w:rsidRPr="00DA362E" w:rsidRDefault="009F5BDF">
      <w:pPr>
        <w:pStyle w:val="BodyText2"/>
        <w:rPr>
          <w:rFonts w:ascii="Arial" w:hAnsi="Arial"/>
          <w:sz w:val="22"/>
          <w:szCs w:val="22"/>
        </w:rPr>
      </w:pPr>
    </w:p>
    <w:p w14:paraId="50393F53" w14:textId="3B23F468" w:rsidR="009F5BDF" w:rsidRPr="00DA362E" w:rsidRDefault="009F5BDF">
      <w:pPr>
        <w:pStyle w:val="BodyText2"/>
        <w:rPr>
          <w:rFonts w:ascii="Arial" w:hAnsi="Arial"/>
          <w:sz w:val="22"/>
          <w:szCs w:val="22"/>
        </w:rPr>
      </w:pPr>
      <w:r w:rsidRPr="00DA362E">
        <w:rPr>
          <w:rFonts w:ascii="Arial" w:hAnsi="Arial"/>
          <w:sz w:val="22"/>
          <w:szCs w:val="22"/>
        </w:rPr>
        <w:t xml:space="preserve">The revised committee structure does not relate to membership </w:t>
      </w:r>
      <w:proofErr w:type="gramStart"/>
      <w:r w:rsidRPr="00DA362E">
        <w:rPr>
          <w:rFonts w:ascii="Arial" w:hAnsi="Arial"/>
          <w:sz w:val="22"/>
          <w:szCs w:val="22"/>
        </w:rPr>
        <w:t>on</w:t>
      </w:r>
      <w:proofErr w:type="gramEnd"/>
      <w:r w:rsidRPr="00DA362E">
        <w:rPr>
          <w:rFonts w:ascii="Arial" w:hAnsi="Arial"/>
          <w:sz w:val="22"/>
          <w:szCs w:val="22"/>
        </w:rPr>
        <w:t xml:space="preserve"> other committees of </w:t>
      </w:r>
      <w:r w:rsidR="00497A09">
        <w:rPr>
          <w:rFonts w:ascii="Arial" w:hAnsi="Arial"/>
          <w:sz w:val="22"/>
          <w:szCs w:val="22"/>
        </w:rPr>
        <w:t>USC</w:t>
      </w:r>
      <w:r w:rsidRPr="00DA362E">
        <w:rPr>
          <w:rFonts w:ascii="Arial" w:hAnsi="Arial"/>
          <w:sz w:val="22"/>
          <w:szCs w:val="22"/>
        </w:rPr>
        <w:t>, the SOM Educational Trust, of SOM-affiliated hospitals, or the SOM strategic planning process.  The process of selection for membership on these committees is distinct from the selection process for faculty, administrative, and joint faculty/administrative committees.</w:t>
      </w:r>
    </w:p>
    <w:p w14:paraId="77D2E53E" w14:textId="77777777" w:rsidR="009F5BDF" w:rsidRPr="00DA362E" w:rsidRDefault="009F5BDF">
      <w:pPr>
        <w:pStyle w:val="Heading1"/>
        <w:rPr>
          <w:rFonts w:ascii="Arial" w:hAnsi="Arial"/>
          <w:sz w:val="22"/>
          <w:szCs w:val="22"/>
        </w:rPr>
      </w:pPr>
    </w:p>
    <w:p w14:paraId="70B1676B" w14:textId="77777777" w:rsidR="009F5BDF" w:rsidRPr="00DA362E" w:rsidRDefault="009F5BDF">
      <w:pPr>
        <w:pStyle w:val="Heading1"/>
        <w:rPr>
          <w:rFonts w:ascii="Arial" w:hAnsi="Arial"/>
          <w:sz w:val="22"/>
          <w:szCs w:val="22"/>
        </w:rPr>
      </w:pPr>
      <w:r w:rsidRPr="00DA362E">
        <w:rPr>
          <w:rFonts w:ascii="Arial" w:hAnsi="Arial"/>
          <w:sz w:val="22"/>
          <w:szCs w:val="22"/>
        </w:rPr>
        <w:t>Nomination/election process</w:t>
      </w:r>
    </w:p>
    <w:p w14:paraId="60D9634A" w14:textId="77777777" w:rsidR="009F5BDF" w:rsidRPr="00DA362E" w:rsidRDefault="009F5BDF">
      <w:pPr>
        <w:rPr>
          <w:sz w:val="22"/>
          <w:szCs w:val="22"/>
        </w:rPr>
      </w:pPr>
    </w:p>
    <w:p w14:paraId="0EC2EB9F" w14:textId="77777777" w:rsidR="009F5BDF" w:rsidRPr="00DA362E" w:rsidRDefault="009F5BDF">
      <w:pPr>
        <w:rPr>
          <w:sz w:val="22"/>
          <w:szCs w:val="22"/>
        </w:rPr>
      </w:pPr>
      <w:r w:rsidRPr="00DA362E">
        <w:rPr>
          <w:sz w:val="22"/>
          <w:szCs w:val="22"/>
        </w:rPr>
        <w:t xml:space="preserve">The Faculty Representation Committee is responsible for developing and administering the procedures for nomination and election of faculty members to committee and subcommittee places designated for elected members.  The Faculty Representation Committee will advise the Dean on the selection of faculty members for committee and subcommittee places designated for appointees.  It is expected that each faculty member under consideration for nomination for an elected committee and subcommittee position will, prior to the election, discuss his/her nomination with the chair of his/her department.   </w:t>
      </w:r>
    </w:p>
    <w:p w14:paraId="66D5EF27" w14:textId="77777777" w:rsidR="009F5BDF" w:rsidRPr="00DA362E" w:rsidRDefault="009F5BDF">
      <w:pPr>
        <w:rPr>
          <w:sz w:val="22"/>
          <w:szCs w:val="22"/>
        </w:rPr>
      </w:pPr>
    </w:p>
    <w:p w14:paraId="38449471" w14:textId="77777777" w:rsidR="009F5BDF" w:rsidRPr="00DA362E" w:rsidRDefault="009F5BDF">
      <w:pPr>
        <w:pStyle w:val="Heading1"/>
        <w:rPr>
          <w:rFonts w:ascii="Arial" w:hAnsi="Arial"/>
          <w:sz w:val="22"/>
          <w:szCs w:val="22"/>
        </w:rPr>
      </w:pPr>
    </w:p>
    <w:p w14:paraId="39FF94C2" w14:textId="77777777" w:rsidR="009F5BDF" w:rsidRPr="00DA362E" w:rsidRDefault="00DA362E">
      <w:pPr>
        <w:pStyle w:val="Heading1"/>
        <w:rPr>
          <w:rFonts w:ascii="Arial" w:hAnsi="Arial"/>
          <w:sz w:val="22"/>
          <w:szCs w:val="22"/>
        </w:rPr>
      </w:pPr>
      <w:r>
        <w:rPr>
          <w:rFonts w:ascii="Arial" w:hAnsi="Arial"/>
          <w:sz w:val="22"/>
          <w:szCs w:val="22"/>
        </w:rPr>
        <w:br w:type="page"/>
      </w:r>
      <w:r w:rsidR="009F5BDF" w:rsidRPr="00DA362E">
        <w:rPr>
          <w:rFonts w:ascii="Arial" w:hAnsi="Arial"/>
          <w:sz w:val="22"/>
          <w:szCs w:val="22"/>
        </w:rPr>
        <w:lastRenderedPageBreak/>
        <w:t>Voting privileges</w:t>
      </w:r>
    </w:p>
    <w:p w14:paraId="1CFAAAEC" w14:textId="77777777" w:rsidR="009F5BDF" w:rsidRPr="00DA362E" w:rsidRDefault="009F5BDF">
      <w:pPr>
        <w:rPr>
          <w:sz w:val="22"/>
          <w:szCs w:val="22"/>
        </w:rPr>
      </w:pPr>
    </w:p>
    <w:p w14:paraId="577BEE68" w14:textId="5CBDFA33" w:rsidR="009F5BDF" w:rsidRPr="00DA362E" w:rsidRDefault="009F5BDF">
      <w:pPr>
        <w:rPr>
          <w:sz w:val="22"/>
          <w:szCs w:val="22"/>
        </w:rPr>
      </w:pPr>
      <w:r w:rsidRPr="00DA362E">
        <w:rPr>
          <w:sz w:val="22"/>
          <w:szCs w:val="22"/>
        </w:rPr>
        <w:t xml:space="preserve">All faculty, students, administrators, and non-faculty SOM staff members, who are members of SOM committees and subcommittees, whether elected, appointed, or </w:t>
      </w:r>
      <w:r w:rsidR="008F28F4">
        <w:rPr>
          <w:sz w:val="22"/>
          <w:szCs w:val="22"/>
        </w:rPr>
        <w:t>ex officio</w:t>
      </w:r>
      <w:r w:rsidRPr="00DA362E">
        <w:rPr>
          <w:sz w:val="22"/>
          <w:szCs w:val="22"/>
        </w:rPr>
        <w:t>, are eligible to vote unless otherwise specified.  Consultants and other individuals specifically identified as staff to committees and subcommittees are not eligible to vote.</w:t>
      </w:r>
    </w:p>
    <w:p w14:paraId="48760158" w14:textId="77777777" w:rsidR="009F5BDF" w:rsidRPr="00DA362E" w:rsidRDefault="009F5BDF">
      <w:pPr>
        <w:rPr>
          <w:sz w:val="22"/>
          <w:szCs w:val="22"/>
        </w:rPr>
      </w:pPr>
    </w:p>
    <w:p w14:paraId="721E6695" w14:textId="31EA3C9A" w:rsidR="009F5BDF" w:rsidRPr="00DA362E" w:rsidRDefault="009F5BDF">
      <w:pPr>
        <w:ind w:left="720" w:right="720"/>
        <w:rPr>
          <w:sz w:val="22"/>
          <w:szCs w:val="22"/>
        </w:rPr>
      </w:pPr>
      <w:r w:rsidRPr="00DA362E">
        <w:rPr>
          <w:sz w:val="22"/>
          <w:szCs w:val="22"/>
        </w:rPr>
        <w:t xml:space="preserve">[N.B.   In the </w:t>
      </w:r>
      <w:r w:rsidR="00497A09">
        <w:rPr>
          <w:sz w:val="22"/>
          <w:szCs w:val="22"/>
        </w:rPr>
        <w:t>USC</w:t>
      </w:r>
      <w:r w:rsidRPr="00DA362E">
        <w:rPr>
          <w:i/>
          <w:sz w:val="22"/>
          <w:szCs w:val="22"/>
        </w:rPr>
        <w:t xml:space="preserve"> Faculty Manual,</w:t>
      </w:r>
      <w:r w:rsidRPr="00DA362E">
        <w:rPr>
          <w:sz w:val="22"/>
          <w:szCs w:val="22"/>
        </w:rPr>
        <w:t xml:space="preserve"> “faculty” is defined as “the President, the Provost and all academic vice presidents and academic associate and assistant vice-presidents; all deans, associate and assistant deans of all schools and colleges; professors, associate professors, assistant professors, all full-time academic instructors and full-time lecturers who are not degree candidates at the University of South Carolina; visiting faculty members, emeriti faculty members, the Vice-President for Student Affairs, Director of University Libraries, professional librarians, Director of Admissions, and such other persons as the faculty sees fit to elect.”</w:t>
      </w:r>
    </w:p>
    <w:p w14:paraId="13524543" w14:textId="77777777" w:rsidR="009F5BDF" w:rsidRPr="00DA362E" w:rsidRDefault="009F5BDF">
      <w:pPr>
        <w:ind w:right="720"/>
        <w:rPr>
          <w:sz w:val="22"/>
          <w:szCs w:val="22"/>
        </w:rPr>
      </w:pPr>
    </w:p>
    <w:p w14:paraId="5637DACE" w14:textId="77777777" w:rsidR="009F5BDF" w:rsidRPr="00DA362E" w:rsidRDefault="009F5BDF">
      <w:pPr>
        <w:ind w:left="720" w:right="720"/>
        <w:rPr>
          <w:sz w:val="22"/>
          <w:szCs w:val="22"/>
        </w:rPr>
      </w:pPr>
      <w:r w:rsidRPr="00DA362E">
        <w:rPr>
          <w:sz w:val="22"/>
          <w:szCs w:val="22"/>
        </w:rPr>
        <w:t>Additionally, “the following members of the faculty shall have the right to present motions and to vote: the President, the Provost, the academic vice presidents, the deans of schools and colleges, chairs of academic departments, professional librarians, full-time faculty in ROTC programs, and those regularly appointed professors, associate professors, assistant professors, and any administrative official who has tenure as a faculty member.”</w:t>
      </w:r>
    </w:p>
    <w:p w14:paraId="37D1E4E8" w14:textId="77777777" w:rsidR="009F5BDF" w:rsidRPr="00DA362E" w:rsidRDefault="009F5BDF">
      <w:pPr>
        <w:ind w:right="720"/>
        <w:rPr>
          <w:sz w:val="22"/>
          <w:szCs w:val="22"/>
        </w:rPr>
      </w:pPr>
    </w:p>
    <w:p w14:paraId="0A476A7B" w14:textId="77777777" w:rsidR="009F5BDF" w:rsidRPr="00DA362E" w:rsidRDefault="009F5BDF">
      <w:pPr>
        <w:pStyle w:val="BlockText"/>
        <w:rPr>
          <w:rFonts w:ascii="Arial" w:hAnsi="Arial"/>
          <w:sz w:val="22"/>
          <w:szCs w:val="22"/>
        </w:rPr>
      </w:pPr>
      <w:r w:rsidRPr="00DA362E">
        <w:rPr>
          <w:rFonts w:ascii="Arial" w:hAnsi="Arial"/>
          <w:sz w:val="22"/>
          <w:szCs w:val="22"/>
        </w:rPr>
        <w:t>Finally, "the faculty of a college, school, or department shall consist of all its members having the rank of professor, associate professor, assistant professor, and all full-time instructors and part-time lecturers.  Voting rights within a college, school, or department are based upon the same standards as in the University faculty."]</w:t>
      </w:r>
    </w:p>
    <w:p w14:paraId="7740D95D" w14:textId="77777777" w:rsidR="009F5BDF" w:rsidRPr="00DA362E" w:rsidRDefault="009F5BDF">
      <w:pPr>
        <w:pStyle w:val="BlockText"/>
        <w:ind w:left="0" w:right="0"/>
        <w:rPr>
          <w:rFonts w:ascii="Arial" w:hAnsi="Arial"/>
          <w:b/>
          <w:sz w:val="22"/>
          <w:szCs w:val="22"/>
          <w:u w:val="single"/>
        </w:rPr>
      </w:pPr>
    </w:p>
    <w:p w14:paraId="0DDFB99A" w14:textId="77777777" w:rsidR="009F5BDF" w:rsidRPr="00DA362E" w:rsidRDefault="009F5BDF">
      <w:pPr>
        <w:pStyle w:val="BlockText"/>
        <w:ind w:left="0" w:right="0"/>
        <w:rPr>
          <w:rFonts w:ascii="Arial" w:hAnsi="Arial"/>
          <w:b/>
          <w:sz w:val="22"/>
          <w:szCs w:val="22"/>
          <w:u w:val="single"/>
        </w:rPr>
      </w:pPr>
      <w:r w:rsidRPr="00DA362E">
        <w:rPr>
          <w:rFonts w:ascii="Arial" w:hAnsi="Arial"/>
          <w:b/>
          <w:sz w:val="22"/>
          <w:szCs w:val="22"/>
          <w:u w:val="single"/>
        </w:rPr>
        <w:t>Minutes of committee and subcommittee meetings</w:t>
      </w:r>
    </w:p>
    <w:p w14:paraId="5AE00350" w14:textId="77777777" w:rsidR="009F5BDF" w:rsidRPr="00DA362E" w:rsidRDefault="009F5BDF">
      <w:pPr>
        <w:pStyle w:val="BlockText"/>
        <w:ind w:left="0" w:right="0"/>
        <w:rPr>
          <w:rFonts w:ascii="Arial" w:hAnsi="Arial"/>
          <w:sz w:val="22"/>
          <w:szCs w:val="22"/>
        </w:rPr>
      </w:pPr>
    </w:p>
    <w:p w14:paraId="5EEC0102" w14:textId="77777777" w:rsidR="009F5BDF" w:rsidRPr="00B6732A" w:rsidRDefault="009F5BDF">
      <w:pPr>
        <w:pStyle w:val="BlockText"/>
        <w:ind w:left="0" w:right="0"/>
        <w:rPr>
          <w:rFonts w:ascii="Arial" w:hAnsi="Arial"/>
          <w:sz w:val="22"/>
          <w:szCs w:val="22"/>
        </w:rPr>
      </w:pPr>
      <w:r w:rsidRPr="00DA362E">
        <w:rPr>
          <w:rFonts w:ascii="Arial" w:hAnsi="Arial"/>
          <w:sz w:val="22"/>
          <w:szCs w:val="22"/>
        </w:rPr>
        <w:t>The Chair of each committee and subcommittee will ensure that minutes of each meeting are kept and distributed to committee and subcommittee members</w:t>
      </w:r>
      <w:r w:rsidR="00552B53">
        <w:rPr>
          <w:rFonts w:ascii="Arial" w:hAnsi="Arial"/>
          <w:sz w:val="22"/>
          <w:szCs w:val="22"/>
        </w:rPr>
        <w:t>.</w:t>
      </w:r>
      <w:r w:rsidRPr="00DA362E">
        <w:rPr>
          <w:rFonts w:ascii="Arial" w:hAnsi="Arial"/>
          <w:sz w:val="22"/>
          <w:szCs w:val="22"/>
        </w:rPr>
        <w:t xml:space="preserve">  In addition, records of attendance at committee and subcommittee meetings s</w:t>
      </w:r>
      <w:r w:rsidR="00D841C8">
        <w:rPr>
          <w:rFonts w:ascii="Arial" w:hAnsi="Arial"/>
          <w:sz w:val="22"/>
          <w:szCs w:val="22"/>
        </w:rPr>
        <w:t xml:space="preserve">hould be kept for each member.  </w:t>
      </w:r>
      <w:r w:rsidRPr="00F10908">
        <w:rPr>
          <w:rFonts w:ascii="Arial" w:hAnsi="Arial"/>
          <w:sz w:val="22"/>
          <w:szCs w:val="22"/>
        </w:rPr>
        <w:t>July is designated the first month of the academic year</w:t>
      </w:r>
      <w:r w:rsidR="009E5A03" w:rsidRPr="00F10908">
        <w:rPr>
          <w:rFonts w:ascii="Arial" w:hAnsi="Arial"/>
          <w:sz w:val="22"/>
          <w:szCs w:val="22"/>
        </w:rPr>
        <w:t>,</w:t>
      </w:r>
      <w:r w:rsidRPr="00DA362E">
        <w:rPr>
          <w:rFonts w:ascii="Arial" w:hAnsi="Arial"/>
          <w:sz w:val="22"/>
          <w:szCs w:val="22"/>
        </w:rPr>
        <w:t xml:space="preserve"> and June is designated the final month of the academic year.  </w:t>
      </w:r>
      <w:r w:rsidRPr="00DA362E">
        <w:rPr>
          <w:rFonts w:ascii="Arial" w:hAnsi="Arial"/>
          <w:sz w:val="22"/>
          <w:szCs w:val="22"/>
        </w:rPr>
        <w:br w:type="page"/>
      </w:r>
      <w:r w:rsidR="00C349D4" w:rsidRPr="00727220">
        <w:rPr>
          <w:rFonts w:ascii="Arial" w:hAnsi="Arial"/>
          <w:b/>
          <w:bCs/>
          <w:sz w:val="22"/>
          <w:szCs w:val="22"/>
        </w:rPr>
        <w:lastRenderedPageBreak/>
        <w:t>I.</w:t>
      </w:r>
      <w:r w:rsidR="00C349D4" w:rsidRPr="00727220">
        <w:rPr>
          <w:rFonts w:ascii="Arial" w:hAnsi="Arial"/>
          <w:b/>
          <w:bCs/>
          <w:sz w:val="22"/>
          <w:szCs w:val="22"/>
        </w:rPr>
        <w:tab/>
      </w:r>
      <w:r w:rsidRPr="00727220">
        <w:rPr>
          <w:rFonts w:ascii="Arial" w:hAnsi="Arial"/>
          <w:b/>
          <w:bCs/>
          <w:sz w:val="22"/>
          <w:szCs w:val="22"/>
        </w:rPr>
        <w:t xml:space="preserve">Committees related to the </w:t>
      </w:r>
      <w:r w:rsidRPr="00727220">
        <w:rPr>
          <w:rFonts w:ascii="Arial" w:hAnsi="Arial"/>
          <w:b/>
          <w:bCs/>
          <w:sz w:val="22"/>
          <w:szCs w:val="22"/>
          <w:u w:val="single"/>
        </w:rPr>
        <w:t>University of South Carolina</w:t>
      </w:r>
    </w:p>
    <w:p w14:paraId="1EEF879D" w14:textId="77777777" w:rsidR="009F5BDF" w:rsidRPr="00B6732A" w:rsidRDefault="009F5BDF">
      <w:pPr>
        <w:ind w:left="2160"/>
        <w:rPr>
          <w:sz w:val="22"/>
          <w:szCs w:val="22"/>
        </w:rPr>
      </w:pPr>
    </w:p>
    <w:p w14:paraId="66325C5D" w14:textId="77777777" w:rsidR="009F5BDF" w:rsidRPr="00727220" w:rsidRDefault="009F5BDF">
      <w:pPr>
        <w:ind w:left="720"/>
        <w:rPr>
          <w:b/>
          <w:bCs/>
          <w:i/>
          <w:sz w:val="22"/>
          <w:szCs w:val="22"/>
        </w:rPr>
      </w:pPr>
      <w:r w:rsidRPr="00727220">
        <w:rPr>
          <w:b/>
          <w:bCs/>
          <w:sz w:val="22"/>
          <w:szCs w:val="22"/>
        </w:rPr>
        <w:t xml:space="preserve">Committees mandated by the University of South Carolina </w:t>
      </w:r>
      <w:r w:rsidRPr="00727220">
        <w:rPr>
          <w:b/>
          <w:bCs/>
          <w:i/>
          <w:sz w:val="22"/>
          <w:szCs w:val="22"/>
        </w:rPr>
        <w:t>Faculty Manual</w:t>
      </w:r>
    </w:p>
    <w:p w14:paraId="350E3CD1" w14:textId="77777777" w:rsidR="009F5BDF" w:rsidRPr="00B6732A" w:rsidRDefault="009F5BDF">
      <w:pPr>
        <w:ind w:left="1440"/>
        <w:rPr>
          <w:sz w:val="22"/>
          <w:szCs w:val="22"/>
        </w:rPr>
      </w:pPr>
    </w:p>
    <w:p w14:paraId="7E400061" w14:textId="77777777" w:rsidR="009F5BDF" w:rsidRPr="00B6732A" w:rsidRDefault="00B932FC">
      <w:pPr>
        <w:ind w:left="1440" w:hanging="720"/>
        <w:rPr>
          <w:sz w:val="22"/>
          <w:szCs w:val="22"/>
        </w:rPr>
      </w:pPr>
      <w:r w:rsidRPr="00727220">
        <w:rPr>
          <w:b/>
          <w:bCs/>
          <w:sz w:val="22"/>
          <w:szCs w:val="22"/>
        </w:rPr>
        <w:t>A</w:t>
      </w:r>
      <w:r w:rsidR="009F5BDF" w:rsidRPr="00727220">
        <w:rPr>
          <w:b/>
          <w:bCs/>
          <w:sz w:val="22"/>
          <w:szCs w:val="22"/>
        </w:rPr>
        <w:t>.</w:t>
      </w:r>
      <w:r w:rsidR="009F5BDF" w:rsidRPr="00B6732A">
        <w:rPr>
          <w:sz w:val="22"/>
          <w:szCs w:val="22"/>
        </w:rPr>
        <w:tab/>
      </w:r>
      <w:r w:rsidR="009F5BDF" w:rsidRPr="00B6732A">
        <w:rPr>
          <w:b/>
          <w:sz w:val="22"/>
          <w:szCs w:val="22"/>
        </w:rPr>
        <w:t xml:space="preserve">Basic Science Unit </w:t>
      </w:r>
      <w:r w:rsidR="00F0281E">
        <w:rPr>
          <w:b/>
          <w:sz w:val="22"/>
          <w:szCs w:val="22"/>
        </w:rPr>
        <w:t>Tenure and Promotion</w:t>
      </w:r>
      <w:r w:rsidR="009F5BDF" w:rsidRPr="00B6732A">
        <w:rPr>
          <w:b/>
          <w:sz w:val="22"/>
          <w:szCs w:val="22"/>
        </w:rPr>
        <w:t xml:space="preserve"> Committee</w:t>
      </w:r>
      <w:r w:rsidR="009F5BDF" w:rsidRPr="00B6732A">
        <w:rPr>
          <w:sz w:val="22"/>
          <w:szCs w:val="22"/>
        </w:rPr>
        <w:t xml:space="preserve">:  formulates specific criteria for tenure and promotion of faculty members in SOM basic science departments, assesses candidates for tenure and/or promotion, and makes recommendations to the SOM Dean.   </w:t>
      </w:r>
    </w:p>
    <w:p w14:paraId="785B7D00"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68D75B43" w14:textId="77777777" w:rsidR="009F5BDF" w:rsidRPr="00B6732A" w:rsidRDefault="009F5BDF">
      <w:pPr>
        <w:tabs>
          <w:tab w:val="left" w:pos="-1440"/>
        </w:tabs>
        <w:ind w:left="3240" w:hanging="1800"/>
        <w:rPr>
          <w:sz w:val="22"/>
          <w:szCs w:val="22"/>
        </w:rPr>
      </w:pPr>
      <w:r w:rsidRPr="00B6732A">
        <w:rPr>
          <w:sz w:val="22"/>
          <w:szCs w:val="22"/>
          <w:u w:val="single"/>
        </w:rPr>
        <w:t>TERM OF OFFICE</w:t>
      </w:r>
      <w:r w:rsidRPr="00B6732A">
        <w:rPr>
          <w:sz w:val="22"/>
          <w:szCs w:val="22"/>
        </w:rPr>
        <w:t>:  Continuous</w:t>
      </w:r>
      <w:r w:rsidRPr="00B6732A">
        <w:rPr>
          <w:sz w:val="22"/>
          <w:szCs w:val="22"/>
        </w:rPr>
        <w:tab/>
      </w:r>
      <w:r w:rsidRPr="00B6732A">
        <w:rPr>
          <w:sz w:val="22"/>
          <w:szCs w:val="22"/>
        </w:rPr>
        <w:tab/>
      </w:r>
    </w:p>
    <w:p w14:paraId="28D519B2"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As required</w:t>
      </w:r>
    </w:p>
    <w:p w14:paraId="12477AEA" w14:textId="77777777" w:rsidR="009F5BDF" w:rsidRPr="00B6732A" w:rsidRDefault="009F5BDF">
      <w:pPr>
        <w:ind w:left="1440"/>
        <w:rPr>
          <w:sz w:val="22"/>
          <w:szCs w:val="22"/>
        </w:rPr>
      </w:pPr>
      <w:r w:rsidRPr="00B6732A">
        <w:rPr>
          <w:sz w:val="22"/>
          <w:szCs w:val="22"/>
          <w:u w:val="single"/>
        </w:rPr>
        <w:t>MEMBERS</w:t>
      </w:r>
      <w:r w:rsidRPr="00B6732A">
        <w:rPr>
          <w:sz w:val="22"/>
          <w:szCs w:val="22"/>
        </w:rPr>
        <w:t>:  All tenured faculty members in SOM basic science departments</w:t>
      </w:r>
    </w:p>
    <w:p w14:paraId="5B430DCA" w14:textId="77777777" w:rsidR="009F5BDF" w:rsidRPr="00B6732A" w:rsidRDefault="009F5BDF">
      <w:pPr>
        <w:ind w:left="1440"/>
        <w:rPr>
          <w:sz w:val="22"/>
          <w:szCs w:val="22"/>
          <w:u w:val="single"/>
        </w:rPr>
      </w:pPr>
    </w:p>
    <w:p w14:paraId="3674F3B9" w14:textId="77777777" w:rsidR="009F5BDF" w:rsidRPr="00B6732A" w:rsidRDefault="00B932FC">
      <w:pPr>
        <w:ind w:left="1440" w:hanging="720"/>
        <w:rPr>
          <w:sz w:val="22"/>
          <w:szCs w:val="22"/>
        </w:rPr>
      </w:pPr>
      <w:r w:rsidRPr="00727220">
        <w:rPr>
          <w:b/>
          <w:bCs/>
          <w:sz w:val="22"/>
          <w:szCs w:val="22"/>
        </w:rPr>
        <w:t>B</w:t>
      </w:r>
      <w:r w:rsidR="009F5BDF" w:rsidRPr="00727220">
        <w:rPr>
          <w:b/>
          <w:bCs/>
          <w:sz w:val="22"/>
          <w:szCs w:val="22"/>
        </w:rPr>
        <w:t>.</w:t>
      </w:r>
      <w:r w:rsidR="009F5BDF" w:rsidRPr="00B6732A">
        <w:rPr>
          <w:sz w:val="22"/>
          <w:szCs w:val="22"/>
        </w:rPr>
        <w:tab/>
      </w:r>
      <w:r w:rsidR="009F5BDF" w:rsidRPr="00B6732A">
        <w:rPr>
          <w:b/>
          <w:sz w:val="22"/>
          <w:szCs w:val="22"/>
        </w:rPr>
        <w:t xml:space="preserve">Clinical Unit </w:t>
      </w:r>
      <w:r w:rsidR="00F0281E">
        <w:rPr>
          <w:b/>
          <w:sz w:val="22"/>
          <w:szCs w:val="22"/>
        </w:rPr>
        <w:t>Tenure and Promotion</w:t>
      </w:r>
      <w:r w:rsidR="009F5BDF" w:rsidRPr="00B6732A">
        <w:rPr>
          <w:b/>
          <w:sz w:val="22"/>
          <w:szCs w:val="22"/>
        </w:rPr>
        <w:t xml:space="preserve"> Committee</w:t>
      </w:r>
      <w:r w:rsidR="009F5BDF" w:rsidRPr="00B6732A">
        <w:rPr>
          <w:sz w:val="22"/>
          <w:szCs w:val="22"/>
        </w:rPr>
        <w:t xml:space="preserve">:  formulates specific criteria for tenure and promotion of faculty members in SOM clinical departments, assesses candidates for tenure and/or promotion, and makes recommendations to the SOM Dean. </w:t>
      </w:r>
    </w:p>
    <w:p w14:paraId="3FB6C4EB"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61AD3480" w14:textId="77777777" w:rsidR="009F5BDF" w:rsidRPr="00B6732A" w:rsidRDefault="009F5BDF">
      <w:pPr>
        <w:tabs>
          <w:tab w:val="left" w:pos="-1440"/>
        </w:tabs>
        <w:ind w:left="3240" w:hanging="1800"/>
        <w:rPr>
          <w:sz w:val="22"/>
          <w:szCs w:val="22"/>
        </w:rPr>
      </w:pPr>
      <w:r w:rsidRPr="00B6732A">
        <w:rPr>
          <w:sz w:val="22"/>
          <w:szCs w:val="22"/>
          <w:u w:val="single"/>
        </w:rPr>
        <w:t>TERM OF OFFICE</w:t>
      </w:r>
      <w:r w:rsidRPr="00B6732A">
        <w:rPr>
          <w:sz w:val="22"/>
          <w:szCs w:val="22"/>
        </w:rPr>
        <w:t>:  Continuous</w:t>
      </w:r>
      <w:r w:rsidRPr="00B6732A">
        <w:rPr>
          <w:sz w:val="22"/>
          <w:szCs w:val="22"/>
        </w:rPr>
        <w:tab/>
      </w:r>
      <w:r w:rsidRPr="00B6732A">
        <w:rPr>
          <w:sz w:val="22"/>
          <w:szCs w:val="22"/>
        </w:rPr>
        <w:tab/>
      </w:r>
    </w:p>
    <w:p w14:paraId="4CC3F721"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As required</w:t>
      </w:r>
    </w:p>
    <w:p w14:paraId="14EC84A8" w14:textId="77777777" w:rsidR="009F5BDF" w:rsidRPr="00B6732A" w:rsidRDefault="009F5BDF">
      <w:pPr>
        <w:ind w:left="1440"/>
        <w:rPr>
          <w:sz w:val="22"/>
          <w:szCs w:val="22"/>
        </w:rPr>
      </w:pPr>
      <w:r w:rsidRPr="00B6732A">
        <w:rPr>
          <w:sz w:val="22"/>
          <w:szCs w:val="22"/>
          <w:u w:val="single"/>
        </w:rPr>
        <w:t>MEMBERS</w:t>
      </w:r>
      <w:r w:rsidRPr="00B6732A">
        <w:rPr>
          <w:sz w:val="22"/>
          <w:szCs w:val="22"/>
        </w:rPr>
        <w:t>:  All tenured faculty members in SOM clinical departments</w:t>
      </w:r>
    </w:p>
    <w:p w14:paraId="50A9E870" w14:textId="77777777" w:rsidR="009F5BDF" w:rsidRPr="00B6732A" w:rsidRDefault="009F5BDF">
      <w:pPr>
        <w:ind w:left="1440"/>
        <w:rPr>
          <w:sz w:val="22"/>
          <w:szCs w:val="22"/>
        </w:rPr>
      </w:pPr>
    </w:p>
    <w:p w14:paraId="2146EE80" w14:textId="77777777" w:rsidR="009F5BDF" w:rsidRPr="00B6732A" w:rsidRDefault="00B932FC">
      <w:pPr>
        <w:ind w:left="1440" w:hanging="720"/>
        <w:rPr>
          <w:sz w:val="22"/>
          <w:szCs w:val="22"/>
        </w:rPr>
      </w:pPr>
      <w:r w:rsidRPr="00727220">
        <w:rPr>
          <w:b/>
          <w:bCs/>
          <w:sz w:val="22"/>
          <w:szCs w:val="22"/>
        </w:rPr>
        <w:t>C</w:t>
      </w:r>
      <w:r w:rsidR="009F5BDF" w:rsidRPr="00727220">
        <w:rPr>
          <w:b/>
          <w:bCs/>
          <w:sz w:val="22"/>
          <w:szCs w:val="22"/>
        </w:rPr>
        <w:t>.</w:t>
      </w:r>
      <w:r w:rsidR="009F5BDF" w:rsidRPr="00B6732A">
        <w:rPr>
          <w:sz w:val="22"/>
          <w:szCs w:val="22"/>
        </w:rPr>
        <w:tab/>
      </w:r>
      <w:r w:rsidR="009F5BDF" w:rsidRPr="00B6732A">
        <w:rPr>
          <w:b/>
          <w:sz w:val="22"/>
          <w:szCs w:val="22"/>
        </w:rPr>
        <w:t xml:space="preserve">Medical Library Unit </w:t>
      </w:r>
      <w:r w:rsidR="00F0281E">
        <w:rPr>
          <w:b/>
          <w:sz w:val="22"/>
          <w:szCs w:val="22"/>
        </w:rPr>
        <w:t xml:space="preserve">Tenure </w:t>
      </w:r>
      <w:r w:rsidR="009F5BDF" w:rsidRPr="00B6732A">
        <w:rPr>
          <w:b/>
          <w:sz w:val="22"/>
          <w:szCs w:val="22"/>
        </w:rPr>
        <w:t>Committee</w:t>
      </w:r>
      <w:r w:rsidR="009F5BDF" w:rsidRPr="00B6732A">
        <w:rPr>
          <w:sz w:val="22"/>
          <w:szCs w:val="22"/>
        </w:rPr>
        <w:t xml:space="preserve">:  formulates specific criteria for tenure and promotion of SOM medical librarians, assesses candidates for tenure and/or promotion, and makes recommendations to the SOM Dean. </w:t>
      </w:r>
    </w:p>
    <w:p w14:paraId="393867DC"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43F54813" w14:textId="77777777" w:rsidR="009F5BDF" w:rsidRPr="00B6732A" w:rsidRDefault="009F5BDF">
      <w:pPr>
        <w:tabs>
          <w:tab w:val="left" w:pos="-1440"/>
        </w:tabs>
        <w:ind w:left="3240" w:hanging="1800"/>
        <w:rPr>
          <w:sz w:val="22"/>
          <w:szCs w:val="22"/>
        </w:rPr>
      </w:pPr>
      <w:r w:rsidRPr="00B6732A">
        <w:rPr>
          <w:sz w:val="22"/>
          <w:szCs w:val="22"/>
          <w:u w:val="single"/>
        </w:rPr>
        <w:t>TERM OF OFFICE</w:t>
      </w:r>
      <w:r w:rsidRPr="00B6732A">
        <w:rPr>
          <w:sz w:val="22"/>
          <w:szCs w:val="22"/>
        </w:rPr>
        <w:t>:  Continuous</w:t>
      </w:r>
      <w:r w:rsidRPr="00B6732A">
        <w:rPr>
          <w:sz w:val="22"/>
          <w:szCs w:val="22"/>
        </w:rPr>
        <w:tab/>
      </w:r>
      <w:r w:rsidRPr="00B6732A">
        <w:rPr>
          <w:sz w:val="22"/>
          <w:szCs w:val="22"/>
        </w:rPr>
        <w:tab/>
      </w:r>
    </w:p>
    <w:p w14:paraId="33DAE2FC"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As required</w:t>
      </w:r>
    </w:p>
    <w:p w14:paraId="6F42AE78" w14:textId="77777777" w:rsidR="009F5BDF" w:rsidRPr="00B6732A" w:rsidRDefault="009F5BDF">
      <w:pPr>
        <w:ind w:left="1440"/>
        <w:rPr>
          <w:sz w:val="22"/>
          <w:szCs w:val="22"/>
        </w:rPr>
      </w:pPr>
      <w:r w:rsidRPr="00B6732A">
        <w:rPr>
          <w:sz w:val="22"/>
          <w:szCs w:val="22"/>
          <w:u w:val="single"/>
        </w:rPr>
        <w:t>MEMBERS</w:t>
      </w:r>
      <w:r w:rsidRPr="00B6732A">
        <w:rPr>
          <w:sz w:val="22"/>
          <w:szCs w:val="22"/>
        </w:rPr>
        <w:t>:  All tenured medical librarians in the SOM Medical Library</w:t>
      </w:r>
    </w:p>
    <w:p w14:paraId="6C2C1206" w14:textId="77777777" w:rsidR="009F5BDF" w:rsidRPr="00B6732A" w:rsidRDefault="009F5BDF">
      <w:pPr>
        <w:ind w:left="1440"/>
        <w:rPr>
          <w:sz w:val="22"/>
          <w:szCs w:val="22"/>
          <w:u w:val="single"/>
        </w:rPr>
      </w:pPr>
    </w:p>
    <w:p w14:paraId="71BC67B0" w14:textId="77777777" w:rsidR="009F5BDF" w:rsidRPr="00727220" w:rsidRDefault="009F5BDF">
      <w:pPr>
        <w:ind w:left="720" w:hanging="720"/>
        <w:rPr>
          <w:b/>
          <w:bCs/>
          <w:sz w:val="22"/>
          <w:szCs w:val="22"/>
        </w:rPr>
      </w:pPr>
      <w:r w:rsidRPr="00727220">
        <w:rPr>
          <w:b/>
          <w:bCs/>
          <w:sz w:val="22"/>
          <w:szCs w:val="22"/>
        </w:rPr>
        <w:t>II.</w:t>
      </w:r>
      <w:r w:rsidRPr="00727220">
        <w:rPr>
          <w:b/>
          <w:bCs/>
          <w:sz w:val="22"/>
          <w:szCs w:val="22"/>
        </w:rPr>
        <w:tab/>
        <w:t xml:space="preserve">Committees related directly to the </w:t>
      </w:r>
      <w:r w:rsidRPr="00727220">
        <w:rPr>
          <w:b/>
          <w:bCs/>
          <w:sz w:val="22"/>
          <w:szCs w:val="22"/>
          <w:u w:val="single"/>
        </w:rPr>
        <w:t>Office of the Dean</w:t>
      </w:r>
      <w:r w:rsidRPr="00727220">
        <w:rPr>
          <w:b/>
          <w:bCs/>
          <w:sz w:val="22"/>
          <w:szCs w:val="22"/>
        </w:rPr>
        <w:t>:</w:t>
      </w:r>
    </w:p>
    <w:p w14:paraId="63E2C059" w14:textId="77777777" w:rsidR="009F5BDF" w:rsidRPr="00B6732A" w:rsidRDefault="009F5BDF">
      <w:pPr>
        <w:rPr>
          <w:sz w:val="22"/>
          <w:szCs w:val="22"/>
        </w:rPr>
      </w:pPr>
    </w:p>
    <w:p w14:paraId="0CFA0874" w14:textId="77777777" w:rsidR="009F5BDF" w:rsidRPr="00B6732A" w:rsidRDefault="009F5BDF">
      <w:pPr>
        <w:tabs>
          <w:tab w:val="left" w:pos="-1440"/>
        </w:tabs>
        <w:ind w:left="1440" w:hanging="720"/>
        <w:rPr>
          <w:sz w:val="22"/>
          <w:szCs w:val="22"/>
        </w:rPr>
      </w:pPr>
      <w:r w:rsidRPr="00727220">
        <w:rPr>
          <w:b/>
          <w:bCs/>
          <w:sz w:val="22"/>
          <w:szCs w:val="22"/>
        </w:rPr>
        <w:t>A.</w:t>
      </w:r>
      <w:r w:rsidRPr="00B6732A">
        <w:rPr>
          <w:sz w:val="22"/>
          <w:szCs w:val="22"/>
        </w:rPr>
        <w:tab/>
      </w:r>
      <w:r w:rsidRPr="00B6732A">
        <w:rPr>
          <w:b/>
          <w:sz w:val="22"/>
          <w:szCs w:val="22"/>
        </w:rPr>
        <w:t>Faculty Representation Committee</w:t>
      </w:r>
      <w:r w:rsidRPr="00B6732A">
        <w:rPr>
          <w:sz w:val="22"/>
          <w:szCs w:val="22"/>
        </w:rPr>
        <w:t xml:space="preserve">: coordinates the process of nomination and election of faculty members to SOM committees; advises the Dean on the appointment of faculty members to SOM and University committees; advises the Dean on the number and purpose of SOM committees and subcommittees; and clarifies, with elected and appointed committee chairs, the charges for each SOM committee and subcommittee; addresses with the Dean all matters referred to it by faculty members; and assists the Dean in obtaining faculty members’ input into decision making.  The members of the FRC elect </w:t>
      </w:r>
      <w:r w:rsidR="00E91896" w:rsidRPr="00B6732A">
        <w:rPr>
          <w:sz w:val="22"/>
          <w:szCs w:val="22"/>
        </w:rPr>
        <w:t>3</w:t>
      </w:r>
      <w:r w:rsidRPr="00B6732A">
        <w:rPr>
          <w:sz w:val="22"/>
          <w:szCs w:val="22"/>
        </w:rPr>
        <w:t xml:space="preserve"> members </w:t>
      </w:r>
      <w:r w:rsidR="00E91896" w:rsidRPr="00B6732A">
        <w:rPr>
          <w:sz w:val="22"/>
          <w:szCs w:val="22"/>
        </w:rPr>
        <w:t xml:space="preserve">(2 of whom must be from basic science departments) </w:t>
      </w:r>
      <w:r w:rsidRPr="00B6732A">
        <w:rPr>
          <w:sz w:val="22"/>
          <w:szCs w:val="22"/>
        </w:rPr>
        <w:t xml:space="preserve">of this committee to represent the faculty on the Executive Committee and </w:t>
      </w:r>
      <w:r w:rsidR="00E91896" w:rsidRPr="00B6732A">
        <w:rPr>
          <w:sz w:val="22"/>
          <w:szCs w:val="22"/>
        </w:rPr>
        <w:t>3</w:t>
      </w:r>
      <w:r w:rsidRPr="00B6732A">
        <w:rPr>
          <w:sz w:val="22"/>
          <w:szCs w:val="22"/>
        </w:rPr>
        <w:t xml:space="preserve"> members </w:t>
      </w:r>
      <w:r w:rsidR="00E91896" w:rsidRPr="00B6732A">
        <w:rPr>
          <w:sz w:val="22"/>
          <w:szCs w:val="22"/>
        </w:rPr>
        <w:t xml:space="preserve">(2 of whom must be from basic science departments) </w:t>
      </w:r>
      <w:r w:rsidRPr="00B6732A">
        <w:rPr>
          <w:sz w:val="22"/>
          <w:szCs w:val="22"/>
        </w:rPr>
        <w:t xml:space="preserve">to represent the faculty on the Student Promotions Committee. </w:t>
      </w:r>
    </w:p>
    <w:p w14:paraId="6F22EFC1"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2A549FFF" w14:textId="147A9DA5" w:rsidR="009F5BDF" w:rsidRPr="00B6732A" w:rsidRDefault="009F5BDF">
      <w:pPr>
        <w:ind w:left="1440"/>
        <w:rPr>
          <w:sz w:val="22"/>
          <w:szCs w:val="22"/>
        </w:rPr>
      </w:pPr>
      <w:r w:rsidRPr="00B6732A">
        <w:rPr>
          <w:sz w:val="22"/>
          <w:szCs w:val="22"/>
          <w:u w:val="single"/>
        </w:rPr>
        <w:t>TERM OF OFFICE</w:t>
      </w:r>
      <w:r w:rsidRPr="00B6732A">
        <w:rPr>
          <w:sz w:val="22"/>
          <w:szCs w:val="22"/>
        </w:rPr>
        <w:t>:  3-year, staggered terms; other member</w:t>
      </w:r>
      <w:r w:rsidR="00814E27">
        <w:rPr>
          <w:sz w:val="22"/>
          <w:szCs w:val="22"/>
        </w:rPr>
        <w:t>s</w:t>
      </w:r>
      <w:r w:rsidRPr="00B6732A">
        <w:rPr>
          <w:sz w:val="22"/>
          <w:szCs w:val="22"/>
        </w:rPr>
        <w:t xml:space="preserve"> </w:t>
      </w:r>
      <w:r w:rsidR="00814E27">
        <w:rPr>
          <w:sz w:val="22"/>
          <w:szCs w:val="22"/>
        </w:rPr>
        <w:t>are</w:t>
      </w:r>
      <w:r w:rsidRPr="00B6732A">
        <w:rPr>
          <w:sz w:val="22"/>
          <w:szCs w:val="22"/>
        </w:rPr>
        <w:t xml:space="preserve"> </w:t>
      </w:r>
      <w:r w:rsidR="008F28F4">
        <w:rPr>
          <w:sz w:val="22"/>
          <w:szCs w:val="22"/>
        </w:rPr>
        <w:t>ex officio</w:t>
      </w:r>
    </w:p>
    <w:p w14:paraId="0B8ACE3C"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At least once annually in June and additional meetings as required</w:t>
      </w:r>
    </w:p>
    <w:p w14:paraId="67168A0B" w14:textId="77777777" w:rsidR="00B932FC" w:rsidRPr="00B6732A" w:rsidRDefault="009F5BDF">
      <w:pPr>
        <w:ind w:left="1440"/>
        <w:rPr>
          <w:sz w:val="22"/>
          <w:szCs w:val="22"/>
        </w:rPr>
      </w:pPr>
      <w:r w:rsidRPr="00B6732A">
        <w:rPr>
          <w:sz w:val="22"/>
          <w:szCs w:val="22"/>
          <w:u w:val="single"/>
        </w:rPr>
        <w:t>MEMBERS</w:t>
      </w:r>
      <w:r w:rsidRPr="00B6732A">
        <w:rPr>
          <w:sz w:val="22"/>
          <w:szCs w:val="22"/>
        </w:rPr>
        <w:t>:</w:t>
      </w:r>
      <w:r w:rsidR="00290A05" w:rsidRPr="00B6732A">
        <w:rPr>
          <w:sz w:val="22"/>
          <w:szCs w:val="22"/>
        </w:rPr>
        <w:t xml:space="preserve">  </w:t>
      </w:r>
    </w:p>
    <w:p w14:paraId="66BAB550" w14:textId="77777777" w:rsidR="009F5BDF" w:rsidRPr="00B6732A" w:rsidRDefault="009F5BDF">
      <w:pPr>
        <w:ind w:left="1440"/>
        <w:rPr>
          <w:sz w:val="22"/>
          <w:szCs w:val="22"/>
        </w:rPr>
      </w:pPr>
      <w:r w:rsidRPr="00B6732A">
        <w:rPr>
          <w:sz w:val="22"/>
          <w:szCs w:val="22"/>
        </w:rPr>
        <w:t>2 elected basic science faculty members:</w:t>
      </w:r>
    </w:p>
    <w:p w14:paraId="23CABECB" w14:textId="77777777" w:rsidR="00C8533A" w:rsidRDefault="00B932FC" w:rsidP="00475432">
      <w:pPr>
        <w:rPr>
          <w:sz w:val="22"/>
          <w:szCs w:val="22"/>
        </w:rPr>
      </w:pPr>
      <w:r w:rsidRPr="00B6732A">
        <w:rPr>
          <w:sz w:val="22"/>
          <w:szCs w:val="22"/>
        </w:rPr>
        <w:tab/>
      </w:r>
      <w:r w:rsidRPr="00B6732A">
        <w:rPr>
          <w:sz w:val="22"/>
          <w:szCs w:val="22"/>
        </w:rPr>
        <w:tab/>
      </w:r>
      <w:r w:rsidRPr="00B6732A">
        <w:rPr>
          <w:sz w:val="22"/>
          <w:szCs w:val="22"/>
        </w:rPr>
        <w:tab/>
      </w:r>
      <w:r w:rsidR="00475432">
        <w:rPr>
          <w:sz w:val="22"/>
          <w:szCs w:val="22"/>
        </w:rPr>
        <w:t>Brandon Busbee, Pathology, Microbiology, and Immunology, 2021-2024</w:t>
      </w:r>
    </w:p>
    <w:p w14:paraId="34062779" w14:textId="77777777" w:rsidR="00475432" w:rsidRDefault="00475432" w:rsidP="00671685">
      <w:pPr>
        <w:ind w:left="1440" w:firstLine="720"/>
        <w:rPr>
          <w:sz w:val="22"/>
          <w:szCs w:val="22"/>
        </w:rPr>
      </w:pPr>
      <w:r>
        <w:rPr>
          <w:sz w:val="22"/>
          <w:szCs w:val="22"/>
        </w:rPr>
        <w:t>James Catroppo, Pathology, Microbiology, and Immunology, 2021-2024</w:t>
      </w:r>
    </w:p>
    <w:p w14:paraId="06EA445A" w14:textId="77777777" w:rsidR="009F5BDF" w:rsidRPr="00B6732A" w:rsidRDefault="008F426A">
      <w:pPr>
        <w:ind w:left="1440"/>
        <w:rPr>
          <w:sz w:val="22"/>
          <w:szCs w:val="22"/>
        </w:rPr>
      </w:pPr>
      <w:r>
        <w:rPr>
          <w:sz w:val="22"/>
          <w:szCs w:val="22"/>
        </w:rPr>
        <w:br w:type="page"/>
      </w:r>
      <w:r w:rsidR="009F5BDF" w:rsidRPr="00B6732A">
        <w:rPr>
          <w:sz w:val="22"/>
          <w:szCs w:val="22"/>
        </w:rPr>
        <w:lastRenderedPageBreak/>
        <w:t>2 elected clinical faculty members:</w:t>
      </w:r>
    </w:p>
    <w:p w14:paraId="74CEBE2C" w14:textId="6BCFA498" w:rsidR="00475432" w:rsidRDefault="00475432" w:rsidP="00A35662">
      <w:pPr>
        <w:ind w:left="2160"/>
        <w:rPr>
          <w:sz w:val="22"/>
          <w:szCs w:val="22"/>
        </w:rPr>
      </w:pPr>
      <w:r>
        <w:rPr>
          <w:sz w:val="22"/>
          <w:szCs w:val="22"/>
        </w:rPr>
        <w:t xml:space="preserve">Renu </w:t>
      </w:r>
      <w:proofErr w:type="spellStart"/>
      <w:r>
        <w:rPr>
          <w:sz w:val="22"/>
          <w:szCs w:val="22"/>
        </w:rPr>
        <w:t>Poka</w:t>
      </w:r>
      <w:r w:rsidR="00D42750">
        <w:rPr>
          <w:sz w:val="22"/>
          <w:szCs w:val="22"/>
        </w:rPr>
        <w:t>rna</w:t>
      </w:r>
      <w:proofErr w:type="spellEnd"/>
      <w:r w:rsidR="00D42750">
        <w:rPr>
          <w:sz w:val="22"/>
          <w:szCs w:val="22"/>
        </w:rPr>
        <w:t>,</w:t>
      </w:r>
      <w:r>
        <w:rPr>
          <w:sz w:val="22"/>
          <w:szCs w:val="22"/>
        </w:rPr>
        <w:t xml:space="preserve"> Neurology, 2021-2024</w:t>
      </w:r>
    </w:p>
    <w:p w14:paraId="007C1801" w14:textId="01A2E489" w:rsidR="00CD3A38" w:rsidRDefault="00CD3A38" w:rsidP="00A35662">
      <w:pPr>
        <w:ind w:left="2160"/>
        <w:rPr>
          <w:sz w:val="22"/>
          <w:szCs w:val="22"/>
        </w:rPr>
      </w:pPr>
      <w:r w:rsidRPr="00CD3A38">
        <w:rPr>
          <w:sz w:val="22"/>
          <w:szCs w:val="22"/>
        </w:rPr>
        <w:t>Trey Brown, Pediatrics, 20</w:t>
      </w:r>
      <w:r>
        <w:rPr>
          <w:sz w:val="22"/>
          <w:szCs w:val="22"/>
        </w:rPr>
        <w:t>22-2025</w:t>
      </w:r>
    </w:p>
    <w:p w14:paraId="3A6287DC" w14:textId="77777777" w:rsidR="00671685" w:rsidRPr="00B6732A" w:rsidRDefault="00671685">
      <w:pPr>
        <w:ind w:left="2160"/>
        <w:rPr>
          <w:sz w:val="22"/>
          <w:szCs w:val="22"/>
        </w:rPr>
      </w:pPr>
    </w:p>
    <w:p w14:paraId="7102CFB9" w14:textId="77777777" w:rsidR="009F5BDF" w:rsidRPr="00B6732A" w:rsidRDefault="009F5BDF">
      <w:pPr>
        <w:ind w:left="1440"/>
        <w:rPr>
          <w:sz w:val="22"/>
          <w:szCs w:val="22"/>
        </w:rPr>
      </w:pPr>
      <w:r w:rsidRPr="00B6732A">
        <w:rPr>
          <w:sz w:val="22"/>
          <w:szCs w:val="22"/>
        </w:rPr>
        <w:t xml:space="preserve">2 faculty members </w:t>
      </w:r>
      <w:r w:rsidRPr="001455A6">
        <w:rPr>
          <w:sz w:val="22"/>
          <w:szCs w:val="22"/>
        </w:rPr>
        <w:t>elected a</w:t>
      </w:r>
      <w:r w:rsidRPr="00B6732A">
        <w:rPr>
          <w:sz w:val="22"/>
          <w:szCs w:val="22"/>
        </w:rPr>
        <w:t>t large:</w:t>
      </w:r>
    </w:p>
    <w:p w14:paraId="3EB0E001" w14:textId="632046DB" w:rsidR="000D79FB" w:rsidRDefault="002762A8" w:rsidP="002462BC">
      <w:pPr>
        <w:rPr>
          <w:sz w:val="22"/>
          <w:szCs w:val="22"/>
        </w:rPr>
      </w:pPr>
      <w:r w:rsidRPr="00B6732A">
        <w:rPr>
          <w:sz w:val="22"/>
          <w:szCs w:val="22"/>
        </w:rPr>
        <w:tab/>
      </w:r>
      <w:r w:rsidRPr="00B6732A">
        <w:rPr>
          <w:sz w:val="22"/>
          <w:szCs w:val="22"/>
        </w:rPr>
        <w:tab/>
      </w:r>
      <w:r w:rsidRPr="00B6732A">
        <w:rPr>
          <w:sz w:val="22"/>
          <w:szCs w:val="22"/>
        </w:rPr>
        <w:tab/>
      </w:r>
      <w:r w:rsidR="002462BC">
        <w:rPr>
          <w:sz w:val="22"/>
          <w:szCs w:val="22"/>
        </w:rPr>
        <w:t>Donna Ray, Medical Education, 2023-2026</w:t>
      </w:r>
    </w:p>
    <w:p w14:paraId="258A1F2D" w14:textId="312FDE97" w:rsidR="002462BC" w:rsidRDefault="002462BC" w:rsidP="002462BC">
      <w:pPr>
        <w:rPr>
          <w:sz w:val="22"/>
          <w:szCs w:val="22"/>
        </w:rPr>
      </w:pPr>
      <w:r>
        <w:rPr>
          <w:sz w:val="22"/>
          <w:szCs w:val="22"/>
        </w:rPr>
        <w:tab/>
      </w:r>
      <w:r>
        <w:rPr>
          <w:sz w:val="22"/>
          <w:szCs w:val="22"/>
        </w:rPr>
        <w:tab/>
      </w:r>
      <w:r>
        <w:rPr>
          <w:sz w:val="22"/>
          <w:szCs w:val="22"/>
        </w:rPr>
        <w:tab/>
        <w:t>David Mott, Pharmacology, Physiology, and Neuroscience, 2023-2026</w:t>
      </w:r>
    </w:p>
    <w:p w14:paraId="228E6021" w14:textId="77777777" w:rsidR="0041022C" w:rsidRDefault="0041022C">
      <w:pPr>
        <w:ind w:left="1440"/>
        <w:rPr>
          <w:sz w:val="22"/>
          <w:szCs w:val="22"/>
        </w:rPr>
      </w:pPr>
    </w:p>
    <w:p w14:paraId="4B0A9CB1" w14:textId="77777777" w:rsidR="009F5BDF" w:rsidRPr="00B6732A" w:rsidRDefault="009F5BDF">
      <w:pPr>
        <w:ind w:left="1440"/>
        <w:rPr>
          <w:sz w:val="22"/>
          <w:szCs w:val="22"/>
        </w:rPr>
      </w:pPr>
      <w:r w:rsidRPr="00B6732A">
        <w:rPr>
          <w:sz w:val="22"/>
          <w:szCs w:val="22"/>
        </w:rPr>
        <w:t>2 faculty members appointed by the Dean:</w:t>
      </w:r>
    </w:p>
    <w:p w14:paraId="0B44ED27" w14:textId="28BB4E69" w:rsidR="00CD3A38" w:rsidRDefault="002762A8" w:rsidP="00A35662">
      <w:pPr>
        <w:rPr>
          <w:sz w:val="22"/>
          <w:szCs w:val="22"/>
        </w:rPr>
      </w:pPr>
      <w:r w:rsidRPr="00B6732A">
        <w:rPr>
          <w:sz w:val="22"/>
          <w:szCs w:val="22"/>
        </w:rPr>
        <w:tab/>
      </w:r>
      <w:r w:rsidRPr="00B6732A">
        <w:rPr>
          <w:sz w:val="22"/>
          <w:szCs w:val="22"/>
        </w:rPr>
        <w:tab/>
      </w:r>
      <w:r w:rsidRPr="00B6732A">
        <w:rPr>
          <w:sz w:val="22"/>
          <w:szCs w:val="22"/>
        </w:rPr>
        <w:tab/>
      </w:r>
      <w:r w:rsidR="00CD3A38" w:rsidRPr="00CD3A38">
        <w:rPr>
          <w:sz w:val="22"/>
          <w:szCs w:val="22"/>
        </w:rPr>
        <w:t>Erika Blanck, Cell Biology and Anatomy, 20</w:t>
      </w:r>
      <w:r w:rsidR="00CD3A38">
        <w:rPr>
          <w:sz w:val="22"/>
          <w:szCs w:val="22"/>
        </w:rPr>
        <w:t>22-2025</w:t>
      </w:r>
    </w:p>
    <w:p w14:paraId="34BBE218" w14:textId="07DDBBBC" w:rsidR="00B23AAC" w:rsidRDefault="00B23AAC" w:rsidP="00A35662">
      <w:pPr>
        <w:rPr>
          <w:sz w:val="22"/>
          <w:szCs w:val="22"/>
        </w:rPr>
      </w:pPr>
      <w:r>
        <w:rPr>
          <w:sz w:val="22"/>
          <w:szCs w:val="22"/>
        </w:rPr>
        <w:tab/>
      </w:r>
      <w:r>
        <w:rPr>
          <w:sz w:val="22"/>
          <w:szCs w:val="22"/>
        </w:rPr>
        <w:tab/>
      </w:r>
      <w:r>
        <w:rPr>
          <w:sz w:val="22"/>
          <w:szCs w:val="22"/>
        </w:rPr>
        <w:tab/>
        <w:t>Norma Frizzell, Pharmacology, Physiology, and Neuroscience, 2022-2025</w:t>
      </w:r>
    </w:p>
    <w:p w14:paraId="663619E7" w14:textId="448CB166" w:rsidR="00710D1B" w:rsidRDefault="00710D1B" w:rsidP="00A35662">
      <w:pPr>
        <w:rPr>
          <w:sz w:val="22"/>
          <w:szCs w:val="22"/>
        </w:rPr>
      </w:pPr>
    </w:p>
    <w:p w14:paraId="647E60E8" w14:textId="41095323" w:rsidR="00710D1B" w:rsidRPr="00B6732A" w:rsidRDefault="00710D1B" w:rsidP="00A35662">
      <w:pPr>
        <w:rPr>
          <w:sz w:val="22"/>
          <w:szCs w:val="22"/>
        </w:rPr>
      </w:pPr>
      <w:r>
        <w:rPr>
          <w:sz w:val="22"/>
          <w:szCs w:val="22"/>
        </w:rPr>
        <w:tab/>
      </w:r>
      <w:r>
        <w:rPr>
          <w:sz w:val="22"/>
          <w:szCs w:val="22"/>
        </w:rPr>
        <w:tab/>
      </w:r>
      <w:r w:rsidRPr="00CD3A38">
        <w:rPr>
          <w:sz w:val="22"/>
          <w:szCs w:val="22"/>
        </w:rPr>
        <w:t>1 faculty member appointed by the Dean from the Florence Regional Campus</w:t>
      </w:r>
    </w:p>
    <w:p w14:paraId="1924EDDC" w14:textId="60FABEC9" w:rsidR="002762A8" w:rsidRDefault="00BD1D6D">
      <w:pPr>
        <w:rPr>
          <w:sz w:val="22"/>
          <w:szCs w:val="22"/>
        </w:rPr>
      </w:pPr>
      <w:r>
        <w:rPr>
          <w:sz w:val="22"/>
          <w:szCs w:val="22"/>
        </w:rPr>
        <w:tab/>
      </w:r>
      <w:r>
        <w:rPr>
          <w:sz w:val="22"/>
          <w:szCs w:val="22"/>
        </w:rPr>
        <w:tab/>
      </w:r>
      <w:r>
        <w:rPr>
          <w:sz w:val="22"/>
          <w:szCs w:val="22"/>
        </w:rPr>
        <w:tab/>
        <w:t>Wade Lamb, 2022-2025</w:t>
      </w:r>
    </w:p>
    <w:p w14:paraId="67DF06B2" w14:textId="77777777" w:rsidR="00BD1D6D" w:rsidRPr="00B6732A" w:rsidRDefault="00BD1D6D">
      <w:pPr>
        <w:rPr>
          <w:sz w:val="22"/>
          <w:szCs w:val="22"/>
        </w:rPr>
      </w:pPr>
    </w:p>
    <w:p w14:paraId="38C5D22F" w14:textId="2ECBDCAE" w:rsidR="009F5BDF" w:rsidRPr="00B6732A" w:rsidRDefault="002462BC">
      <w:pPr>
        <w:ind w:left="1440"/>
        <w:rPr>
          <w:sz w:val="22"/>
          <w:szCs w:val="22"/>
        </w:rPr>
      </w:pPr>
      <w:r>
        <w:rPr>
          <w:sz w:val="22"/>
          <w:szCs w:val="22"/>
        </w:rPr>
        <w:t xml:space="preserve">Interim </w:t>
      </w:r>
      <w:r w:rsidR="009333C2">
        <w:rPr>
          <w:sz w:val="22"/>
          <w:szCs w:val="22"/>
        </w:rPr>
        <w:t xml:space="preserve">Dean:  </w:t>
      </w:r>
      <w:r>
        <w:rPr>
          <w:sz w:val="22"/>
          <w:szCs w:val="22"/>
        </w:rPr>
        <w:t>Gerry Harmon</w:t>
      </w:r>
    </w:p>
    <w:p w14:paraId="181D36EF" w14:textId="77777777" w:rsidR="00726C6D" w:rsidRPr="00B6732A" w:rsidRDefault="00726C6D">
      <w:pPr>
        <w:ind w:left="1440"/>
        <w:rPr>
          <w:sz w:val="22"/>
          <w:szCs w:val="22"/>
        </w:rPr>
      </w:pPr>
    </w:p>
    <w:p w14:paraId="33D12AD8" w14:textId="18833462" w:rsidR="000D6655" w:rsidRPr="00B6732A" w:rsidRDefault="000D6655">
      <w:pPr>
        <w:ind w:left="1440"/>
        <w:rPr>
          <w:sz w:val="22"/>
          <w:szCs w:val="22"/>
        </w:rPr>
      </w:pPr>
      <w:r w:rsidRPr="00B6732A">
        <w:rPr>
          <w:sz w:val="22"/>
          <w:szCs w:val="22"/>
        </w:rPr>
        <w:t>Associate Dean for</w:t>
      </w:r>
      <w:r w:rsidR="00335E8D">
        <w:rPr>
          <w:sz w:val="22"/>
          <w:szCs w:val="22"/>
        </w:rPr>
        <w:t xml:space="preserve"> Academic Affairs</w:t>
      </w:r>
      <w:r w:rsidR="00803FDB" w:rsidRPr="00B6732A">
        <w:rPr>
          <w:sz w:val="22"/>
          <w:szCs w:val="22"/>
        </w:rPr>
        <w:t xml:space="preserve">:  </w:t>
      </w:r>
      <w:r w:rsidR="00335E8D">
        <w:rPr>
          <w:sz w:val="22"/>
          <w:szCs w:val="22"/>
        </w:rPr>
        <w:t>J. T. Thornhill</w:t>
      </w:r>
    </w:p>
    <w:p w14:paraId="7A6566E6" w14:textId="77777777" w:rsidR="00726C6D" w:rsidRPr="00B6732A" w:rsidRDefault="00726C6D">
      <w:pPr>
        <w:ind w:left="1440"/>
        <w:rPr>
          <w:sz w:val="22"/>
          <w:szCs w:val="22"/>
        </w:rPr>
      </w:pPr>
    </w:p>
    <w:p w14:paraId="1F297BDE" w14:textId="77777777" w:rsidR="00803FDB" w:rsidRPr="00B6732A" w:rsidRDefault="00766274">
      <w:pPr>
        <w:ind w:left="1440"/>
        <w:rPr>
          <w:sz w:val="22"/>
          <w:szCs w:val="22"/>
        </w:rPr>
      </w:pPr>
      <w:r w:rsidRPr="00A1355D">
        <w:rPr>
          <w:sz w:val="22"/>
          <w:szCs w:val="22"/>
        </w:rPr>
        <w:t>Associate Dean for Research and Graduate Education</w:t>
      </w:r>
      <w:r w:rsidR="00D210C6">
        <w:rPr>
          <w:sz w:val="22"/>
          <w:szCs w:val="22"/>
        </w:rPr>
        <w:t>:  Frank Spinale</w:t>
      </w:r>
      <w:r w:rsidR="00803FDB" w:rsidRPr="00B6732A">
        <w:rPr>
          <w:sz w:val="22"/>
          <w:szCs w:val="22"/>
        </w:rPr>
        <w:t xml:space="preserve"> </w:t>
      </w:r>
    </w:p>
    <w:p w14:paraId="1581C64C" w14:textId="77777777" w:rsidR="00055404" w:rsidRPr="00B6732A" w:rsidRDefault="00055404">
      <w:pPr>
        <w:ind w:left="1440"/>
        <w:rPr>
          <w:sz w:val="22"/>
          <w:szCs w:val="22"/>
        </w:rPr>
      </w:pPr>
    </w:p>
    <w:p w14:paraId="2EA11280" w14:textId="77777777" w:rsidR="00055404" w:rsidRPr="00B6732A" w:rsidRDefault="00055404">
      <w:pPr>
        <w:ind w:left="1440"/>
        <w:rPr>
          <w:sz w:val="22"/>
          <w:szCs w:val="22"/>
        </w:rPr>
      </w:pPr>
      <w:r w:rsidRPr="00B6732A">
        <w:rPr>
          <w:sz w:val="22"/>
          <w:szCs w:val="22"/>
        </w:rPr>
        <w:t>Assistant Dean for Executive Affairs:  Ruth Riley</w:t>
      </w:r>
    </w:p>
    <w:p w14:paraId="744F7783" w14:textId="77777777" w:rsidR="00750413" w:rsidRPr="00B6732A" w:rsidRDefault="00750413">
      <w:pPr>
        <w:ind w:left="1440"/>
        <w:rPr>
          <w:sz w:val="22"/>
          <w:szCs w:val="22"/>
        </w:rPr>
      </w:pPr>
    </w:p>
    <w:p w14:paraId="27A8D394" w14:textId="77777777" w:rsidR="00750413" w:rsidRPr="00B6732A" w:rsidRDefault="00750413">
      <w:pPr>
        <w:ind w:left="1440"/>
        <w:rPr>
          <w:sz w:val="22"/>
          <w:szCs w:val="22"/>
        </w:rPr>
      </w:pPr>
      <w:r w:rsidRPr="0089197B">
        <w:rPr>
          <w:sz w:val="22"/>
          <w:szCs w:val="22"/>
        </w:rPr>
        <w:t xml:space="preserve">Representative from the </w:t>
      </w:r>
      <w:r w:rsidR="00F25BA7" w:rsidRPr="0089197B">
        <w:rPr>
          <w:sz w:val="22"/>
          <w:szCs w:val="22"/>
        </w:rPr>
        <w:t>Columbia VA Health</w:t>
      </w:r>
      <w:r w:rsidR="00A97562">
        <w:rPr>
          <w:sz w:val="22"/>
          <w:szCs w:val="22"/>
        </w:rPr>
        <w:t xml:space="preserve"> C</w:t>
      </w:r>
      <w:r w:rsidR="00F25BA7" w:rsidRPr="0089197B">
        <w:rPr>
          <w:sz w:val="22"/>
          <w:szCs w:val="22"/>
        </w:rPr>
        <w:t>are System</w:t>
      </w:r>
      <w:r w:rsidRPr="0089197B">
        <w:rPr>
          <w:sz w:val="22"/>
          <w:szCs w:val="22"/>
        </w:rPr>
        <w:t>:</w:t>
      </w:r>
      <w:r w:rsidR="00475432">
        <w:rPr>
          <w:sz w:val="22"/>
          <w:szCs w:val="22"/>
        </w:rPr>
        <w:t xml:space="preserve">  Michael Ryan</w:t>
      </w:r>
    </w:p>
    <w:p w14:paraId="12C99954" w14:textId="77777777" w:rsidR="009F5BDF" w:rsidRPr="00B6732A" w:rsidRDefault="009F5BDF">
      <w:pPr>
        <w:rPr>
          <w:sz w:val="22"/>
          <w:szCs w:val="22"/>
        </w:rPr>
      </w:pPr>
      <w:r w:rsidRPr="00B6732A">
        <w:rPr>
          <w:sz w:val="22"/>
          <w:szCs w:val="22"/>
        </w:rPr>
        <w:t xml:space="preserve"> </w:t>
      </w:r>
    </w:p>
    <w:p w14:paraId="5B0BE6B5" w14:textId="77777777" w:rsidR="009F5BDF" w:rsidRPr="00B6732A" w:rsidRDefault="009F5BDF">
      <w:pPr>
        <w:ind w:left="720"/>
        <w:rPr>
          <w:sz w:val="22"/>
          <w:szCs w:val="22"/>
        </w:rPr>
      </w:pPr>
      <w:r w:rsidRPr="00727220">
        <w:rPr>
          <w:b/>
          <w:bCs/>
          <w:sz w:val="22"/>
          <w:szCs w:val="22"/>
        </w:rPr>
        <w:t>B.</w:t>
      </w:r>
      <w:r w:rsidRPr="00727220">
        <w:rPr>
          <w:b/>
          <w:bCs/>
          <w:sz w:val="22"/>
          <w:szCs w:val="22"/>
        </w:rPr>
        <w:tab/>
      </w:r>
      <w:r w:rsidRPr="00B6732A">
        <w:rPr>
          <w:b/>
          <w:sz w:val="22"/>
          <w:szCs w:val="22"/>
        </w:rPr>
        <w:t>Executive Committee</w:t>
      </w:r>
      <w:r w:rsidRPr="00B6732A">
        <w:rPr>
          <w:sz w:val="22"/>
          <w:szCs w:val="22"/>
        </w:rPr>
        <w:t>: advises the Dean about administration of the SOM.</w:t>
      </w:r>
    </w:p>
    <w:p w14:paraId="729E9A9F" w14:textId="77777777" w:rsidR="009F5BDF" w:rsidRPr="00B6732A" w:rsidRDefault="009F5BDF">
      <w:pPr>
        <w:ind w:left="1440"/>
        <w:rPr>
          <w:sz w:val="22"/>
          <w:szCs w:val="22"/>
        </w:rPr>
      </w:pPr>
      <w:r w:rsidRPr="00B6732A">
        <w:rPr>
          <w:sz w:val="22"/>
          <w:szCs w:val="22"/>
          <w:u w:val="single"/>
        </w:rPr>
        <w:t>CHAIR</w:t>
      </w:r>
      <w:r w:rsidRPr="00B6732A">
        <w:rPr>
          <w:sz w:val="22"/>
          <w:szCs w:val="22"/>
        </w:rPr>
        <w:t>:  Dean</w:t>
      </w:r>
    </w:p>
    <w:p w14:paraId="499EC30B" w14:textId="420F042F" w:rsidR="009F5BDF" w:rsidRPr="00B6732A" w:rsidRDefault="009F5BDF">
      <w:pPr>
        <w:ind w:left="1440"/>
        <w:rPr>
          <w:sz w:val="22"/>
          <w:szCs w:val="22"/>
        </w:rPr>
      </w:pPr>
      <w:r w:rsidRPr="00B6732A">
        <w:rPr>
          <w:sz w:val="22"/>
          <w:szCs w:val="22"/>
          <w:u w:val="single"/>
        </w:rPr>
        <w:t>TERM OF OFFICE</w:t>
      </w:r>
      <w:r w:rsidRPr="00B6732A">
        <w:rPr>
          <w:sz w:val="22"/>
          <w:szCs w:val="22"/>
        </w:rPr>
        <w:t xml:space="preserve">:  All positions are </w:t>
      </w:r>
      <w:r w:rsidR="008F28F4">
        <w:rPr>
          <w:sz w:val="22"/>
          <w:szCs w:val="22"/>
        </w:rPr>
        <w:t>ex officio</w:t>
      </w:r>
      <w:r w:rsidRPr="00B6732A">
        <w:rPr>
          <w:sz w:val="22"/>
          <w:szCs w:val="22"/>
        </w:rPr>
        <w:t xml:space="preserve"> </w:t>
      </w:r>
    </w:p>
    <w:p w14:paraId="6AAD4B72"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Monthly</w:t>
      </w:r>
    </w:p>
    <w:p w14:paraId="15343513" w14:textId="77777777" w:rsidR="009F5BDF" w:rsidRPr="00B6732A" w:rsidRDefault="009F5BDF">
      <w:pPr>
        <w:ind w:left="1440"/>
        <w:rPr>
          <w:sz w:val="22"/>
          <w:szCs w:val="22"/>
        </w:rPr>
      </w:pPr>
      <w:r w:rsidRPr="00B6732A">
        <w:rPr>
          <w:sz w:val="22"/>
          <w:szCs w:val="22"/>
          <w:u w:val="single"/>
        </w:rPr>
        <w:t>MEMBERS</w:t>
      </w:r>
      <w:r w:rsidRPr="00B6732A">
        <w:rPr>
          <w:sz w:val="22"/>
          <w:szCs w:val="22"/>
        </w:rPr>
        <w:t xml:space="preserve">: </w:t>
      </w:r>
    </w:p>
    <w:p w14:paraId="0EE4D985" w14:textId="1C6C949A" w:rsidR="009F5BDF" w:rsidRPr="00B6732A" w:rsidRDefault="00D53E13" w:rsidP="0062101E">
      <w:pPr>
        <w:ind w:left="720" w:firstLine="720"/>
        <w:rPr>
          <w:sz w:val="22"/>
          <w:szCs w:val="22"/>
        </w:rPr>
      </w:pPr>
      <w:r>
        <w:rPr>
          <w:sz w:val="22"/>
          <w:szCs w:val="22"/>
        </w:rPr>
        <w:t>Interim</w:t>
      </w:r>
      <w:r w:rsidR="00770FD2">
        <w:rPr>
          <w:sz w:val="22"/>
          <w:szCs w:val="22"/>
        </w:rPr>
        <w:t xml:space="preserve"> Dean:  </w:t>
      </w:r>
      <w:r>
        <w:rPr>
          <w:sz w:val="22"/>
          <w:szCs w:val="22"/>
        </w:rPr>
        <w:t>Gerald Harmon</w:t>
      </w:r>
      <w:r w:rsidR="00770FD2">
        <w:rPr>
          <w:sz w:val="22"/>
          <w:szCs w:val="22"/>
        </w:rPr>
        <w:t xml:space="preserve"> (Chair)</w:t>
      </w:r>
    </w:p>
    <w:p w14:paraId="7C797EF5" w14:textId="77777777" w:rsidR="007F3292" w:rsidRDefault="007F3292">
      <w:pPr>
        <w:ind w:left="1440"/>
        <w:rPr>
          <w:sz w:val="22"/>
          <w:szCs w:val="22"/>
        </w:rPr>
      </w:pPr>
    </w:p>
    <w:p w14:paraId="5C086D52" w14:textId="77777777" w:rsidR="009F5BDF" w:rsidRPr="00B6732A" w:rsidRDefault="009F5BDF">
      <w:pPr>
        <w:ind w:left="1440"/>
        <w:rPr>
          <w:color w:val="FF0000"/>
          <w:sz w:val="22"/>
          <w:szCs w:val="22"/>
        </w:rPr>
      </w:pPr>
      <w:r w:rsidRPr="00B6732A">
        <w:rPr>
          <w:sz w:val="22"/>
          <w:szCs w:val="22"/>
        </w:rPr>
        <w:t xml:space="preserve">Chairs of all departments:  </w:t>
      </w:r>
    </w:p>
    <w:p w14:paraId="4A56C76B" w14:textId="77777777" w:rsidR="009F5BDF" w:rsidRPr="00B6732A" w:rsidRDefault="004850CD">
      <w:pPr>
        <w:ind w:left="2160"/>
        <w:rPr>
          <w:sz w:val="22"/>
          <w:szCs w:val="22"/>
        </w:rPr>
      </w:pPr>
      <w:r>
        <w:rPr>
          <w:sz w:val="22"/>
          <w:szCs w:val="22"/>
        </w:rPr>
        <w:t xml:space="preserve">Wayne Carver, </w:t>
      </w:r>
      <w:r w:rsidR="003012EF" w:rsidRPr="00B6732A">
        <w:rPr>
          <w:sz w:val="22"/>
          <w:szCs w:val="22"/>
        </w:rPr>
        <w:t>Cell Biology and Anatomy</w:t>
      </w:r>
    </w:p>
    <w:p w14:paraId="7E2D2B89" w14:textId="77777777" w:rsidR="009F5BDF" w:rsidRPr="00B6732A" w:rsidRDefault="00D42A1A">
      <w:pPr>
        <w:ind w:left="2160"/>
        <w:rPr>
          <w:sz w:val="22"/>
          <w:szCs w:val="22"/>
        </w:rPr>
      </w:pPr>
      <w:r>
        <w:rPr>
          <w:sz w:val="22"/>
          <w:szCs w:val="22"/>
        </w:rPr>
        <w:t>Jamee Steen</w:t>
      </w:r>
      <w:r w:rsidR="009F5BDF" w:rsidRPr="00B6732A">
        <w:rPr>
          <w:sz w:val="22"/>
          <w:szCs w:val="22"/>
        </w:rPr>
        <w:t>, Family and Preventive Medicine</w:t>
      </w:r>
    </w:p>
    <w:p w14:paraId="25EC148B" w14:textId="77777777" w:rsidR="009F5BDF" w:rsidRPr="00B6732A" w:rsidRDefault="00510290">
      <w:pPr>
        <w:ind w:left="2160"/>
        <w:rPr>
          <w:sz w:val="22"/>
          <w:szCs w:val="22"/>
        </w:rPr>
      </w:pPr>
      <w:r>
        <w:rPr>
          <w:sz w:val="22"/>
          <w:szCs w:val="22"/>
        </w:rPr>
        <w:t>Sharon Weissman</w:t>
      </w:r>
      <w:r w:rsidR="009F5BDF" w:rsidRPr="00B6732A">
        <w:rPr>
          <w:sz w:val="22"/>
          <w:szCs w:val="22"/>
        </w:rPr>
        <w:t xml:space="preserve"> Internal Medicine</w:t>
      </w:r>
      <w:r w:rsidR="00253F18">
        <w:rPr>
          <w:sz w:val="22"/>
          <w:szCs w:val="22"/>
        </w:rPr>
        <w:t xml:space="preserve"> </w:t>
      </w:r>
    </w:p>
    <w:p w14:paraId="6CDCD004" w14:textId="77777777" w:rsidR="00B60DD6" w:rsidRPr="00B6732A" w:rsidRDefault="00B60DD6">
      <w:pPr>
        <w:ind w:left="2160"/>
        <w:rPr>
          <w:sz w:val="22"/>
          <w:szCs w:val="22"/>
        </w:rPr>
      </w:pPr>
      <w:r w:rsidRPr="00B6732A">
        <w:rPr>
          <w:sz w:val="22"/>
          <w:szCs w:val="22"/>
        </w:rPr>
        <w:t>Souvik Sen, Neurology</w:t>
      </w:r>
    </w:p>
    <w:p w14:paraId="6E251A25" w14:textId="77777777" w:rsidR="00332EF9" w:rsidRPr="00B6732A" w:rsidRDefault="00332EF9">
      <w:pPr>
        <w:ind w:left="2160"/>
        <w:rPr>
          <w:sz w:val="22"/>
          <w:szCs w:val="22"/>
        </w:rPr>
      </w:pPr>
      <w:r w:rsidRPr="00B6732A">
        <w:rPr>
          <w:sz w:val="22"/>
          <w:szCs w:val="22"/>
        </w:rPr>
        <w:t>Meera Narasimhan, Neuropsychiatry and Behavioral Science</w:t>
      </w:r>
    </w:p>
    <w:p w14:paraId="2068DE7A" w14:textId="77777777" w:rsidR="00332EF9" w:rsidRPr="00B6732A" w:rsidRDefault="00D42A1A">
      <w:pPr>
        <w:ind w:left="2160"/>
        <w:rPr>
          <w:sz w:val="22"/>
          <w:szCs w:val="22"/>
        </w:rPr>
      </w:pPr>
      <w:r>
        <w:rPr>
          <w:sz w:val="22"/>
          <w:szCs w:val="22"/>
        </w:rPr>
        <w:t>Berry Campbell</w:t>
      </w:r>
      <w:r w:rsidR="009F5BDF" w:rsidRPr="002B41E0">
        <w:rPr>
          <w:sz w:val="22"/>
          <w:szCs w:val="22"/>
        </w:rPr>
        <w:t>,</w:t>
      </w:r>
      <w:r w:rsidR="009F5BDF" w:rsidRPr="00B6732A">
        <w:rPr>
          <w:sz w:val="22"/>
          <w:szCs w:val="22"/>
        </w:rPr>
        <w:t xml:space="preserve"> Obstetrics and Gynecology</w:t>
      </w:r>
      <w:r w:rsidR="004279C5" w:rsidRPr="00B6732A">
        <w:rPr>
          <w:sz w:val="22"/>
          <w:szCs w:val="22"/>
        </w:rPr>
        <w:t xml:space="preserve"> </w:t>
      </w:r>
    </w:p>
    <w:p w14:paraId="722BAA7C" w14:textId="77777777" w:rsidR="009F5BDF" w:rsidRDefault="00110C0D">
      <w:pPr>
        <w:ind w:left="2160"/>
        <w:rPr>
          <w:sz w:val="22"/>
          <w:szCs w:val="22"/>
        </w:rPr>
      </w:pPr>
      <w:r>
        <w:rPr>
          <w:sz w:val="22"/>
          <w:szCs w:val="22"/>
        </w:rPr>
        <w:t>Chris Mazoue’</w:t>
      </w:r>
      <w:r w:rsidR="009F5BDF" w:rsidRPr="00B6732A">
        <w:rPr>
          <w:sz w:val="22"/>
          <w:szCs w:val="22"/>
        </w:rPr>
        <w:t xml:space="preserve">, </w:t>
      </w:r>
      <w:r w:rsidR="0030068E">
        <w:rPr>
          <w:sz w:val="22"/>
          <w:szCs w:val="22"/>
        </w:rPr>
        <w:t>Orthopedic</w:t>
      </w:r>
      <w:r w:rsidR="009F5BDF" w:rsidRPr="00B6732A">
        <w:rPr>
          <w:sz w:val="22"/>
          <w:szCs w:val="22"/>
        </w:rPr>
        <w:t xml:space="preserve"> Surgery</w:t>
      </w:r>
    </w:p>
    <w:p w14:paraId="103851C8" w14:textId="77777777" w:rsidR="00CA5DEC" w:rsidRDefault="0062101E">
      <w:pPr>
        <w:ind w:left="2160"/>
        <w:rPr>
          <w:sz w:val="22"/>
          <w:szCs w:val="22"/>
        </w:rPr>
      </w:pPr>
      <w:r w:rsidRPr="00B6732A">
        <w:rPr>
          <w:sz w:val="22"/>
          <w:szCs w:val="22"/>
        </w:rPr>
        <w:t>Mitzi Nagarkatti, Pathology and Microbiology</w:t>
      </w:r>
    </w:p>
    <w:p w14:paraId="5BA62D83" w14:textId="77777777" w:rsidR="0062101E" w:rsidRDefault="009333C2">
      <w:pPr>
        <w:ind w:left="2160"/>
        <w:rPr>
          <w:sz w:val="22"/>
          <w:szCs w:val="22"/>
        </w:rPr>
      </w:pPr>
      <w:r>
        <w:rPr>
          <w:sz w:val="22"/>
          <w:szCs w:val="22"/>
        </w:rPr>
        <w:t>Caughman Taylor, Pediatrics</w:t>
      </w:r>
    </w:p>
    <w:p w14:paraId="112CDBDA" w14:textId="77777777" w:rsidR="009F5BDF" w:rsidRPr="00B6732A" w:rsidRDefault="00A67142">
      <w:pPr>
        <w:ind w:left="2160"/>
        <w:rPr>
          <w:sz w:val="22"/>
          <w:szCs w:val="22"/>
        </w:rPr>
      </w:pPr>
      <w:r w:rsidRPr="00B6732A">
        <w:rPr>
          <w:sz w:val="22"/>
          <w:szCs w:val="22"/>
        </w:rPr>
        <w:t>Marlene</w:t>
      </w:r>
      <w:r w:rsidR="009F5BDF" w:rsidRPr="00B6732A">
        <w:rPr>
          <w:sz w:val="22"/>
          <w:szCs w:val="22"/>
        </w:rPr>
        <w:t xml:space="preserve"> Wilson, Pharmacology, Physiology, and Neuroscience</w:t>
      </w:r>
    </w:p>
    <w:p w14:paraId="00FAE4D5" w14:textId="77777777" w:rsidR="009F5BDF" w:rsidRPr="00B6732A" w:rsidRDefault="00F24035">
      <w:pPr>
        <w:ind w:left="2160"/>
        <w:rPr>
          <w:sz w:val="22"/>
          <w:szCs w:val="22"/>
        </w:rPr>
      </w:pPr>
      <w:r>
        <w:rPr>
          <w:sz w:val="22"/>
          <w:szCs w:val="22"/>
        </w:rPr>
        <w:t>Tripp Bell</w:t>
      </w:r>
      <w:r w:rsidR="009F5BDF" w:rsidRPr="00B6732A">
        <w:rPr>
          <w:sz w:val="22"/>
          <w:szCs w:val="22"/>
        </w:rPr>
        <w:t>, Radiology</w:t>
      </w:r>
    </w:p>
    <w:p w14:paraId="3429806B" w14:textId="6C11440F" w:rsidR="009F5BDF" w:rsidRDefault="00B51071" w:rsidP="007A60AC">
      <w:pPr>
        <w:ind w:left="2160"/>
        <w:rPr>
          <w:sz w:val="22"/>
          <w:szCs w:val="22"/>
        </w:rPr>
      </w:pPr>
      <w:r>
        <w:rPr>
          <w:sz w:val="22"/>
          <w:szCs w:val="22"/>
        </w:rPr>
        <w:t>Amy Hildreth,</w:t>
      </w:r>
      <w:r w:rsidR="009F5BDF" w:rsidRPr="00B6732A">
        <w:rPr>
          <w:sz w:val="22"/>
          <w:szCs w:val="22"/>
        </w:rPr>
        <w:t xml:space="preserve"> Surgery</w:t>
      </w:r>
    </w:p>
    <w:p w14:paraId="037F30E0" w14:textId="26D66F5C" w:rsidR="007F3FA7" w:rsidRDefault="007F3FA7" w:rsidP="007A60AC">
      <w:pPr>
        <w:ind w:left="2160"/>
        <w:rPr>
          <w:sz w:val="22"/>
          <w:szCs w:val="22"/>
        </w:rPr>
      </w:pPr>
      <w:r>
        <w:rPr>
          <w:sz w:val="22"/>
          <w:szCs w:val="22"/>
        </w:rPr>
        <w:t>Kevin Bennett, Translational and Clinical Science</w:t>
      </w:r>
    </w:p>
    <w:p w14:paraId="5FD60E8F" w14:textId="31F962BC" w:rsidR="00BD1D6D" w:rsidRDefault="00BD1D6D" w:rsidP="007A60AC">
      <w:pPr>
        <w:ind w:left="2160"/>
        <w:rPr>
          <w:sz w:val="22"/>
          <w:szCs w:val="22"/>
        </w:rPr>
      </w:pPr>
    </w:p>
    <w:p w14:paraId="474D9785" w14:textId="7DB3587E" w:rsidR="00BD1D6D" w:rsidRDefault="00BD1D6D" w:rsidP="00BD1D6D">
      <w:pPr>
        <w:ind w:left="1440"/>
        <w:rPr>
          <w:sz w:val="22"/>
          <w:szCs w:val="22"/>
        </w:rPr>
      </w:pPr>
      <w:r w:rsidRPr="00CD3A38">
        <w:rPr>
          <w:sz w:val="22"/>
          <w:szCs w:val="22"/>
        </w:rPr>
        <w:t>1 member appointed from the Florence Regional Campus</w:t>
      </w:r>
      <w:r>
        <w:rPr>
          <w:sz w:val="22"/>
          <w:szCs w:val="22"/>
        </w:rPr>
        <w:t>:</w:t>
      </w:r>
    </w:p>
    <w:p w14:paraId="6456DF12" w14:textId="4C03AFCA" w:rsidR="00BD1D6D" w:rsidRDefault="00BD1D6D" w:rsidP="00BD1D6D">
      <w:pPr>
        <w:ind w:left="1440"/>
        <w:rPr>
          <w:sz w:val="22"/>
          <w:szCs w:val="22"/>
        </w:rPr>
      </w:pPr>
      <w:r>
        <w:rPr>
          <w:sz w:val="22"/>
          <w:szCs w:val="22"/>
        </w:rPr>
        <w:tab/>
        <w:t>Ed Behling, 2022-2025</w:t>
      </w:r>
    </w:p>
    <w:p w14:paraId="373055D3" w14:textId="77777777" w:rsidR="007A60AC" w:rsidRPr="00B6732A" w:rsidRDefault="007A60AC" w:rsidP="007A60AC">
      <w:pPr>
        <w:ind w:left="2160"/>
        <w:rPr>
          <w:sz w:val="22"/>
          <w:szCs w:val="22"/>
        </w:rPr>
      </w:pPr>
    </w:p>
    <w:p w14:paraId="54595389" w14:textId="447BC13F" w:rsidR="00125A33" w:rsidRPr="00FA19FF" w:rsidRDefault="009F5BDF">
      <w:pPr>
        <w:ind w:left="1440"/>
        <w:rPr>
          <w:sz w:val="22"/>
          <w:szCs w:val="22"/>
        </w:rPr>
      </w:pPr>
      <w:r w:rsidRPr="00B6732A">
        <w:rPr>
          <w:sz w:val="22"/>
          <w:szCs w:val="22"/>
        </w:rPr>
        <w:t>3 members</w:t>
      </w:r>
      <w:r w:rsidR="00093270">
        <w:rPr>
          <w:sz w:val="22"/>
          <w:szCs w:val="22"/>
        </w:rPr>
        <w:t xml:space="preserve"> </w:t>
      </w:r>
      <w:r w:rsidR="00093270" w:rsidRPr="00FA19FF">
        <w:rPr>
          <w:sz w:val="22"/>
          <w:szCs w:val="22"/>
        </w:rPr>
        <w:t>elected from the FRC, 2 of who</w:t>
      </w:r>
      <w:r w:rsidR="000E38A2" w:rsidRPr="00FA19FF">
        <w:rPr>
          <w:sz w:val="22"/>
          <w:szCs w:val="22"/>
        </w:rPr>
        <w:t>m</w:t>
      </w:r>
      <w:r w:rsidRPr="00FA19FF">
        <w:rPr>
          <w:sz w:val="22"/>
          <w:szCs w:val="22"/>
        </w:rPr>
        <w:t xml:space="preserve"> should be from basic science departments:</w:t>
      </w:r>
    </w:p>
    <w:p w14:paraId="0B17229F" w14:textId="7D25BA92" w:rsidR="00CD3A38" w:rsidRPr="00CD3A38" w:rsidRDefault="00290A05" w:rsidP="00CD3A38">
      <w:pPr>
        <w:ind w:left="1440"/>
        <w:rPr>
          <w:sz w:val="22"/>
          <w:szCs w:val="22"/>
        </w:rPr>
      </w:pPr>
      <w:r w:rsidRPr="00FA19FF">
        <w:rPr>
          <w:sz w:val="22"/>
          <w:szCs w:val="22"/>
        </w:rPr>
        <w:lastRenderedPageBreak/>
        <w:tab/>
      </w:r>
      <w:r w:rsidR="00CD3A38" w:rsidRPr="00CD3A38">
        <w:rPr>
          <w:sz w:val="22"/>
          <w:szCs w:val="22"/>
        </w:rPr>
        <w:t>Erika Blanck, Cell Biology and Anatomy, 20</w:t>
      </w:r>
      <w:r w:rsidR="00CD3A38">
        <w:rPr>
          <w:sz w:val="22"/>
          <w:szCs w:val="22"/>
        </w:rPr>
        <w:t>22-2025</w:t>
      </w:r>
    </w:p>
    <w:p w14:paraId="20C828D9" w14:textId="2B737125" w:rsidR="00CD3A38" w:rsidRDefault="00CD3A38" w:rsidP="00CD3A38">
      <w:pPr>
        <w:ind w:left="1440"/>
        <w:rPr>
          <w:sz w:val="22"/>
          <w:szCs w:val="22"/>
        </w:rPr>
      </w:pPr>
      <w:r w:rsidRPr="00CD3A38">
        <w:rPr>
          <w:sz w:val="22"/>
          <w:szCs w:val="22"/>
        </w:rPr>
        <w:tab/>
        <w:t>Trey Brown, Pediatrics, 20</w:t>
      </w:r>
      <w:r>
        <w:rPr>
          <w:sz w:val="22"/>
          <w:szCs w:val="22"/>
        </w:rPr>
        <w:t>22-2025</w:t>
      </w:r>
    </w:p>
    <w:p w14:paraId="06C866E5" w14:textId="613B9459" w:rsidR="00D42986" w:rsidRDefault="00D42986" w:rsidP="00CD3A38">
      <w:pPr>
        <w:ind w:left="1440"/>
        <w:rPr>
          <w:sz w:val="22"/>
          <w:szCs w:val="22"/>
        </w:rPr>
      </w:pPr>
      <w:r>
        <w:rPr>
          <w:sz w:val="22"/>
          <w:szCs w:val="22"/>
        </w:rPr>
        <w:tab/>
        <w:t>Norma Frizzell, Pharmacology, Physiology, and Neuroscience, 2022-2025</w:t>
      </w:r>
    </w:p>
    <w:p w14:paraId="7464A020" w14:textId="77777777" w:rsidR="00DA39F3" w:rsidRDefault="00DA39F3">
      <w:pPr>
        <w:ind w:left="1440"/>
        <w:rPr>
          <w:sz w:val="22"/>
          <w:szCs w:val="22"/>
        </w:rPr>
      </w:pPr>
    </w:p>
    <w:p w14:paraId="01777DA5" w14:textId="299F050D" w:rsidR="00064B17" w:rsidRDefault="00064B17" w:rsidP="00064B17">
      <w:pPr>
        <w:ind w:left="1440"/>
        <w:rPr>
          <w:sz w:val="22"/>
          <w:szCs w:val="22"/>
        </w:rPr>
      </w:pPr>
      <w:r w:rsidRPr="00CD3A38">
        <w:rPr>
          <w:sz w:val="22"/>
          <w:szCs w:val="22"/>
        </w:rPr>
        <w:t>Faculty Senator Representative from the SOM (selected from among all SOM faculty senators by their vote)</w:t>
      </w:r>
      <w:r>
        <w:rPr>
          <w:sz w:val="22"/>
          <w:szCs w:val="22"/>
        </w:rPr>
        <w:t xml:space="preserve">:  </w:t>
      </w:r>
      <w:r w:rsidR="002D55E3">
        <w:rPr>
          <w:sz w:val="22"/>
          <w:szCs w:val="22"/>
        </w:rPr>
        <w:t>Fiona Hollis</w:t>
      </w:r>
    </w:p>
    <w:p w14:paraId="0547A25D" w14:textId="77777777" w:rsidR="00A54F75" w:rsidRDefault="00A54F75" w:rsidP="00064B17">
      <w:pPr>
        <w:ind w:left="1440"/>
        <w:rPr>
          <w:sz w:val="22"/>
          <w:szCs w:val="22"/>
        </w:rPr>
      </w:pPr>
    </w:p>
    <w:p w14:paraId="77853BDD" w14:textId="14B29867" w:rsidR="00A54F75" w:rsidRDefault="00A54F75" w:rsidP="00A54F75">
      <w:pPr>
        <w:ind w:left="1440"/>
        <w:rPr>
          <w:sz w:val="22"/>
          <w:szCs w:val="22"/>
        </w:rPr>
      </w:pPr>
      <w:r>
        <w:rPr>
          <w:sz w:val="22"/>
          <w:szCs w:val="22"/>
        </w:rPr>
        <w:t>Staff Senate Representative:  Whitney Esaw</w:t>
      </w:r>
    </w:p>
    <w:p w14:paraId="08C7016F" w14:textId="77777777" w:rsidR="00064B17" w:rsidRDefault="00064B17">
      <w:pPr>
        <w:ind w:left="1440"/>
        <w:rPr>
          <w:sz w:val="22"/>
          <w:szCs w:val="22"/>
        </w:rPr>
      </w:pPr>
    </w:p>
    <w:p w14:paraId="67D06E58" w14:textId="473D94E4" w:rsidR="002E6A36" w:rsidRDefault="009F5BDF">
      <w:pPr>
        <w:ind w:left="1440"/>
        <w:rPr>
          <w:sz w:val="22"/>
          <w:szCs w:val="22"/>
        </w:rPr>
      </w:pPr>
      <w:r w:rsidRPr="00B6732A">
        <w:rPr>
          <w:sz w:val="22"/>
          <w:szCs w:val="22"/>
        </w:rPr>
        <w:t xml:space="preserve">Associate Deans:  </w:t>
      </w:r>
      <w:r w:rsidR="00B86EAD" w:rsidRPr="00B6732A">
        <w:rPr>
          <w:sz w:val="22"/>
          <w:szCs w:val="22"/>
        </w:rPr>
        <w:t>J. T. Thornhill</w:t>
      </w:r>
      <w:r w:rsidRPr="00B6732A">
        <w:rPr>
          <w:sz w:val="22"/>
          <w:szCs w:val="22"/>
        </w:rPr>
        <w:t xml:space="preserve">, </w:t>
      </w:r>
      <w:r w:rsidR="00D210C6">
        <w:rPr>
          <w:sz w:val="22"/>
          <w:szCs w:val="22"/>
        </w:rPr>
        <w:t>Frank Spinale</w:t>
      </w:r>
      <w:r w:rsidR="003513A7" w:rsidRPr="003513A7">
        <w:rPr>
          <w:sz w:val="22"/>
          <w:szCs w:val="22"/>
        </w:rPr>
        <w:t>,</w:t>
      </w:r>
      <w:r w:rsidR="003513A7">
        <w:rPr>
          <w:sz w:val="22"/>
          <w:szCs w:val="22"/>
        </w:rPr>
        <w:t xml:space="preserve"> </w:t>
      </w:r>
      <w:r w:rsidR="00106FDE">
        <w:rPr>
          <w:sz w:val="22"/>
          <w:szCs w:val="22"/>
        </w:rPr>
        <w:t xml:space="preserve">Eric Williams, </w:t>
      </w:r>
      <w:r w:rsidR="00510290">
        <w:rPr>
          <w:sz w:val="22"/>
          <w:szCs w:val="22"/>
        </w:rPr>
        <w:t>Chuck Carter</w:t>
      </w:r>
      <w:r w:rsidR="008466EA">
        <w:rPr>
          <w:sz w:val="22"/>
          <w:szCs w:val="22"/>
        </w:rPr>
        <w:t>, Matt Orr</w:t>
      </w:r>
      <w:r w:rsidR="00727220">
        <w:rPr>
          <w:sz w:val="22"/>
          <w:szCs w:val="22"/>
        </w:rPr>
        <w:t xml:space="preserve">; Alan </w:t>
      </w:r>
      <w:proofErr w:type="spellStart"/>
      <w:r w:rsidR="00727220">
        <w:rPr>
          <w:sz w:val="22"/>
          <w:szCs w:val="22"/>
        </w:rPr>
        <w:t>Sechtin</w:t>
      </w:r>
      <w:proofErr w:type="spellEnd"/>
      <w:r w:rsidR="00D53E13">
        <w:rPr>
          <w:sz w:val="22"/>
          <w:szCs w:val="22"/>
        </w:rPr>
        <w:t xml:space="preserve">, Brian Keisler (Interim </w:t>
      </w:r>
      <w:r w:rsidR="00D53E13" w:rsidRPr="00D53E13">
        <w:rPr>
          <w:sz w:val="22"/>
          <w:szCs w:val="22"/>
        </w:rPr>
        <w:t>Associate Dean for UGME)</w:t>
      </w:r>
    </w:p>
    <w:p w14:paraId="42262366" w14:textId="77777777" w:rsidR="006E39D8" w:rsidRDefault="006E39D8">
      <w:pPr>
        <w:ind w:left="1440"/>
        <w:rPr>
          <w:sz w:val="22"/>
          <w:szCs w:val="22"/>
        </w:rPr>
      </w:pPr>
    </w:p>
    <w:p w14:paraId="4C28DC71" w14:textId="4646E51B" w:rsidR="00F24682" w:rsidRPr="00B6732A" w:rsidRDefault="009F5BDF">
      <w:pPr>
        <w:ind w:left="1440"/>
        <w:rPr>
          <w:sz w:val="22"/>
          <w:szCs w:val="22"/>
        </w:rPr>
      </w:pPr>
      <w:r w:rsidRPr="00B6732A">
        <w:rPr>
          <w:sz w:val="22"/>
          <w:szCs w:val="22"/>
        </w:rPr>
        <w:t xml:space="preserve">Assistant Deans:  </w:t>
      </w:r>
      <w:r w:rsidR="005E5558" w:rsidRPr="005E5558">
        <w:rPr>
          <w:sz w:val="22"/>
          <w:szCs w:val="22"/>
        </w:rPr>
        <w:t>Falicia Harvey</w:t>
      </w:r>
      <w:r w:rsidRPr="00B6732A">
        <w:rPr>
          <w:sz w:val="22"/>
          <w:szCs w:val="22"/>
        </w:rPr>
        <w:t xml:space="preserve">, </w:t>
      </w:r>
      <w:r w:rsidR="0024081C">
        <w:rPr>
          <w:sz w:val="22"/>
          <w:szCs w:val="22"/>
        </w:rPr>
        <w:t xml:space="preserve">Robert Rhinehart, </w:t>
      </w:r>
      <w:r w:rsidR="009E5E77" w:rsidRPr="00E830C1">
        <w:rPr>
          <w:sz w:val="22"/>
          <w:szCs w:val="22"/>
        </w:rPr>
        <w:t>Brian Keisler</w:t>
      </w:r>
      <w:r w:rsidR="00B86EAD" w:rsidRPr="00B6732A">
        <w:rPr>
          <w:sz w:val="22"/>
          <w:szCs w:val="22"/>
        </w:rPr>
        <w:t xml:space="preserve">, </w:t>
      </w:r>
      <w:r w:rsidR="00B54D2A" w:rsidRPr="00B6732A">
        <w:rPr>
          <w:sz w:val="22"/>
          <w:szCs w:val="22"/>
        </w:rPr>
        <w:t>Ruth Riley</w:t>
      </w:r>
      <w:r w:rsidR="004005BC">
        <w:rPr>
          <w:sz w:val="22"/>
          <w:szCs w:val="22"/>
        </w:rPr>
        <w:t xml:space="preserve">, </w:t>
      </w:r>
      <w:r w:rsidR="005E5558">
        <w:rPr>
          <w:sz w:val="22"/>
          <w:szCs w:val="22"/>
        </w:rPr>
        <w:t>Derek Payne</w:t>
      </w:r>
      <w:r w:rsidR="005D6ADA">
        <w:rPr>
          <w:sz w:val="22"/>
          <w:szCs w:val="22"/>
        </w:rPr>
        <w:t xml:space="preserve">, Lindsie Cone, </w:t>
      </w:r>
      <w:r w:rsidR="006C3310">
        <w:rPr>
          <w:sz w:val="22"/>
          <w:szCs w:val="22"/>
        </w:rPr>
        <w:t>James Cook</w:t>
      </w:r>
      <w:r w:rsidR="00BA39BA">
        <w:rPr>
          <w:sz w:val="22"/>
          <w:szCs w:val="22"/>
        </w:rPr>
        <w:t>; Donna Ray</w:t>
      </w:r>
    </w:p>
    <w:p w14:paraId="569DB377" w14:textId="77777777" w:rsidR="00AC7753" w:rsidRDefault="00AC7753">
      <w:pPr>
        <w:ind w:left="1440"/>
        <w:rPr>
          <w:sz w:val="22"/>
          <w:szCs w:val="22"/>
          <w:highlight w:val="yellow"/>
        </w:rPr>
      </w:pPr>
    </w:p>
    <w:p w14:paraId="7AFAC2F4" w14:textId="77777777" w:rsidR="005D6ADA" w:rsidRDefault="005D6ADA" w:rsidP="005D6ADA">
      <w:pPr>
        <w:ind w:left="1440"/>
        <w:rPr>
          <w:sz w:val="22"/>
          <w:szCs w:val="22"/>
        </w:rPr>
      </w:pPr>
      <w:r>
        <w:rPr>
          <w:sz w:val="22"/>
          <w:szCs w:val="22"/>
        </w:rPr>
        <w:t>Director</w:t>
      </w:r>
      <w:r w:rsidR="00205250">
        <w:rPr>
          <w:sz w:val="22"/>
          <w:szCs w:val="22"/>
        </w:rPr>
        <w:t xml:space="preserve">, </w:t>
      </w:r>
      <w:r>
        <w:rPr>
          <w:sz w:val="22"/>
          <w:szCs w:val="22"/>
        </w:rPr>
        <w:t>Cardiovascular Research Center:  Clinton Webb</w:t>
      </w:r>
    </w:p>
    <w:p w14:paraId="01160BF9" w14:textId="77777777" w:rsidR="005D6ADA" w:rsidRDefault="005D6ADA">
      <w:pPr>
        <w:ind w:left="1440"/>
        <w:rPr>
          <w:sz w:val="22"/>
          <w:szCs w:val="22"/>
        </w:rPr>
      </w:pPr>
    </w:p>
    <w:p w14:paraId="45D5F05A" w14:textId="47E661B2" w:rsidR="00205250" w:rsidRPr="00D539D4" w:rsidRDefault="00205250" w:rsidP="00205250">
      <w:pPr>
        <w:ind w:left="1440"/>
        <w:rPr>
          <w:sz w:val="22"/>
          <w:szCs w:val="22"/>
        </w:rPr>
      </w:pPr>
      <w:r>
        <w:rPr>
          <w:sz w:val="22"/>
          <w:szCs w:val="22"/>
        </w:rPr>
        <w:t xml:space="preserve">Director of Educational Program Assessment and Quality Improvement: </w:t>
      </w:r>
      <w:r w:rsidR="009A6E5B" w:rsidRPr="00375CC5">
        <w:rPr>
          <w:color w:val="FF0000"/>
          <w:sz w:val="22"/>
          <w:szCs w:val="22"/>
          <w:highlight w:val="yellow"/>
        </w:rPr>
        <w:t>Vacant</w:t>
      </w:r>
      <w:r w:rsidR="00375CC5" w:rsidRPr="00375CC5">
        <w:rPr>
          <w:color w:val="FF0000"/>
          <w:sz w:val="22"/>
          <w:szCs w:val="22"/>
          <w:highlight w:val="yellow"/>
        </w:rPr>
        <w:t>,</w:t>
      </w:r>
      <w:r w:rsidR="00375CC5">
        <w:rPr>
          <w:sz w:val="22"/>
          <w:szCs w:val="22"/>
          <w:highlight w:val="yellow"/>
        </w:rPr>
        <w:t xml:space="preserve"> </w:t>
      </w:r>
      <w:r w:rsidR="00D539D4" w:rsidRPr="00375CC5">
        <w:rPr>
          <w:sz w:val="22"/>
          <w:szCs w:val="22"/>
          <w:highlight w:val="yellow"/>
        </w:rPr>
        <w:t>Need</w:t>
      </w:r>
      <w:r w:rsidR="00D539D4" w:rsidRPr="00D539D4">
        <w:rPr>
          <w:sz w:val="22"/>
          <w:szCs w:val="22"/>
          <w:highlight w:val="yellow"/>
        </w:rPr>
        <w:t xml:space="preserve"> replacement for Mary Foertsch</w:t>
      </w:r>
    </w:p>
    <w:p w14:paraId="3B727C92" w14:textId="77777777" w:rsidR="005F375B" w:rsidRDefault="005F375B" w:rsidP="00205250">
      <w:pPr>
        <w:ind w:left="1440"/>
        <w:rPr>
          <w:sz w:val="22"/>
          <w:szCs w:val="22"/>
        </w:rPr>
      </w:pPr>
    </w:p>
    <w:p w14:paraId="3221C41B" w14:textId="6B0E4FC0" w:rsidR="005F375B" w:rsidRDefault="005F375B" w:rsidP="005F375B">
      <w:pPr>
        <w:ind w:left="1440"/>
        <w:rPr>
          <w:sz w:val="22"/>
          <w:szCs w:val="22"/>
        </w:rPr>
      </w:pPr>
      <w:r>
        <w:rPr>
          <w:sz w:val="22"/>
          <w:szCs w:val="22"/>
        </w:rPr>
        <w:t xml:space="preserve">Director of Human Resources:  </w:t>
      </w:r>
      <w:r w:rsidR="00253F18">
        <w:rPr>
          <w:sz w:val="22"/>
          <w:szCs w:val="22"/>
        </w:rPr>
        <w:t>Susan Herndon</w:t>
      </w:r>
    </w:p>
    <w:p w14:paraId="1F166A7E" w14:textId="3A00336C" w:rsidR="00064B17" w:rsidRDefault="00064B17" w:rsidP="005F375B">
      <w:pPr>
        <w:ind w:left="1440"/>
        <w:rPr>
          <w:sz w:val="22"/>
          <w:szCs w:val="22"/>
        </w:rPr>
      </w:pPr>
    </w:p>
    <w:p w14:paraId="34C1934C" w14:textId="7B5C9AA0" w:rsidR="00064B17" w:rsidRPr="0098420A" w:rsidRDefault="0098420A" w:rsidP="005F375B">
      <w:pPr>
        <w:ind w:left="1440"/>
        <w:rPr>
          <w:sz w:val="22"/>
          <w:szCs w:val="22"/>
        </w:rPr>
      </w:pPr>
      <w:r w:rsidRPr="0098420A">
        <w:rPr>
          <w:sz w:val="22"/>
          <w:szCs w:val="22"/>
        </w:rPr>
        <w:t>Director of Employee Development and Special Projects</w:t>
      </w:r>
      <w:r>
        <w:rPr>
          <w:sz w:val="22"/>
          <w:szCs w:val="22"/>
        </w:rPr>
        <w:t xml:space="preserve">:  </w:t>
      </w:r>
      <w:r w:rsidR="00064B17" w:rsidRPr="0098420A">
        <w:rPr>
          <w:sz w:val="22"/>
          <w:szCs w:val="22"/>
        </w:rPr>
        <w:t>Carla Harkness</w:t>
      </w:r>
    </w:p>
    <w:p w14:paraId="546D1C32" w14:textId="77777777" w:rsidR="00205250" w:rsidRDefault="00205250">
      <w:pPr>
        <w:ind w:left="1440"/>
        <w:rPr>
          <w:sz w:val="22"/>
          <w:szCs w:val="22"/>
        </w:rPr>
      </w:pPr>
    </w:p>
    <w:p w14:paraId="78DF8294" w14:textId="77777777" w:rsidR="009F5BDF" w:rsidRDefault="007D4032">
      <w:pPr>
        <w:ind w:left="1440"/>
        <w:rPr>
          <w:sz w:val="22"/>
          <w:szCs w:val="22"/>
        </w:rPr>
      </w:pPr>
      <w:r>
        <w:rPr>
          <w:sz w:val="22"/>
          <w:szCs w:val="22"/>
        </w:rPr>
        <w:t>Director</w:t>
      </w:r>
      <w:r w:rsidR="005D6ADA">
        <w:rPr>
          <w:sz w:val="22"/>
          <w:szCs w:val="22"/>
        </w:rPr>
        <w:t xml:space="preserve">, </w:t>
      </w:r>
      <w:r w:rsidR="009F5BDF" w:rsidRPr="00454ED4">
        <w:rPr>
          <w:sz w:val="22"/>
          <w:szCs w:val="22"/>
        </w:rPr>
        <w:t>L</w:t>
      </w:r>
      <w:r w:rsidR="0002682C" w:rsidRPr="00454ED4">
        <w:rPr>
          <w:sz w:val="22"/>
          <w:szCs w:val="22"/>
        </w:rPr>
        <w:t>egal Affairs:</w:t>
      </w:r>
      <w:r w:rsidR="0002682C" w:rsidRPr="00B6732A">
        <w:rPr>
          <w:sz w:val="22"/>
          <w:szCs w:val="22"/>
        </w:rPr>
        <w:t xml:space="preserve">  </w:t>
      </w:r>
      <w:r w:rsidR="00454ED4">
        <w:rPr>
          <w:sz w:val="22"/>
          <w:szCs w:val="22"/>
        </w:rPr>
        <w:t>Craig Stanley</w:t>
      </w:r>
    </w:p>
    <w:p w14:paraId="31A14E7E" w14:textId="77777777" w:rsidR="005D6ADA" w:rsidRDefault="005D6ADA">
      <w:pPr>
        <w:ind w:left="1440"/>
        <w:rPr>
          <w:sz w:val="22"/>
          <w:szCs w:val="22"/>
        </w:rPr>
      </w:pPr>
    </w:p>
    <w:p w14:paraId="45E1E865" w14:textId="77777777" w:rsidR="00205250" w:rsidRDefault="00205250" w:rsidP="00205250">
      <w:pPr>
        <w:ind w:left="1440"/>
        <w:rPr>
          <w:sz w:val="22"/>
          <w:szCs w:val="22"/>
        </w:rPr>
      </w:pPr>
      <w:r>
        <w:rPr>
          <w:sz w:val="22"/>
          <w:szCs w:val="22"/>
        </w:rPr>
        <w:t>Columbia VA Health</w:t>
      </w:r>
      <w:r w:rsidR="00A97562">
        <w:rPr>
          <w:sz w:val="22"/>
          <w:szCs w:val="22"/>
        </w:rPr>
        <w:t xml:space="preserve"> C</w:t>
      </w:r>
      <w:r>
        <w:rPr>
          <w:sz w:val="22"/>
          <w:szCs w:val="22"/>
        </w:rPr>
        <w:t>are System ACOS for Education:  James McCallum</w:t>
      </w:r>
    </w:p>
    <w:p w14:paraId="069D3EFD" w14:textId="77777777" w:rsidR="009818C6" w:rsidRDefault="009818C6" w:rsidP="00205250">
      <w:pPr>
        <w:ind w:left="1440"/>
        <w:rPr>
          <w:sz w:val="22"/>
          <w:szCs w:val="22"/>
        </w:rPr>
      </w:pPr>
    </w:p>
    <w:p w14:paraId="598630A6" w14:textId="324CB0D8" w:rsidR="00387164" w:rsidRPr="00A11FAA" w:rsidRDefault="00C55A07" w:rsidP="00085383">
      <w:pPr>
        <w:ind w:left="1440"/>
        <w:rPr>
          <w:sz w:val="22"/>
          <w:szCs w:val="22"/>
        </w:rPr>
      </w:pPr>
      <w:r w:rsidRPr="00A11FAA">
        <w:rPr>
          <w:sz w:val="22"/>
          <w:szCs w:val="22"/>
        </w:rPr>
        <w:t>Executive Director of Advancement</w:t>
      </w:r>
      <w:r w:rsidR="00387164" w:rsidRPr="00A11FAA">
        <w:rPr>
          <w:sz w:val="22"/>
          <w:szCs w:val="22"/>
        </w:rPr>
        <w:t xml:space="preserve">:  </w:t>
      </w:r>
      <w:r w:rsidR="00D30232" w:rsidRPr="00A11FAA">
        <w:rPr>
          <w:color w:val="FF0000"/>
          <w:sz w:val="22"/>
          <w:szCs w:val="22"/>
          <w:highlight w:val="yellow"/>
        </w:rPr>
        <w:t>Vacant</w:t>
      </w:r>
      <w:r w:rsidR="00A11FAA" w:rsidRPr="00A11FAA">
        <w:rPr>
          <w:sz w:val="22"/>
          <w:szCs w:val="22"/>
          <w:highlight w:val="yellow"/>
        </w:rPr>
        <w:t>, Need replacement for Kim Riggi</w:t>
      </w:r>
    </w:p>
    <w:p w14:paraId="0C0527C0" w14:textId="77777777" w:rsidR="00387164" w:rsidRDefault="00387164" w:rsidP="00085383">
      <w:pPr>
        <w:ind w:left="1440"/>
        <w:rPr>
          <w:sz w:val="22"/>
          <w:szCs w:val="22"/>
        </w:rPr>
      </w:pPr>
    </w:p>
    <w:p w14:paraId="3CD2A341" w14:textId="77777777" w:rsidR="00FE3D73" w:rsidRDefault="00C55A07" w:rsidP="00085383">
      <w:pPr>
        <w:ind w:left="1440"/>
        <w:rPr>
          <w:sz w:val="22"/>
          <w:szCs w:val="22"/>
        </w:rPr>
      </w:pPr>
      <w:r>
        <w:rPr>
          <w:sz w:val="22"/>
          <w:szCs w:val="22"/>
        </w:rPr>
        <w:t>Director of Alumni Engagement and External Affairs</w:t>
      </w:r>
      <w:r w:rsidR="00B62F4C">
        <w:rPr>
          <w:sz w:val="22"/>
          <w:szCs w:val="22"/>
        </w:rPr>
        <w:t>:  Holly Jefferson</w:t>
      </w:r>
    </w:p>
    <w:p w14:paraId="77CDB86C" w14:textId="77777777" w:rsidR="00205250" w:rsidRDefault="00205250" w:rsidP="00205250">
      <w:pPr>
        <w:ind w:left="1440"/>
        <w:rPr>
          <w:sz w:val="22"/>
          <w:szCs w:val="22"/>
        </w:rPr>
      </w:pPr>
    </w:p>
    <w:p w14:paraId="2A28EFD6" w14:textId="77777777" w:rsidR="00205250" w:rsidRDefault="00C55A07" w:rsidP="00205250">
      <w:pPr>
        <w:ind w:left="1440"/>
        <w:rPr>
          <w:sz w:val="22"/>
          <w:szCs w:val="22"/>
        </w:rPr>
      </w:pPr>
      <w:r>
        <w:rPr>
          <w:sz w:val="22"/>
          <w:szCs w:val="22"/>
        </w:rPr>
        <w:t>Director of Communications and Marketing</w:t>
      </w:r>
      <w:r w:rsidR="00205250">
        <w:rPr>
          <w:sz w:val="22"/>
          <w:szCs w:val="22"/>
        </w:rPr>
        <w:t xml:space="preserve">:  </w:t>
      </w:r>
      <w:r w:rsidR="00761F15">
        <w:rPr>
          <w:sz w:val="22"/>
          <w:szCs w:val="22"/>
        </w:rPr>
        <w:t>Emily Miles</w:t>
      </w:r>
    </w:p>
    <w:p w14:paraId="7F85AE18" w14:textId="77777777" w:rsidR="00510290" w:rsidRDefault="00510290" w:rsidP="00205250">
      <w:pPr>
        <w:ind w:left="1440"/>
        <w:rPr>
          <w:sz w:val="22"/>
          <w:szCs w:val="22"/>
        </w:rPr>
      </w:pPr>
    </w:p>
    <w:p w14:paraId="0BEE2FA6" w14:textId="0DBF2308" w:rsidR="001A278E" w:rsidRDefault="00497A09" w:rsidP="00085383">
      <w:pPr>
        <w:ind w:left="1440"/>
        <w:rPr>
          <w:sz w:val="22"/>
          <w:szCs w:val="22"/>
        </w:rPr>
      </w:pPr>
      <w:r>
        <w:rPr>
          <w:sz w:val="22"/>
          <w:szCs w:val="22"/>
        </w:rPr>
        <w:t>USC</w:t>
      </w:r>
      <w:r w:rsidR="001A278E">
        <w:rPr>
          <w:sz w:val="22"/>
          <w:szCs w:val="22"/>
        </w:rPr>
        <w:t xml:space="preserve"> Chief Operating Office</w:t>
      </w:r>
      <w:r w:rsidR="00B51071">
        <w:rPr>
          <w:sz w:val="22"/>
          <w:szCs w:val="22"/>
        </w:rPr>
        <w:t xml:space="preserve">r: </w:t>
      </w:r>
      <w:r w:rsidR="001A278E">
        <w:rPr>
          <w:sz w:val="22"/>
          <w:szCs w:val="22"/>
        </w:rPr>
        <w:t xml:space="preserve"> Jeff Perkins</w:t>
      </w:r>
    </w:p>
    <w:p w14:paraId="4BA697F2" w14:textId="77777777" w:rsidR="00E7634A" w:rsidRDefault="00E7634A" w:rsidP="00085383">
      <w:pPr>
        <w:ind w:left="1440"/>
        <w:rPr>
          <w:sz w:val="22"/>
          <w:szCs w:val="22"/>
        </w:rPr>
      </w:pPr>
    </w:p>
    <w:p w14:paraId="4D165CEB" w14:textId="1B95C9A0" w:rsidR="001C3FC4" w:rsidRPr="00FC1068" w:rsidRDefault="00375C16" w:rsidP="00B91213">
      <w:pPr>
        <w:ind w:left="2160" w:hanging="720"/>
        <w:rPr>
          <w:rFonts w:cs="Arial"/>
          <w:snapToGrid/>
          <w:sz w:val="24"/>
          <w:szCs w:val="24"/>
        </w:rPr>
      </w:pPr>
      <w:bookmarkStart w:id="2" w:name="_Hlk149652775"/>
      <w:r w:rsidRPr="00FC1068">
        <w:rPr>
          <w:b/>
          <w:bCs/>
          <w:sz w:val="22"/>
          <w:szCs w:val="22"/>
        </w:rPr>
        <w:t>1.</w:t>
      </w:r>
      <w:r w:rsidRPr="00FC1068">
        <w:rPr>
          <w:b/>
          <w:bCs/>
          <w:sz w:val="22"/>
          <w:szCs w:val="22"/>
        </w:rPr>
        <w:tab/>
      </w:r>
      <w:bookmarkStart w:id="3" w:name="_Hlk102138652"/>
      <w:r w:rsidRPr="00FC1068">
        <w:rPr>
          <w:b/>
          <w:bCs/>
          <w:sz w:val="22"/>
          <w:szCs w:val="22"/>
        </w:rPr>
        <w:t xml:space="preserve">Culture and Climate Committee: </w:t>
      </w:r>
      <w:bookmarkStart w:id="4" w:name="_Hlk135224936"/>
      <w:r w:rsidR="00BA6A58">
        <w:rPr>
          <w:rFonts w:cs="Arial"/>
          <w:sz w:val="22"/>
          <w:szCs w:val="22"/>
        </w:rPr>
        <w:t>a</w:t>
      </w:r>
      <w:r w:rsidR="001C3FC4" w:rsidRPr="00FC1068">
        <w:rPr>
          <w:rFonts w:cs="Arial"/>
          <w:sz w:val="22"/>
          <w:szCs w:val="22"/>
        </w:rPr>
        <w:t>ssess</w:t>
      </w:r>
      <w:r w:rsidR="00D022D9" w:rsidRPr="00FC1068">
        <w:rPr>
          <w:rFonts w:cs="Arial"/>
          <w:sz w:val="22"/>
          <w:szCs w:val="22"/>
        </w:rPr>
        <w:t>es</w:t>
      </w:r>
      <w:r w:rsidR="001C3FC4" w:rsidRPr="00FC1068">
        <w:rPr>
          <w:rFonts w:cs="Arial"/>
          <w:sz w:val="22"/>
          <w:szCs w:val="22"/>
        </w:rPr>
        <w:t xml:space="preserve"> and monitor</w:t>
      </w:r>
      <w:r w:rsidR="00D022D9" w:rsidRPr="00FC1068">
        <w:rPr>
          <w:rFonts w:cs="Arial"/>
          <w:sz w:val="22"/>
          <w:szCs w:val="22"/>
        </w:rPr>
        <w:t>s</w:t>
      </w:r>
      <w:r w:rsidR="001C3FC4" w:rsidRPr="00FC1068">
        <w:rPr>
          <w:rFonts w:cs="Arial"/>
          <w:sz w:val="22"/>
          <w:szCs w:val="22"/>
        </w:rPr>
        <w:t xml:space="preserve"> the overall culture and climate within the SOM and recommend</w:t>
      </w:r>
      <w:r w:rsidR="0081569D" w:rsidRPr="00FC1068">
        <w:rPr>
          <w:rFonts w:cs="Arial"/>
          <w:sz w:val="22"/>
          <w:szCs w:val="22"/>
        </w:rPr>
        <w:t>s</w:t>
      </w:r>
      <w:r w:rsidR="001C3FC4" w:rsidRPr="00FC1068">
        <w:rPr>
          <w:rFonts w:cs="Arial"/>
          <w:sz w:val="22"/>
          <w:szCs w:val="22"/>
        </w:rPr>
        <w:t xml:space="preserve"> organizational strategies, policies, and practices that will enable a diverse, welcoming, and supportive working/learning environment that embodies the SOM values and builds a culture of civility, professionalism, inclusion and wellbeing.  </w:t>
      </w:r>
      <w:r w:rsidR="00683D79" w:rsidRPr="00FC1068">
        <w:rPr>
          <w:rFonts w:cs="Arial"/>
          <w:sz w:val="22"/>
          <w:szCs w:val="22"/>
        </w:rPr>
        <w:t xml:space="preserve">Reports through the SOMC Executive Committee. </w:t>
      </w:r>
      <w:bookmarkEnd w:id="4"/>
      <w:r w:rsidR="00683D79" w:rsidRPr="00FC1068">
        <w:rPr>
          <w:rFonts w:cs="Arial"/>
          <w:sz w:val="22"/>
          <w:szCs w:val="22"/>
        </w:rPr>
        <w:t>The Staff Council Subcommittee reports through the Culture and Climate Committee.</w:t>
      </w:r>
      <w:r w:rsidR="001C3FC4" w:rsidRPr="00FC1068">
        <w:rPr>
          <w:rFonts w:cs="Arial"/>
          <w:sz w:val="22"/>
          <w:szCs w:val="22"/>
        </w:rPr>
        <w:t> </w:t>
      </w:r>
    </w:p>
    <w:p w14:paraId="6DF77CAF" w14:textId="77777777" w:rsidR="00375C16" w:rsidRPr="00FC1068" w:rsidRDefault="00375C16" w:rsidP="00375C16">
      <w:pPr>
        <w:ind w:left="2160"/>
        <w:rPr>
          <w:sz w:val="22"/>
          <w:szCs w:val="22"/>
        </w:rPr>
      </w:pPr>
      <w:r w:rsidRPr="00FC1068">
        <w:rPr>
          <w:sz w:val="22"/>
          <w:szCs w:val="22"/>
          <w:u w:val="single"/>
        </w:rPr>
        <w:t>CHAIR</w:t>
      </w:r>
      <w:r w:rsidRPr="00FC1068">
        <w:rPr>
          <w:sz w:val="22"/>
          <w:szCs w:val="22"/>
        </w:rPr>
        <w:t xml:space="preserve">:  </w:t>
      </w:r>
      <w:r w:rsidR="00BE120E" w:rsidRPr="00FC1068">
        <w:rPr>
          <w:sz w:val="22"/>
          <w:szCs w:val="22"/>
        </w:rPr>
        <w:t xml:space="preserve">Faculty member </w:t>
      </w:r>
      <w:r w:rsidR="001B6660" w:rsidRPr="00FC1068">
        <w:rPr>
          <w:sz w:val="22"/>
          <w:szCs w:val="22"/>
        </w:rPr>
        <w:t>appointed by the Dean</w:t>
      </w:r>
    </w:p>
    <w:p w14:paraId="4A773332" w14:textId="2D956A9E" w:rsidR="001C3FC4" w:rsidRPr="00FC1068" w:rsidRDefault="001C3FC4" w:rsidP="00B91213">
      <w:pPr>
        <w:ind w:left="2160"/>
        <w:rPr>
          <w:sz w:val="22"/>
          <w:szCs w:val="22"/>
        </w:rPr>
      </w:pPr>
      <w:r w:rsidRPr="002171DA">
        <w:rPr>
          <w:sz w:val="22"/>
          <w:szCs w:val="22"/>
          <w:u w:val="single"/>
        </w:rPr>
        <w:t>C</w:t>
      </w:r>
      <w:r w:rsidR="002171DA">
        <w:rPr>
          <w:sz w:val="22"/>
          <w:szCs w:val="22"/>
          <w:u w:val="single"/>
        </w:rPr>
        <w:t>O</w:t>
      </w:r>
      <w:r w:rsidRPr="002171DA">
        <w:rPr>
          <w:sz w:val="22"/>
          <w:szCs w:val="22"/>
          <w:u w:val="single"/>
        </w:rPr>
        <w:t>-CHAIR</w:t>
      </w:r>
      <w:r w:rsidRPr="00FC1068">
        <w:rPr>
          <w:sz w:val="22"/>
          <w:szCs w:val="22"/>
        </w:rPr>
        <w:t>:  Staff member appointed by the Dean</w:t>
      </w:r>
    </w:p>
    <w:p w14:paraId="59F3D51C" w14:textId="77777777" w:rsidR="00375C16" w:rsidRPr="00FC1068" w:rsidRDefault="00375C16" w:rsidP="00B91213">
      <w:pPr>
        <w:ind w:left="2160"/>
        <w:rPr>
          <w:sz w:val="22"/>
          <w:szCs w:val="22"/>
        </w:rPr>
      </w:pPr>
      <w:r w:rsidRPr="00FC1068">
        <w:rPr>
          <w:sz w:val="22"/>
          <w:szCs w:val="22"/>
          <w:u w:val="single"/>
        </w:rPr>
        <w:t>TERM OF OFFICE</w:t>
      </w:r>
      <w:r w:rsidRPr="00FC1068">
        <w:rPr>
          <w:sz w:val="22"/>
          <w:szCs w:val="22"/>
        </w:rPr>
        <w:t xml:space="preserve">:  </w:t>
      </w:r>
      <w:r w:rsidR="00D022D9" w:rsidRPr="00FC1068">
        <w:rPr>
          <w:sz w:val="22"/>
          <w:szCs w:val="22"/>
        </w:rPr>
        <w:t>3-year, staggered terms</w:t>
      </w:r>
    </w:p>
    <w:p w14:paraId="7A438C1A" w14:textId="20F15D52" w:rsidR="00375C16" w:rsidRPr="00FC1068" w:rsidRDefault="00375C16" w:rsidP="00B91213">
      <w:pPr>
        <w:ind w:left="2160"/>
        <w:rPr>
          <w:sz w:val="22"/>
          <w:szCs w:val="22"/>
        </w:rPr>
      </w:pPr>
      <w:r w:rsidRPr="00FC1068">
        <w:rPr>
          <w:sz w:val="22"/>
          <w:szCs w:val="22"/>
          <w:u w:val="single"/>
        </w:rPr>
        <w:t>MEETING FREQUENCY</w:t>
      </w:r>
      <w:r w:rsidRPr="00FC1068">
        <w:rPr>
          <w:sz w:val="22"/>
          <w:szCs w:val="22"/>
        </w:rPr>
        <w:t xml:space="preserve">:  </w:t>
      </w:r>
      <w:r w:rsidR="00BA6A58">
        <w:rPr>
          <w:sz w:val="22"/>
          <w:szCs w:val="22"/>
        </w:rPr>
        <w:t>As needed</w:t>
      </w:r>
    </w:p>
    <w:p w14:paraId="34AF545D" w14:textId="77777777" w:rsidR="002E0BCF" w:rsidRDefault="002E0BCF">
      <w:pPr>
        <w:widowControl/>
        <w:rPr>
          <w:sz w:val="22"/>
          <w:szCs w:val="22"/>
          <w:u w:val="single"/>
        </w:rPr>
      </w:pPr>
      <w:r>
        <w:rPr>
          <w:sz w:val="22"/>
          <w:szCs w:val="22"/>
          <w:u w:val="single"/>
        </w:rPr>
        <w:br w:type="page"/>
      </w:r>
    </w:p>
    <w:p w14:paraId="0C62C818" w14:textId="7C53C4BC" w:rsidR="00375C16" w:rsidRPr="00FC1068" w:rsidRDefault="00375C16" w:rsidP="00375C16">
      <w:pPr>
        <w:ind w:left="2160"/>
        <w:rPr>
          <w:sz w:val="22"/>
          <w:szCs w:val="22"/>
        </w:rPr>
      </w:pPr>
      <w:bookmarkStart w:id="5" w:name="_Hlk110491323"/>
      <w:r w:rsidRPr="00FC1068">
        <w:rPr>
          <w:sz w:val="22"/>
          <w:szCs w:val="22"/>
          <w:u w:val="single"/>
        </w:rPr>
        <w:lastRenderedPageBreak/>
        <w:t>MEMBERS</w:t>
      </w:r>
      <w:r w:rsidRPr="00FC1068">
        <w:rPr>
          <w:sz w:val="22"/>
          <w:szCs w:val="22"/>
        </w:rPr>
        <w:t xml:space="preserve">: </w:t>
      </w:r>
    </w:p>
    <w:p w14:paraId="3CDA98AE" w14:textId="3EF2BE9C" w:rsidR="00200FDF" w:rsidRDefault="00200FDF" w:rsidP="00375C16">
      <w:pPr>
        <w:ind w:left="2160"/>
        <w:rPr>
          <w:sz w:val="22"/>
          <w:szCs w:val="22"/>
        </w:rPr>
      </w:pPr>
      <w:bookmarkStart w:id="6" w:name="_Hlk137535798"/>
      <w:r w:rsidRPr="00FC1068">
        <w:rPr>
          <w:sz w:val="22"/>
          <w:szCs w:val="22"/>
        </w:rPr>
        <w:t xml:space="preserve">6 </w:t>
      </w:r>
      <w:r w:rsidR="00195132">
        <w:rPr>
          <w:sz w:val="22"/>
          <w:szCs w:val="22"/>
        </w:rPr>
        <w:t>elected faculty members (at a minimum 1 tenure-track faculty member, 1 basic science professional-track faculty member, and 1 clinical professional-track faculty member</w:t>
      </w:r>
    </w:p>
    <w:bookmarkEnd w:id="6"/>
    <w:p w14:paraId="3CD6D25B" w14:textId="3CF79853" w:rsidR="00195132" w:rsidRPr="00195132" w:rsidRDefault="00B51071" w:rsidP="00B51071">
      <w:pPr>
        <w:widowControl/>
        <w:ind w:left="2880" w:hanging="720"/>
        <w:rPr>
          <w:rFonts w:eastAsia="Calibri" w:cs="Arial"/>
          <w:snapToGrid/>
          <w:sz w:val="22"/>
          <w:szCs w:val="22"/>
          <w:u w:val="single"/>
        </w:rPr>
      </w:pPr>
      <w:r>
        <w:rPr>
          <w:rFonts w:eastAsia="Calibri" w:cs="Arial"/>
          <w:snapToGrid/>
          <w:sz w:val="22"/>
          <w:szCs w:val="22"/>
        </w:rPr>
        <w:tab/>
      </w:r>
      <w:r w:rsidR="00195132" w:rsidRPr="00195132">
        <w:rPr>
          <w:rFonts w:eastAsia="Calibri" w:cs="Arial"/>
          <w:snapToGrid/>
          <w:sz w:val="22"/>
          <w:szCs w:val="22"/>
          <w:u w:val="single"/>
        </w:rPr>
        <w:t>Tenure-Track Faculty</w:t>
      </w:r>
    </w:p>
    <w:p w14:paraId="29200F2C" w14:textId="1850CFF8" w:rsidR="00BE7548" w:rsidRPr="00FC1068" w:rsidRDefault="00195132" w:rsidP="00B51071">
      <w:pPr>
        <w:widowControl/>
        <w:ind w:left="2880" w:hanging="720"/>
        <w:rPr>
          <w:rFonts w:eastAsia="Calibri" w:cs="Arial"/>
          <w:snapToGrid/>
          <w:sz w:val="22"/>
          <w:szCs w:val="22"/>
        </w:rPr>
      </w:pPr>
      <w:r>
        <w:rPr>
          <w:rFonts w:eastAsia="Calibri" w:cs="Arial"/>
          <w:snapToGrid/>
          <w:sz w:val="22"/>
          <w:szCs w:val="22"/>
        </w:rPr>
        <w:tab/>
      </w:r>
      <w:r w:rsidR="00BE7548" w:rsidRPr="00FC1068">
        <w:rPr>
          <w:rFonts w:eastAsia="Calibri" w:cs="Arial"/>
          <w:snapToGrid/>
          <w:sz w:val="22"/>
          <w:szCs w:val="22"/>
        </w:rPr>
        <w:t xml:space="preserve">Ana </w:t>
      </w:r>
      <w:proofErr w:type="spellStart"/>
      <w:r w:rsidR="00BE7548" w:rsidRPr="00FC1068">
        <w:rPr>
          <w:rFonts w:eastAsia="Calibri" w:cs="Arial"/>
          <w:snapToGrid/>
          <w:sz w:val="22"/>
          <w:szCs w:val="22"/>
        </w:rPr>
        <w:t>Pocivavsek</w:t>
      </w:r>
      <w:proofErr w:type="spellEnd"/>
      <w:r w:rsidR="00BE7548" w:rsidRPr="00FC1068">
        <w:rPr>
          <w:rFonts w:eastAsia="Calibri" w:cs="Arial"/>
          <w:snapToGrid/>
          <w:sz w:val="22"/>
          <w:szCs w:val="22"/>
        </w:rPr>
        <w:t>, P</w:t>
      </w:r>
      <w:r w:rsidR="00FC1068">
        <w:rPr>
          <w:rFonts w:eastAsia="Calibri" w:cs="Arial"/>
          <w:snapToGrid/>
          <w:sz w:val="22"/>
          <w:szCs w:val="22"/>
        </w:rPr>
        <w:t xml:space="preserve">harmacology, </w:t>
      </w:r>
      <w:r w:rsidR="00BE7548" w:rsidRPr="00FC1068">
        <w:rPr>
          <w:rFonts w:eastAsia="Calibri" w:cs="Arial"/>
          <w:snapToGrid/>
          <w:sz w:val="22"/>
          <w:szCs w:val="22"/>
        </w:rPr>
        <w:t>P</w:t>
      </w:r>
      <w:r w:rsidR="00FC1068">
        <w:rPr>
          <w:rFonts w:eastAsia="Calibri" w:cs="Arial"/>
          <w:snapToGrid/>
          <w:sz w:val="22"/>
          <w:szCs w:val="22"/>
        </w:rPr>
        <w:t>hysiology, and Neuroscience</w:t>
      </w:r>
      <w:r w:rsidR="00FC1068" w:rsidRPr="00FC1068">
        <w:rPr>
          <w:rFonts w:eastAsia="Calibri" w:cs="Arial"/>
          <w:snapToGrid/>
          <w:sz w:val="22"/>
          <w:szCs w:val="22"/>
        </w:rPr>
        <w:t>, 2021-2025</w:t>
      </w:r>
      <w:r w:rsidR="00BE7548" w:rsidRPr="00FC1068">
        <w:rPr>
          <w:rFonts w:eastAsia="Calibri" w:cs="Arial"/>
          <w:snapToGrid/>
          <w:sz w:val="22"/>
          <w:szCs w:val="22"/>
        </w:rPr>
        <w:t xml:space="preserve"> (Chair)</w:t>
      </w:r>
    </w:p>
    <w:p w14:paraId="4DF2DB28" w14:textId="1C45338F" w:rsidR="00BE7548" w:rsidRPr="00FC1068" w:rsidRDefault="00B51071"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r>
      <w:r w:rsidR="00BE7548" w:rsidRPr="00FC1068">
        <w:rPr>
          <w:rFonts w:eastAsia="Calibri" w:cs="Arial"/>
          <w:snapToGrid/>
          <w:sz w:val="22"/>
          <w:szCs w:val="22"/>
        </w:rPr>
        <w:t xml:space="preserve">Kandy Velazquez, </w:t>
      </w:r>
      <w:r w:rsidR="00FC1068">
        <w:rPr>
          <w:rFonts w:eastAsia="Calibri" w:cs="Arial"/>
          <w:snapToGrid/>
          <w:sz w:val="22"/>
          <w:szCs w:val="22"/>
        </w:rPr>
        <w:t>Pathology, Microbiology, and Immunology</w:t>
      </w:r>
      <w:r w:rsidR="00FC1068" w:rsidRPr="00FC1068">
        <w:rPr>
          <w:rFonts w:eastAsia="Calibri" w:cs="Arial"/>
          <w:snapToGrid/>
          <w:sz w:val="22"/>
          <w:szCs w:val="22"/>
        </w:rPr>
        <w:t>, 2021-2024</w:t>
      </w:r>
      <w:r w:rsidR="00BE7548" w:rsidRPr="00FC1068">
        <w:rPr>
          <w:rFonts w:eastAsia="Calibri" w:cs="Arial"/>
          <w:snapToGrid/>
          <w:sz w:val="22"/>
          <w:szCs w:val="22"/>
        </w:rPr>
        <w:tab/>
      </w:r>
    </w:p>
    <w:p w14:paraId="45FEFD22" w14:textId="441AC71D" w:rsidR="00195132" w:rsidRDefault="00B51071"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r>
      <w:r w:rsidR="00195132" w:rsidRPr="00097665">
        <w:rPr>
          <w:rFonts w:cs="Arial"/>
          <w:snapToGrid/>
          <w:sz w:val="22"/>
          <w:szCs w:val="22"/>
        </w:rPr>
        <w:t>Cameron McCarthy, Cell Biology and Anatomy, 202</w:t>
      </w:r>
      <w:r w:rsidR="00195132">
        <w:rPr>
          <w:rFonts w:cs="Arial"/>
          <w:snapToGrid/>
          <w:sz w:val="22"/>
          <w:szCs w:val="22"/>
        </w:rPr>
        <w:t>3-2024</w:t>
      </w:r>
    </w:p>
    <w:p w14:paraId="717BC82B" w14:textId="77777777" w:rsidR="00195132" w:rsidRDefault="00195132"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r>
    </w:p>
    <w:p w14:paraId="36CE457E" w14:textId="09C63ACC" w:rsidR="00195132" w:rsidRPr="00195132" w:rsidRDefault="00195132" w:rsidP="00B51071">
      <w:pPr>
        <w:widowControl/>
        <w:ind w:left="2160" w:hanging="720"/>
        <w:rPr>
          <w:rFonts w:eastAsia="Calibri" w:cs="Arial"/>
          <w:snapToGrid/>
          <w:sz w:val="22"/>
          <w:szCs w:val="22"/>
          <w:u w:val="single"/>
        </w:rPr>
      </w:pPr>
      <w:r>
        <w:rPr>
          <w:rFonts w:eastAsia="Calibri" w:cs="Arial"/>
          <w:snapToGrid/>
          <w:sz w:val="22"/>
          <w:szCs w:val="22"/>
        </w:rPr>
        <w:tab/>
      </w:r>
      <w:r>
        <w:rPr>
          <w:rFonts w:eastAsia="Calibri" w:cs="Arial"/>
          <w:snapToGrid/>
          <w:sz w:val="22"/>
          <w:szCs w:val="22"/>
        </w:rPr>
        <w:tab/>
      </w:r>
      <w:r w:rsidRPr="00195132">
        <w:rPr>
          <w:rFonts w:eastAsia="Calibri" w:cs="Arial"/>
          <w:snapToGrid/>
          <w:sz w:val="22"/>
          <w:szCs w:val="22"/>
          <w:u w:val="single"/>
        </w:rPr>
        <w:t>Basic Science Professional-Track Faculty</w:t>
      </w:r>
    </w:p>
    <w:p w14:paraId="775DF430" w14:textId="4BA68BFE" w:rsidR="00195132" w:rsidRDefault="00D57826"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r>
      <w:r w:rsidRPr="002462BC">
        <w:rPr>
          <w:rFonts w:eastAsia="Calibri" w:cs="Arial"/>
          <w:snapToGrid/>
          <w:sz w:val="22"/>
          <w:szCs w:val="22"/>
        </w:rPr>
        <w:t>Erika Blanck</w:t>
      </w:r>
      <w:r w:rsidR="00147335" w:rsidRPr="002462BC">
        <w:rPr>
          <w:rFonts w:eastAsia="Calibri" w:cs="Arial"/>
          <w:snapToGrid/>
          <w:sz w:val="22"/>
          <w:szCs w:val="22"/>
        </w:rPr>
        <w:t>,</w:t>
      </w:r>
      <w:r w:rsidR="00147335">
        <w:rPr>
          <w:rFonts w:eastAsia="Calibri" w:cs="Arial"/>
          <w:snapToGrid/>
          <w:sz w:val="22"/>
          <w:szCs w:val="22"/>
        </w:rPr>
        <w:t xml:space="preserve"> Cell Biology and Anatomy, 2023-2026</w:t>
      </w:r>
    </w:p>
    <w:p w14:paraId="33A2AF3D" w14:textId="77777777" w:rsidR="00195132" w:rsidRDefault="00195132" w:rsidP="00B51071">
      <w:pPr>
        <w:widowControl/>
        <w:ind w:left="2160" w:hanging="720"/>
        <w:rPr>
          <w:rFonts w:eastAsia="Calibri" w:cs="Arial"/>
          <w:snapToGrid/>
          <w:sz w:val="22"/>
          <w:szCs w:val="22"/>
        </w:rPr>
      </w:pPr>
    </w:p>
    <w:p w14:paraId="24DBA3A5" w14:textId="76A20E1A" w:rsidR="00195132" w:rsidRPr="00195132" w:rsidRDefault="00195132" w:rsidP="00B51071">
      <w:pPr>
        <w:widowControl/>
        <w:ind w:left="2160" w:hanging="720"/>
        <w:rPr>
          <w:rFonts w:eastAsia="Calibri" w:cs="Arial"/>
          <w:snapToGrid/>
          <w:sz w:val="22"/>
          <w:szCs w:val="22"/>
          <w:u w:val="single"/>
        </w:rPr>
      </w:pPr>
      <w:r>
        <w:rPr>
          <w:rFonts w:eastAsia="Calibri" w:cs="Arial"/>
          <w:snapToGrid/>
          <w:sz w:val="22"/>
          <w:szCs w:val="22"/>
        </w:rPr>
        <w:tab/>
      </w:r>
      <w:r>
        <w:rPr>
          <w:rFonts w:eastAsia="Calibri" w:cs="Arial"/>
          <w:snapToGrid/>
          <w:sz w:val="22"/>
          <w:szCs w:val="22"/>
        </w:rPr>
        <w:tab/>
      </w:r>
      <w:r w:rsidRPr="00195132">
        <w:rPr>
          <w:rFonts w:eastAsia="Calibri" w:cs="Arial"/>
          <w:snapToGrid/>
          <w:sz w:val="22"/>
          <w:szCs w:val="22"/>
          <w:u w:val="single"/>
        </w:rPr>
        <w:t>Clinical Professional-Track Faculty</w:t>
      </w:r>
    </w:p>
    <w:p w14:paraId="625DCBC5" w14:textId="3B9C03CF" w:rsidR="00097665" w:rsidRDefault="00195132"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r>
      <w:r w:rsidR="00BE7548" w:rsidRPr="00FC1068">
        <w:rPr>
          <w:rFonts w:eastAsia="Calibri" w:cs="Arial"/>
          <w:snapToGrid/>
          <w:sz w:val="22"/>
          <w:szCs w:val="22"/>
        </w:rPr>
        <w:t>Andrew Vaughan, Fam</w:t>
      </w:r>
      <w:r w:rsidR="00FC1068">
        <w:rPr>
          <w:rFonts w:eastAsia="Calibri" w:cs="Arial"/>
          <w:snapToGrid/>
          <w:sz w:val="22"/>
          <w:szCs w:val="22"/>
        </w:rPr>
        <w:t>ily and Preventive Medicine</w:t>
      </w:r>
      <w:r w:rsidR="00FC1068" w:rsidRPr="00FC1068">
        <w:rPr>
          <w:rFonts w:eastAsia="Calibri" w:cs="Arial"/>
          <w:snapToGrid/>
          <w:sz w:val="22"/>
          <w:szCs w:val="22"/>
        </w:rPr>
        <w:t>, 2021-2025</w:t>
      </w:r>
    </w:p>
    <w:p w14:paraId="22CF3366" w14:textId="2C63376A" w:rsidR="002462BC" w:rsidRDefault="002462BC"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t>Taryn Richardson, Rehabilitation Counseling, 2023-2026</w:t>
      </w:r>
    </w:p>
    <w:p w14:paraId="56FF9705" w14:textId="3EB7B437" w:rsidR="002462BC" w:rsidRDefault="002462BC" w:rsidP="00B51071">
      <w:pPr>
        <w:widowControl/>
        <w:ind w:left="2160" w:hanging="720"/>
        <w:rPr>
          <w:rFonts w:eastAsia="Calibri" w:cs="Arial"/>
          <w:snapToGrid/>
          <w:sz w:val="22"/>
          <w:szCs w:val="22"/>
        </w:rPr>
      </w:pPr>
      <w:r>
        <w:rPr>
          <w:rFonts w:eastAsia="Calibri" w:cs="Arial"/>
          <w:snapToGrid/>
          <w:sz w:val="22"/>
          <w:szCs w:val="22"/>
        </w:rPr>
        <w:tab/>
      </w:r>
      <w:r>
        <w:rPr>
          <w:rFonts w:eastAsia="Calibri" w:cs="Arial"/>
          <w:snapToGrid/>
          <w:sz w:val="22"/>
          <w:szCs w:val="22"/>
        </w:rPr>
        <w:tab/>
        <w:t>Morgan Rhodes, Family and Preventive Medicine, 2023-2026</w:t>
      </w:r>
    </w:p>
    <w:p w14:paraId="06270991" w14:textId="28896FC2" w:rsidR="00E7634A" w:rsidRPr="00FC1068" w:rsidRDefault="00097665" w:rsidP="00195132">
      <w:pPr>
        <w:widowControl/>
        <w:ind w:left="2160" w:hanging="720"/>
        <w:rPr>
          <w:rFonts w:cs="Arial"/>
          <w:snapToGrid/>
          <w:sz w:val="22"/>
          <w:szCs w:val="22"/>
        </w:rPr>
      </w:pPr>
      <w:r>
        <w:rPr>
          <w:rFonts w:eastAsia="Calibri" w:cs="Arial"/>
          <w:snapToGrid/>
          <w:sz w:val="22"/>
          <w:szCs w:val="22"/>
        </w:rPr>
        <w:tab/>
      </w:r>
      <w:r>
        <w:rPr>
          <w:rFonts w:eastAsia="Calibri" w:cs="Arial"/>
          <w:snapToGrid/>
          <w:sz w:val="22"/>
          <w:szCs w:val="22"/>
        </w:rPr>
        <w:tab/>
      </w:r>
      <w:r w:rsidR="00B51071" w:rsidRPr="00C763FB">
        <w:rPr>
          <w:rFonts w:eastAsia="Calibri" w:cs="Arial"/>
          <w:snapToGrid/>
          <w:sz w:val="22"/>
          <w:szCs w:val="22"/>
        </w:rPr>
        <w:tab/>
      </w:r>
      <w:r w:rsidR="00B51071" w:rsidRPr="00C763FB">
        <w:rPr>
          <w:rFonts w:eastAsia="Calibri" w:cs="Arial"/>
          <w:snapToGrid/>
          <w:sz w:val="22"/>
          <w:szCs w:val="22"/>
        </w:rPr>
        <w:tab/>
      </w:r>
    </w:p>
    <w:p w14:paraId="22A6BCBF" w14:textId="26BFF1EB" w:rsidR="00BE7548" w:rsidRPr="00FC1068" w:rsidRDefault="00200FDF" w:rsidP="00BE7548">
      <w:pPr>
        <w:widowControl/>
        <w:ind w:left="2160"/>
        <w:rPr>
          <w:rFonts w:cs="Arial"/>
          <w:snapToGrid/>
          <w:sz w:val="22"/>
          <w:szCs w:val="22"/>
        </w:rPr>
      </w:pPr>
      <w:r w:rsidRPr="00FC1068">
        <w:rPr>
          <w:rFonts w:cs="Arial"/>
          <w:snapToGrid/>
          <w:sz w:val="22"/>
          <w:szCs w:val="22"/>
        </w:rPr>
        <w:t>4 staff members appointed by the Dean</w:t>
      </w:r>
      <w:r w:rsidR="0079742A">
        <w:rPr>
          <w:rFonts w:cs="Arial"/>
          <w:snapToGrid/>
          <w:sz w:val="22"/>
          <w:szCs w:val="22"/>
        </w:rPr>
        <w:t>:</w:t>
      </w:r>
    </w:p>
    <w:p w14:paraId="1292079F" w14:textId="6C49C214" w:rsidR="00D43647" w:rsidRDefault="00C763FB" w:rsidP="00C763FB">
      <w:pPr>
        <w:widowControl/>
        <w:ind w:left="2880" w:hanging="720"/>
        <w:rPr>
          <w:rFonts w:eastAsia="Calibri" w:cs="Arial"/>
          <w:snapToGrid/>
          <w:sz w:val="22"/>
          <w:szCs w:val="22"/>
        </w:rPr>
      </w:pPr>
      <w:r>
        <w:rPr>
          <w:rFonts w:eastAsia="Calibri" w:cs="Arial"/>
          <w:snapToGrid/>
          <w:sz w:val="22"/>
          <w:szCs w:val="22"/>
        </w:rPr>
        <w:tab/>
      </w:r>
      <w:r w:rsidR="00D43647">
        <w:rPr>
          <w:rFonts w:eastAsia="Calibri" w:cs="Arial"/>
          <w:snapToGrid/>
          <w:sz w:val="22"/>
          <w:szCs w:val="22"/>
        </w:rPr>
        <w:t>Shantia Muller, Pharmacology, Physiology, and Neuroscience</w:t>
      </w:r>
    </w:p>
    <w:p w14:paraId="2D48F380" w14:textId="64A759B2" w:rsidR="00BE7548" w:rsidRPr="00FC1068" w:rsidRDefault="00C763FB" w:rsidP="00C763FB">
      <w:pPr>
        <w:widowControl/>
        <w:ind w:left="2880" w:hanging="720"/>
        <w:rPr>
          <w:rFonts w:eastAsia="Calibri" w:cs="Arial"/>
          <w:snapToGrid/>
          <w:sz w:val="22"/>
          <w:szCs w:val="22"/>
        </w:rPr>
      </w:pPr>
      <w:r>
        <w:rPr>
          <w:rFonts w:eastAsia="Calibri" w:cs="Arial"/>
          <w:snapToGrid/>
          <w:sz w:val="22"/>
          <w:szCs w:val="22"/>
        </w:rPr>
        <w:tab/>
      </w:r>
      <w:r w:rsidR="00BE7548" w:rsidRPr="00FC1068">
        <w:rPr>
          <w:rFonts w:eastAsia="Calibri" w:cs="Arial"/>
          <w:snapToGrid/>
          <w:sz w:val="22"/>
          <w:szCs w:val="22"/>
        </w:rPr>
        <w:t>Whitney Easaw, H</w:t>
      </w:r>
      <w:r w:rsidR="00BD35FF">
        <w:rPr>
          <w:rFonts w:eastAsia="Calibri" w:cs="Arial"/>
          <w:snapToGrid/>
          <w:sz w:val="22"/>
          <w:szCs w:val="22"/>
        </w:rPr>
        <w:t>uman Resources</w:t>
      </w:r>
    </w:p>
    <w:p w14:paraId="62B24D64" w14:textId="0328F92E" w:rsidR="00BE7548" w:rsidRDefault="00C763FB" w:rsidP="00C763FB">
      <w:pPr>
        <w:widowControl/>
        <w:ind w:left="2880" w:hanging="720"/>
        <w:rPr>
          <w:rFonts w:eastAsia="Calibri" w:cs="Arial"/>
          <w:snapToGrid/>
          <w:sz w:val="22"/>
          <w:szCs w:val="22"/>
        </w:rPr>
      </w:pPr>
      <w:r>
        <w:rPr>
          <w:rFonts w:eastAsia="Calibri" w:cs="Arial"/>
          <w:snapToGrid/>
          <w:sz w:val="22"/>
          <w:szCs w:val="22"/>
        </w:rPr>
        <w:tab/>
      </w:r>
      <w:r w:rsidR="00BE7548" w:rsidRPr="00FC1068">
        <w:rPr>
          <w:rFonts w:eastAsia="Calibri" w:cs="Arial"/>
          <w:snapToGrid/>
          <w:sz w:val="22"/>
          <w:szCs w:val="22"/>
        </w:rPr>
        <w:t xml:space="preserve">Heather Willingham, </w:t>
      </w:r>
      <w:r w:rsidR="00BD35FF">
        <w:rPr>
          <w:rFonts w:eastAsia="Calibri" w:cs="Arial"/>
          <w:snapToGrid/>
          <w:sz w:val="22"/>
          <w:szCs w:val="22"/>
        </w:rPr>
        <w:t>Cell Biology and Anatomy</w:t>
      </w:r>
    </w:p>
    <w:p w14:paraId="03B30881" w14:textId="53A8B8B3" w:rsidR="00D42986" w:rsidRPr="00FC1068" w:rsidRDefault="00C763FB" w:rsidP="00C763FB">
      <w:pPr>
        <w:widowControl/>
        <w:ind w:left="2880" w:hanging="720"/>
        <w:rPr>
          <w:rFonts w:eastAsia="Calibri" w:cs="Arial"/>
          <w:snapToGrid/>
          <w:sz w:val="22"/>
          <w:szCs w:val="22"/>
        </w:rPr>
      </w:pPr>
      <w:r>
        <w:rPr>
          <w:rFonts w:eastAsia="Calibri" w:cs="Arial"/>
          <w:snapToGrid/>
          <w:sz w:val="22"/>
          <w:szCs w:val="22"/>
        </w:rPr>
        <w:tab/>
      </w:r>
      <w:r w:rsidR="00571EDA">
        <w:rPr>
          <w:rFonts w:eastAsia="Calibri" w:cs="Arial"/>
          <w:snapToGrid/>
          <w:sz w:val="22"/>
          <w:szCs w:val="22"/>
        </w:rPr>
        <w:t xml:space="preserve">Jessica Burchett, </w:t>
      </w:r>
      <w:r w:rsidR="00D539D4">
        <w:rPr>
          <w:rFonts w:eastAsia="Calibri" w:cs="Arial"/>
          <w:snapToGrid/>
          <w:sz w:val="22"/>
          <w:szCs w:val="22"/>
        </w:rPr>
        <w:t>Research Center for Transforming Health</w:t>
      </w:r>
    </w:p>
    <w:p w14:paraId="2A2A5207" w14:textId="77777777" w:rsidR="00546EBF" w:rsidRPr="00FC1068" w:rsidRDefault="00546EBF" w:rsidP="00BE7548">
      <w:pPr>
        <w:widowControl/>
        <w:ind w:left="2160"/>
        <w:rPr>
          <w:rFonts w:eastAsia="Calibri" w:cs="Arial"/>
          <w:snapToGrid/>
          <w:sz w:val="22"/>
          <w:szCs w:val="22"/>
        </w:rPr>
      </w:pPr>
    </w:p>
    <w:p w14:paraId="34999B1A" w14:textId="0FF3DACB" w:rsidR="00546EBF" w:rsidRDefault="00200FDF" w:rsidP="00BE7548">
      <w:pPr>
        <w:widowControl/>
        <w:ind w:left="2160"/>
        <w:rPr>
          <w:rFonts w:eastAsia="Calibri" w:cs="Arial"/>
          <w:snapToGrid/>
          <w:sz w:val="22"/>
          <w:szCs w:val="22"/>
        </w:rPr>
      </w:pPr>
      <w:r w:rsidRPr="00D30232">
        <w:rPr>
          <w:rFonts w:eastAsia="Calibri" w:cs="Arial"/>
          <w:snapToGrid/>
          <w:sz w:val="22"/>
          <w:szCs w:val="22"/>
        </w:rPr>
        <w:t xml:space="preserve">Medical </w:t>
      </w:r>
      <w:r w:rsidR="00546EBF" w:rsidRPr="00D30232">
        <w:rPr>
          <w:rFonts w:eastAsia="Calibri" w:cs="Arial"/>
          <w:snapToGrid/>
          <w:sz w:val="22"/>
          <w:szCs w:val="22"/>
        </w:rPr>
        <w:t>Students</w:t>
      </w:r>
      <w:r w:rsidR="00C2543A" w:rsidRPr="00D30232">
        <w:rPr>
          <w:rFonts w:eastAsia="Calibri" w:cs="Arial"/>
          <w:snapToGrid/>
          <w:sz w:val="22"/>
          <w:szCs w:val="22"/>
        </w:rPr>
        <w:t>:</w:t>
      </w:r>
    </w:p>
    <w:p w14:paraId="4F2668A5" w14:textId="4973005A" w:rsidR="00D30232" w:rsidRDefault="00D30232" w:rsidP="00BE7548">
      <w:pPr>
        <w:widowControl/>
        <w:ind w:left="2160"/>
        <w:rPr>
          <w:rFonts w:eastAsia="Calibri" w:cs="Arial"/>
          <w:snapToGrid/>
          <w:sz w:val="22"/>
          <w:szCs w:val="22"/>
        </w:rPr>
      </w:pPr>
      <w:r>
        <w:rPr>
          <w:rFonts w:eastAsia="Calibri" w:cs="Arial"/>
          <w:snapToGrid/>
          <w:sz w:val="22"/>
          <w:szCs w:val="22"/>
        </w:rPr>
        <w:tab/>
        <w:t>Boykin Carter, MIV</w:t>
      </w:r>
    </w:p>
    <w:p w14:paraId="6C85912D" w14:textId="17AA9E8B" w:rsidR="00D30232" w:rsidRDefault="00D30232" w:rsidP="00BE7548">
      <w:pPr>
        <w:widowControl/>
        <w:ind w:left="2160"/>
        <w:rPr>
          <w:rFonts w:eastAsia="Calibri" w:cs="Arial"/>
          <w:snapToGrid/>
          <w:sz w:val="22"/>
          <w:szCs w:val="22"/>
        </w:rPr>
      </w:pPr>
      <w:r>
        <w:rPr>
          <w:rFonts w:eastAsia="Calibri" w:cs="Arial"/>
          <w:snapToGrid/>
          <w:sz w:val="22"/>
          <w:szCs w:val="22"/>
        </w:rPr>
        <w:tab/>
      </w:r>
      <w:r w:rsidR="00FC0C77">
        <w:rPr>
          <w:rFonts w:eastAsia="Calibri" w:cs="Arial"/>
          <w:snapToGrid/>
          <w:sz w:val="22"/>
          <w:szCs w:val="22"/>
        </w:rPr>
        <w:t>Caroline Kerrison, MIII</w:t>
      </w:r>
    </w:p>
    <w:p w14:paraId="4BA59B2C" w14:textId="482A3E73" w:rsidR="00FC0C77" w:rsidRDefault="00FC0C77" w:rsidP="00BE7548">
      <w:pPr>
        <w:widowControl/>
        <w:ind w:left="2160"/>
        <w:rPr>
          <w:rFonts w:eastAsia="Calibri" w:cs="Arial"/>
          <w:snapToGrid/>
          <w:sz w:val="22"/>
          <w:szCs w:val="22"/>
        </w:rPr>
      </w:pPr>
      <w:r>
        <w:rPr>
          <w:rFonts w:eastAsia="Calibri" w:cs="Arial"/>
          <w:snapToGrid/>
          <w:sz w:val="22"/>
          <w:szCs w:val="22"/>
        </w:rPr>
        <w:tab/>
      </w:r>
      <w:proofErr w:type="spellStart"/>
      <w:r>
        <w:rPr>
          <w:rFonts w:eastAsia="Calibri" w:cs="Arial"/>
          <w:snapToGrid/>
          <w:sz w:val="22"/>
          <w:szCs w:val="22"/>
        </w:rPr>
        <w:t>Evodokia</w:t>
      </w:r>
      <w:proofErr w:type="spellEnd"/>
      <w:r>
        <w:rPr>
          <w:rFonts w:eastAsia="Calibri" w:cs="Arial"/>
          <w:snapToGrid/>
          <w:sz w:val="22"/>
          <w:szCs w:val="22"/>
        </w:rPr>
        <w:t xml:space="preserve"> Angelidis, MIII </w:t>
      </w:r>
    </w:p>
    <w:p w14:paraId="513CD38B" w14:textId="76982648" w:rsidR="00FC0C77" w:rsidRDefault="00FC0C77" w:rsidP="00BE7548">
      <w:pPr>
        <w:widowControl/>
        <w:ind w:left="2160"/>
        <w:rPr>
          <w:rFonts w:eastAsia="Calibri" w:cs="Arial"/>
          <w:snapToGrid/>
          <w:sz w:val="22"/>
          <w:szCs w:val="22"/>
        </w:rPr>
      </w:pPr>
      <w:r>
        <w:rPr>
          <w:rFonts w:eastAsia="Calibri" w:cs="Arial"/>
          <w:snapToGrid/>
          <w:sz w:val="22"/>
          <w:szCs w:val="22"/>
        </w:rPr>
        <w:tab/>
        <w:t>Renee Parris, MII</w:t>
      </w:r>
    </w:p>
    <w:p w14:paraId="44C08472" w14:textId="2F6FF508" w:rsidR="00FC0C77" w:rsidRPr="00FC1068" w:rsidRDefault="00FC0C77" w:rsidP="00BE7548">
      <w:pPr>
        <w:widowControl/>
        <w:ind w:left="2160"/>
        <w:rPr>
          <w:rFonts w:eastAsia="Calibri" w:cs="Arial"/>
          <w:snapToGrid/>
          <w:sz w:val="22"/>
          <w:szCs w:val="22"/>
        </w:rPr>
      </w:pPr>
      <w:r>
        <w:rPr>
          <w:rFonts w:eastAsia="Calibri" w:cs="Arial"/>
          <w:snapToGrid/>
          <w:sz w:val="22"/>
          <w:szCs w:val="22"/>
        </w:rPr>
        <w:tab/>
        <w:t xml:space="preserve">Allen </w:t>
      </w:r>
      <w:proofErr w:type="spellStart"/>
      <w:r>
        <w:rPr>
          <w:rFonts w:eastAsia="Calibri" w:cs="Arial"/>
          <w:snapToGrid/>
          <w:sz w:val="22"/>
          <w:szCs w:val="22"/>
        </w:rPr>
        <w:t>Khodab</w:t>
      </w:r>
      <w:proofErr w:type="spellEnd"/>
      <w:r>
        <w:rPr>
          <w:rFonts w:eastAsia="Calibri" w:cs="Arial"/>
          <w:snapToGrid/>
          <w:sz w:val="22"/>
          <w:szCs w:val="22"/>
        </w:rPr>
        <w:t>, MII</w:t>
      </w:r>
    </w:p>
    <w:p w14:paraId="26055999" w14:textId="73B9107C" w:rsidR="00AC263C" w:rsidRDefault="00546EBF" w:rsidP="00AF3D98">
      <w:pPr>
        <w:widowControl/>
        <w:spacing w:line="259" w:lineRule="auto"/>
        <w:ind w:left="2160" w:firstLine="720"/>
        <w:rPr>
          <w:rFonts w:eastAsia="Calibri" w:cs="Arial"/>
          <w:snapToGrid/>
          <w:sz w:val="22"/>
          <w:szCs w:val="22"/>
        </w:rPr>
      </w:pPr>
      <w:r w:rsidRPr="00FC1068">
        <w:rPr>
          <w:rFonts w:eastAsia="Calibri" w:cs="Arial"/>
          <w:snapToGrid/>
          <w:sz w:val="22"/>
          <w:szCs w:val="22"/>
        </w:rPr>
        <w:tab/>
      </w:r>
    </w:p>
    <w:p w14:paraId="4D096EB2" w14:textId="56219CFB" w:rsidR="00792142" w:rsidRDefault="00546EBF" w:rsidP="00B91213">
      <w:pPr>
        <w:widowControl/>
        <w:spacing w:line="259" w:lineRule="auto"/>
        <w:ind w:left="2160"/>
        <w:rPr>
          <w:rFonts w:eastAsia="Calibri" w:cs="Arial"/>
          <w:snapToGrid/>
          <w:sz w:val="22"/>
          <w:szCs w:val="22"/>
        </w:rPr>
      </w:pPr>
      <w:r w:rsidRPr="00D30232">
        <w:rPr>
          <w:rFonts w:eastAsia="Calibri" w:cs="Arial"/>
          <w:snapToGrid/>
          <w:sz w:val="22"/>
          <w:szCs w:val="22"/>
        </w:rPr>
        <w:t>Grad</w:t>
      </w:r>
      <w:r w:rsidR="00BD35FF" w:rsidRPr="00D30232">
        <w:rPr>
          <w:rFonts w:eastAsia="Calibri" w:cs="Arial"/>
          <w:snapToGrid/>
          <w:sz w:val="22"/>
          <w:szCs w:val="22"/>
        </w:rPr>
        <w:t>uate</w:t>
      </w:r>
      <w:r w:rsidRPr="00D30232">
        <w:rPr>
          <w:rFonts w:eastAsia="Calibri" w:cs="Arial"/>
          <w:snapToGrid/>
          <w:sz w:val="22"/>
          <w:szCs w:val="22"/>
        </w:rPr>
        <w:t xml:space="preserve"> Student</w:t>
      </w:r>
      <w:r w:rsidR="00D30232">
        <w:rPr>
          <w:rFonts w:eastAsia="Calibri" w:cs="Arial"/>
          <w:snapToGrid/>
          <w:sz w:val="22"/>
          <w:szCs w:val="22"/>
        </w:rPr>
        <w:t>s:</w:t>
      </w:r>
    </w:p>
    <w:p w14:paraId="63523571" w14:textId="63675BC8" w:rsidR="00D30232" w:rsidRDefault="00D30232" w:rsidP="00B91213">
      <w:pPr>
        <w:widowControl/>
        <w:spacing w:line="259" w:lineRule="auto"/>
        <w:ind w:left="2160"/>
        <w:rPr>
          <w:rFonts w:eastAsia="Calibri" w:cs="Arial"/>
          <w:snapToGrid/>
          <w:sz w:val="22"/>
          <w:szCs w:val="22"/>
        </w:rPr>
      </w:pPr>
      <w:r>
        <w:rPr>
          <w:rFonts w:eastAsia="Calibri" w:cs="Arial"/>
          <w:snapToGrid/>
          <w:sz w:val="22"/>
          <w:szCs w:val="22"/>
        </w:rPr>
        <w:tab/>
        <w:t>Hayden Petee, Rehabilitation Counseling</w:t>
      </w:r>
    </w:p>
    <w:p w14:paraId="1928FD85" w14:textId="705DB625" w:rsidR="00D30232" w:rsidRDefault="00D30232" w:rsidP="00D30232">
      <w:pPr>
        <w:widowControl/>
        <w:spacing w:line="259" w:lineRule="auto"/>
        <w:ind w:left="2160" w:firstLine="720"/>
        <w:rPr>
          <w:rFonts w:eastAsia="Calibri" w:cs="Arial"/>
          <w:snapToGrid/>
          <w:sz w:val="22"/>
          <w:szCs w:val="22"/>
        </w:rPr>
      </w:pPr>
      <w:r>
        <w:rPr>
          <w:rFonts w:eastAsia="Calibri" w:cs="Arial"/>
          <w:snapToGrid/>
          <w:sz w:val="22"/>
          <w:szCs w:val="22"/>
        </w:rPr>
        <w:t>Courtney Wright, Biomedical Science</w:t>
      </w:r>
      <w:r>
        <w:rPr>
          <w:rFonts w:eastAsia="Calibri" w:cs="Arial"/>
          <w:snapToGrid/>
          <w:sz w:val="22"/>
          <w:szCs w:val="22"/>
        </w:rPr>
        <w:tab/>
      </w:r>
    </w:p>
    <w:p w14:paraId="6055FE4D" w14:textId="25E18000" w:rsidR="00546EBF" w:rsidRPr="00FC1068" w:rsidRDefault="00792142" w:rsidP="00C2543A">
      <w:pPr>
        <w:widowControl/>
        <w:spacing w:line="259" w:lineRule="auto"/>
        <w:ind w:left="2160"/>
        <w:rPr>
          <w:rFonts w:ascii="Calibri" w:eastAsia="Calibri" w:hAnsi="Calibri" w:cs="Calibri"/>
          <w:snapToGrid/>
          <w:sz w:val="22"/>
          <w:szCs w:val="22"/>
        </w:rPr>
      </w:pPr>
      <w:r>
        <w:rPr>
          <w:rFonts w:eastAsia="Calibri" w:cs="Arial"/>
          <w:snapToGrid/>
          <w:sz w:val="22"/>
          <w:szCs w:val="22"/>
        </w:rPr>
        <w:tab/>
      </w:r>
    </w:p>
    <w:p w14:paraId="5E09B619" w14:textId="09CFE78D" w:rsidR="00546EBF" w:rsidRDefault="00546EBF" w:rsidP="00B91213">
      <w:pPr>
        <w:widowControl/>
        <w:ind w:left="2160"/>
        <w:rPr>
          <w:rFonts w:eastAsia="Calibri" w:cs="Arial"/>
          <w:snapToGrid/>
          <w:sz w:val="22"/>
          <w:szCs w:val="22"/>
        </w:rPr>
      </w:pPr>
      <w:r w:rsidRPr="00375CC5">
        <w:rPr>
          <w:rFonts w:eastAsia="Calibri" w:cs="Arial"/>
          <w:snapToGrid/>
          <w:sz w:val="22"/>
          <w:szCs w:val="22"/>
        </w:rPr>
        <w:t>Post-do</w:t>
      </w:r>
      <w:r w:rsidR="00200FDF" w:rsidRPr="00375CC5">
        <w:rPr>
          <w:rFonts w:eastAsia="Calibri" w:cs="Arial"/>
          <w:snapToGrid/>
          <w:sz w:val="22"/>
          <w:szCs w:val="22"/>
        </w:rPr>
        <w:t>c</w:t>
      </w:r>
      <w:r w:rsidR="00B91213" w:rsidRPr="00375CC5">
        <w:rPr>
          <w:rFonts w:eastAsia="Calibri" w:cs="Arial"/>
          <w:snapToGrid/>
          <w:sz w:val="22"/>
          <w:szCs w:val="22"/>
        </w:rPr>
        <w:t>toral Fellow</w:t>
      </w:r>
      <w:r w:rsidR="0079742A" w:rsidRPr="00375CC5">
        <w:rPr>
          <w:rFonts w:eastAsia="Calibri" w:cs="Arial"/>
          <w:snapToGrid/>
          <w:sz w:val="22"/>
          <w:szCs w:val="22"/>
        </w:rPr>
        <w:t>:</w:t>
      </w:r>
    </w:p>
    <w:p w14:paraId="2C763194" w14:textId="54919763" w:rsidR="009A6E5B" w:rsidRPr="00FC1068" w:rsidRDefault="009A6E5B" w:rsidP="00B91213">
      <w:pPr>
        <w:widowControl/>
        <w:ind w:left="2160"/>
        <w:rPr>
          <w:rFonts w:eastAsia="Calibri" w:cs="Arial"/>
          <w:snapToGrid/>
          <w:sz w:val="22"/>
          <w:szCs w:val="22"/>
        </w:rPr>
      </w:pPr>
      <w:r>
        <w:rPr>
          <w:rFonts w:eastAsia="Calibri" w:cs="Arial"/>
          <w:snapToGrid/>
          <w:sz w:val="22"/>
          <w:szCs w:val="22"/>
        </w:rPr>
        <w:tab/>
      </w:r>
      <w:r w:rsidRPr="00375CC5">
        <w:rPr>
          <w:rFonts w:eastAsia="Calibri" w:cs="Arial"/>
          <w:snapToGrid/>
          <w:sz w:val="22"/>
          <w:szCs w:val="22"/>
          <w:highlight w:val="yellow"/>
        </w:rPr>
        <w:t>To be named</w:t>
      </w:r>
    </w:p>
    <w:p w14:paraId="35154742" w14:textId="77777777" w:rsidR="00D022D9" w:rsidRPr="00FC1068" w:rsidRDefault="00D022D9" w:rsidP="00546EBF">
      <w:pPr>
        <w:widowControl/>
        <w:ind w:left="2160"/>
        <w:rPr>
          <w:rFonts w:eastAsia="Calibri" w:cs="Arial"/>
          <w:snapToGrid/>
          <w:sz w:val="22"/>
          <w:szCs w:val="22"/>
        </w:rPr>
      </w:pPr>
    </w:p>
    <w:p w14:paraId="0C5B6DEB" w14:textId="07F2B4D6" w:rsidR="00546EBF" w:rsidRPr="00FC1068" w:rsidRDefault="00546EBF" w:rsidP="00B91213">
      <w:pPr>
        <w:widowControl/>
        <w:ind w:left="2160"/>
        <w:rPr>
          <w:rFonts w:eastAsia="Calibri" w:cs="Arial"/>
          <w:snapToGrid/>
          <w:sz w:val="22"/>
          <w:szCs w:val="22"/>
        </w:rPr>
      </w:pPr>
      <w:r w:rsidRPr="00375CC5">
        <w:rPr>
          <w:rFonts w:eastAsia="Calibri" w:cs="Arial"/>
          <w:snapToGrid/>
          <w:sz w:val="22"/>
          <w:szCs w:val="22"/>
        </w:rPr>
        <w:t>Resident</w:t>
      </w:r>
      <w:r w:rsidR="0079742A" w:rsidRPr="00375CC5">
        <w:rPr>
          <w:rFonts w:eastAsia="Calibri" w:cs="Arial"/>
          <w:snapToGrid/>
          <w:sz w:val="22"/>
          <w:szCs w:val="22"/>
        </w:rPr>
        <w:t>:</w:t>
      </w:r>
    </w:p>
    <w:p w14:paraId="21E5C73A" w14:textId="655A858F" w:rsidR="00546EBF" w:rsidRDefault="009A6E5B" w:rsidP="00B91213">
      <w:pPr>
        <w:widowControl/>
        <w:ind w:left="2160"/>
        <w:rPr>
          <w:rFonts w:eastAsia="Calibri" w:cs="Arial"/>
          <w:snapToGrid/>
          <w:sz w:val="22"/>
          <w:szCs w:val="22"/>
        </w:rPr>
      </w:pPr>
      <w:r>
        <w:rPr>
          <w:rFonts w:eastAsia="Calibri" w:cs="Arial"/>
          <w:snapToGrid/>
          <w:sz w:val="22"/>
          <w:szCs w:val="22"/>
        </w:rPr>
        <w:tab/>
      </w:r>
      <w:r w:rsidRPr="00375CC5">
        <w:rPr>
          <w:rFonts w:eastAsia="Calibri" w:cs="Arial"/>
          <w:snapToGrid/>
          <w:sz w:val="22"/>
          <w:szCs w:val="22"/>
          <w:highlight w:val="yellow"/>
        </w:rPr>
        <w:t>To be named</w:t>
      </w:r>
    </w:p>
    <w:p w14:paraId="3368ECA8" w14:textId="77777777" w:rsidR="009A6E5B" w:rsidRPr="00FC1068" w:rsidRDefault="009A6E5B" w:rsidP="00B91213">
      <w:pPr>
        <w:widowControl/>
        <w:ind w:left="2160"/>
        <w:rPr>
          <w:rFonts w:eastAsia="Calibri" w:cs="Arial"/>
          <w:snapToGrid/>
          <w:sz w:val="22"/>
          <w:szCs w:val="22"/>
        </w:rPr>
      </w:pPr>
    </w:p>
    <w:p w14:paraId="0718B6E5" w14:textId="4CA7D77E" w:rsidR="00546EBF" w:rsidRDefault="00546EBF" w:rsidP="00B91213">
      <w:pPr>
        <w:widowControl/>
        <w:ind w:left="2160"/>
        <w:rPr>
          <w:rFonts w:eastAsia="Calibri" w:cs="Arial"/>
          <w:snapToGrid/>
          <w:sz w:val="22"/>
          <w:szCs w:val="22"/>
        </w:rPr>
      </w:pPr>
      <w:r w:rsidRPr="00FC1068">
        <w:rPr>
          <w:rFonts w:eastAsia="Calibri" w:cs="Arial"/>
          <w:snapToGrid/>
          <w:sz w:val="22"/>
          <w:szCs w:val="22"/>
        </w:rPr>
        <w:t>Strategic Advisor</w:t>
      </w:r>
      <w:r w:rsidR="005D6310" w:rsidRPr="00FC1068">
        <w:rPr>
          <w:rFonts w:eastAsia="Calibri" w:cs="Arial"/>
          <w:snapToGrid/>
          <w:sz w:val="22"/>
          <w:szCs w:val="22"/>
        </w:rPr>
        <w:t>:  Matt Orr, Continuous Professional Development and Strategic Affairs</w:t>
      </w:r>
      <w:r w:rsidRPr="00FC1068">
        <w:rPr>
          <w:rFonts w:eastAsia="Calibri" w:cs="Arial"/>
          <w:snapToGrid/>
          <w:sz w:val="22"/>
          <w:szCs w:val="22"/>
        </w:rPr>
        <w:t xml:space="preserve"> </w:t>
      </w:r>
      <w:r w:rsidR="001B6660" w:rsidRPr="00FC1068">
        <w:rPr>
          <w:rFonts w:eastAsia="Calibri" w:cs="Arial"/>
          <w:snapToGrid/>
          <w:sz w:val="22"/>
          <w:szCs w:val="22"/>
        </w:rPr>
        <w:t>(ex officio)</w:t>
      </w:r>
    </w:p>
    <w:p w14:paraId="5E02E020" w14:textId="28E987BD" w:rsidR="00792142" w:rsidRDefault="00792142" w:rsidP="00B91213">
      <w:pPr>
        <w:widowControl/>
        <w:ind w:left="2160"/>
        <w:rPr>
          <w:rFonts w:eastAsia="Calibri" w:cs="Arial"/>
          <w:snapToGrid/>
          <w:sz w:val="22"/>
          <w:szCs w:val="22"/>
        </w:rPr>
      </w:pPr>
    </w:p>
    <w:p w14:paraId="22092179" w14:textId="406E1E7B" w:rsidR="00792142" w:rsidRDefault="00792142" w:rsidP="00B91213">
      <w:pPr>
        <w:widowControl/>
        <w:ind w:left="2160"/>
        <w:rPr>
          <w:rFonts w:eastAsia="Calibri" w:cs="Arial"/>
          <w:snapToGrid/>
          <w:sz w:val="22"/>
          <w:szCs w:val="22"/>
        </w:rPr>
      </w:pPr>
      <w:r>
        <w:rPr>
          <w:rFonts w:eastAsia="Calibri" w:cs="Arial"/>
          <w:snapToGrid/>
          <w:sz w:val="22"/>
          <w:szCs w:val="22"/>
        </w:rPr>
        <w:t>Employee Development:  Carla Harkness</w:t>
      </w:r>
    </w:p>
    <w:p w14:paraId="5B943BEF" w14:textId="493CCB25" w:rsidR="00792142" w:rsidRDefault="00792142" w:rsidP="00B91213">
      <w:pPr>
        <w:widowControl/>
        <w:ind w:left="2160"/>
        <w:rPr>
          <w:rFonts w:eastAsia="Calibri" w:cs="Arial"/>
          <w:snapToGrid/>
          <w:sz w:val="22"/>
          <w:szCs w:val="22"/>
        </w:rPr>
      </w:pPr>
    </w:p>
    <w:p w14:paraId="3C4A3750" w14:textId="7388E66F" w:rsidR="00792142" w:rsidRDefault="00792142" w:rsidP="00B91213">
      <w:pPr>
        <w:widowControl/>
        <w:ind w:left="2160"/>
        <w:rPr>
          <w:rFonts w:eastAsia="Calibri" w:cs="Arial"/>
          <w:snapToGrid/>
          <w:sz w:val="22"/>
          <w:szCs w:val="22"/>
        </w:rPr>
      </w:pPr>
      <w:r>
        <w:rPr>
          <w:rFonts w:eastAsia="Calibri" w:cs="Arial"/>
          <w:snapToGrid/>
          <w:sz w:val="22"/>
          <w:szCs w:val="22"/>
        </w:rPr>
        <w:t>Director of Communications:  Emily Milles</w:t>
      </w:r>
    </w:p>
    <w:p w14:paraId="65FD1D0B" w14:textId="06E0D22E" w:rsidR="00792142" w:rsidRDefault="00792142" w:rsidP="00B91213">
      <w:pPr>
        <w:widowControl/>
        <w:ind w:left="2160"/>
        <w:rPr>
          <w:rFonts w:eastAsia="Calibri" w:cs="Arial"/>
          <w:snapToGrid/>
          <w:sz w:val="22"/>
          <w:szCs w:val="22"/>
        </w:rPr>
      </w:pPr>
    </w:p>
    <w:p w14:paraId="5F60E1B5" w14:textId="46BB7305" w:rsidR="00B3606C" w:rsidRPr="00D30232" w:rsidRDefault="009A6E5B" w:rsidP="00D30232">
      <w:pPr>
        <w:rPr>
          <w:sz w:val="22"/>
          <w:szCs w:val="22"/>
        </w:rPr>
      </w:pPr>
      <w:bookmarkStart w:id="7" w:name="_Hlk104453015"/>
      <w:bookmarkEnd w:id="3"/>
      <w:bookmarkEnd w:id="5"/>
      <w:bookmarkEnd w:id="2"/>
      <w:r>
        <w:rPr>
          <w:color w:val="C00000"/>
          <w:sz w:val="22"/>
          <w:szCs w:val="22"/>
        </w:rPr>
        <w:tab/>
      </w:r>
      <w:r>
        <w:rPr>
          <w:color w:val="C00000"/>
          <w:sz w:val="22"/>
          <w:szCs w:val="22"/>
        </w:rPr>
        <w:tab/>
      </w:r>
      <w:r>
        <w:rPr>
          <w:color w:val="C00000"/>
          <w:sz w:val="22"/>
          <w:szCs w:val="22"/>
        </w:rPr>
        <w:tab/>
      </w:r>
      <w:bookmarkEnd w:id="7"/>
      <w:r w:rsidR="00FC0C77" w:rsidRPr="00FC0C77">
        <w:rPr>
          <w:sz w:val="22"/>
          <w:szCs w:val="22"/>
        </w:rPr>
        <w:t>Employee/</w:t>
      </w:r>
      <w:r w:rsidR="00D30232" w:rsidRPr="00FC0C77">
        <w:rPr>
          <w:sz w:val="22"/>
          <w:szCs w:val="22"/>
        </w:rPr>
        <w:t>S</w:t>
      </w:r>
      <w:r w:rsidR="00D30232">
        <w:rPr>
          <w:sz w:val="22"/>
          <w:szCs w:val="22"/>
        </w:rPr>
        <w:t>tudent Health</w:t>
      </w:r>
      <w:r w:rsidR="00FC0C77">
        <w:rPr>
          <w:sz w:val="22"/>
          <w:szCs w:val="22"/>
        </w:rPr>
        <w:t xml:space="preserve"> Nurse:</w:t>
      </w:r>
      <w:r w:rsidR="00D539D4">
        <w:rPr>
          <w:sz w:val="22"/>
          <w:szCs w:val="22"/>
        </w:rPr>
        <w:t xml:space="preserve">  J</w:t>
      </w:r>
      <w:r w:rsidR="00D30232">
        <w:rPr>
          <w:sz w:val="22"/>
          <w:szCs w:val="22"/>
        </w:rPr>
        <w:t xml:space="preserve">ennifer </w:t>
      </w:r>
      <w:r w:rsidR="00FC0C77">
        <w:rPr>
          <w:sz w:val="22"/>
          <w:szCs w:val="22"/>
        </w:rPr>
        <w:t>Evans</w:t>
      </w:r>
    </w:p>
    <w:p w14:paraId="3580F952" w14:textId="77777777" w:rsidR="00FC0C77" w:rsidRDefault="00FC0C77">
      <w:pPr>
        <w:widowControl/>
        <w:rPr>
          <w:b/>
          <w:bCs/>
          <w:sz w:val="22"/>
          <w:szCs w:val="22"/>
        </w:rPr>
      </w:pPr>
      <w:r>
        <w:rPr>
          <w:b/>
          <w:bCs/>
          <w:sz w:val="22"/>
          <w:szCs w:val="22"/>
        </w:rPr>
        <w:br w:type="page"/>
      </w:r>
    </w:p>
    <w:p w14:paraId="7B22FA5A" w14:textId="751804E7" w:rsidR="009F5BDF" w:rsidRPr="00B6732A" w:rsidRDefault="009F5BDF">
      <w:pPr>
        <w:tabs>
          <w:tab w:val="left" w:pos="-1440"/>
        </w:tabs>
        <w:ind w:left="1440" w:hanging="720"/>
        <w:rPr>
          <w:sz w:val="22"/>
          <w:szCs w:val="22"/>
        </w:rPr>
      </w:pPr>
      <w:r w:rsidRPr="00727220">
        <w:rPr>
          <w:b/>
          <w:bCs/>
          <w:sz w:val="22"/>
          <w:szCs w:val="22"/>
        </w:rPr>
        <w:lastRenderedPageBreak/>
        <w:t>C.</w:t>
      </w:r>
      <w:r w:rsidRPr="00727220">
        <w:rPr>
          <w:b/>
          <w:bCs/>
          <w:sz w:val="22"/>
          <w:szCs w:val="22"/>
        </w:rPr>
        <w:tab/>
      </w:r>
      <w:r w:rsidRPr="00B6732A">
        <w:rPr>
          <w:b/>
          <w:sz w:val="22"/>
          <w:szCs w:val="22"/>
        </w:rPr>
        <w:t>Basic Science Advisory Committee</w:t>
      </w:r>
      <w:r w:rsidRPr="00B6732A">
        <w:rPr>
          <w:sz w:val="22"/>
          <w:szCs w:val="22"/>
        </w:rPr>
        <w:t>:  advises the Dean about issues related to the basic sciences in the SOM.</w:t>
      </w:r>
    </w:p>
    <w:p w14:paraId="07EB43AA"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678F72B3" w14:textId="5305F171" w:rsidR="009F5BDF" w:rsidRPr="00B6732A" w:rsidRDefault="009F5BDF">
      <w:pPr>
        <w:ind w:left="1440"/>
        <w:rPr>
          <w:sz w:val="22"/>
          <w:szCs w:val="22"/>
        </w:rPr>
      </w:pPr>
      <w:r w:rsidRPr="00B6732A">
        <w:rPr>
          <w:sz w:val="22"/>
          <w:szCs w:val="22"/>
          <w:u w:val="single"/>
        </w:rPr>
        <w:t>TERM OF OFFICE</w:t>
      </w:r>
      <w:r w:rsidRPr="00B6732A">
        <w:rPr>
          <w:sz w:val="22"/>
          <w:szCs w:val="22"/>
        </w:rPr>
        <w:t xml:space="preserve">:  All positions are </w:t>
      </w:r>
      <w:r w:rsidR="008F28F4">
        <w:rPr>
          <w:sz w:val="22"/>
          <w:szCs w:val="22"/>
        </w:rPr>
        <w:t>ex officio</w:t>
      </w:r>
      <w:r w:rsidRPr="00B6732A">
        <w:rPr>
          <w:sz w:val="22"/>
          <w:szCs w:val="22"/>
        </w:rPr>
        <w:t xml:space="preserve"> </w:t>
      </w:r>
    </w:p>
    <w:p w14:paraId="053021BC" w14:textId="77777777" w:rsidR="009F5BDF" w:rsidRPr="00B6732A" w:rsidRDefault="009F5BDF">
      <w:pPr>
        <w:ind w:left="1440"/>
        <w:rPr>
          <w:sz w:val="22"/>
          <w:szCs w:val="22"/>
        </w:rPr>
      </w:pPr>
      <w:r w:rsidRPr="00B6732A">
        <w:rPr>
          <w:sz w:val="22"/>
          <w:szCs w:val="22"/>
          <w:u w:val="single"/>
        </w:rPr>
        <w:t>MEETING FREQUENCY</w:t>
      </w:r>
      <w:r w:rsidR="00211D5B" w:rsidRPr="00B6732A">
        <w:rPr>
          <w:sz w:val="22"/>
          <w:szCs w:val="22"/>
        </w:rPr>
        <w:t xml:space="preserve">:  Quarterly </w:t>
      </w:r>
    </w:p>
    <w:p w14:paraId="59EAD2E8" w14:textId="77777777" w:rsidR="00D30232" w:rsidRDefault="009F5BDF" w:rsidP="00D30232">
      <w:pPr>
        <w:ind w:left="1440"/>
        <w:rPr>
          <w:sz w:val="22"/>
          <w:szCs w:val="22"/>
        </w:rPr>
      </w:pPr>
      <w:r w:rsidRPr="00B6732A">
        <w:rPr>
          <w:sz w:val="22"/>
          <w:szCs w:val="22"/>
          <w:u w:val="single"/>
        </w:rPr>
        <w:t>MEMBERS</w:t>
      </w:r>
      <w:r w:rsidR="00D30232">
        <w:rPr>
          <w:sz w:val="22"/>
          <w:szCs w:val="22"/>
        </w:rPr>
        <w:t>:</w:t>
      </w:r>
    </w:p>
    <w:p w14:paraId="44FC6153" w14:textId="56279744" w:rsidR="00EC68D8" w:rsidRPr="00B6732A" w:rsidRDefault="00D30232" w:rsidP="00D30232">
      <w:pPr>
        <w:ind w:left="1440"/>
        <w:rPr>
          <w:sz w:val="22"/>
          <w:szCs w:val="22"/>
        </w:rPr>
      </w:pPr>
      <w:r>
        <w:rPr>
          <w:sz w:val="22"/>
          <w:szCs w:val="22"/>
        </w:rPr>
        <w:t xml:space="preserve">Interim </w:t>
      </w:r>
      <w:r w:rsidR="00770FD2">
        <w:rPr>
          <w:sz w:val="22"/>
          <w:szCs w:val="22"/>
        </w:rPr>
        <w:t xml:space="preserve">Executive Dean:  </w:t>
      </w:r>
      <w:r>
        <w:rPr>
          <w:sz w:val="22"/>
          <w:szCs w:val="22"/>
        </w:rPr>
        <w:t>Gerald Harmon</w:t>
      </w:r>
      <w:r w:rsidR="00770FD2">
        <w:rPr>
          <w:sz w:val="22"/>
          <w:szCs w:val="22"/>
        </w:rPr>
        <w:t xml:space="preserve"> (Chair)</w:t>
      </w:r>
    </w:p>
    <w:p w14:paraId="212E8B57" w14:textId="77777777" w:rsidR="007F3292" w:rsidRDefault="007F3292" w:rsidP="000743C5">
      <w:pPr>
        <w:ind w:left="720" w:firstLine="720"/>
        <w:rPr>
          <w:sz w:val="22"/>
          <w:szCs w:val="22"/>
        </w:rPr>
      </w:pPr>
    </w:p>
    <w:p w14:paraId="11A44873" w14:textId="77777777" w:rsidR="000743C5" w:rsidRPr="00B6732A" w:rsidRDefault="000743C5" w:rsidP="000743C5">
      <w:pPr>
        <w:ind w:left="720" w:firstLine="720"/>
        <w:rPr>
          <w:color w:val="FF0000"/>
          <w:sz w:val="22"/>
          <w:szCs w:val="22"/>
        </w:rPr>
      </w:pPr>
      <w:r w:rsidRPr="00B6732A">
        <w:rPr>
          <w:sz w:val="22"/>
          <w:szCs w:val="22"/>
        </w:rPr>
        <w:t xml:space="preserve">Chairs of all basic science departments:  </w:t>
      </w:r>
    </w:p>
    <w:p w14:paraId="667C0DF6" w14:textId="77777777" w:rsidR="000743C5" w:rsidRPr="00B6732A" w:rsidRDefault="004850CD" w:rsidP="000743C5">
      <w:pPr>
        <w:ind w:left="2160"/>
        <w:rPr>
          <w:sz w:val="22"/>
          <w:szCs w:val="22"/>
        </w:rPr>
      </w:pPr>
      <w:r>
        <w:rPr>
          <w:sz w:val="22"/>
          <w:szCs w:val="22"/>
        </w:rPr>
        <w:t>Wayne Carver</w:t>
      </w:r>
      <w:r w:rsidR="000743C5" w:rsidRPr="00B6732A">
        <w:rPr>
          <w:sz w:val="22"/>
          <w:szCs w:val="22"/>
        </w:rPr>
        <w:t>, Cell Biology and Anatomy</w:t>
      </w:r>
    </w:p>
    <w:p w14:paraId="40307A52" w14:textId="77777777" w:rsidR="000743C5" w:rsidRPr="00B6732A" w:rsidRDefault="000743C5" w:rsidP="000743C5">
      <w:pPr>
        <w:ind w:left="2160"/>
        <w:rPr>
          <w:sz w:val="22"/>
          <w:szCs w:val="22"/>
        </w:rPr>
      </w:pPr>
      <w:r w:rsidRPr="00B6732A">
        <w:rPr>
          <w:sz w:val="22"/>
          <w:szCs w:val="22"/>
        </w:rPr>
        <w:t>Mitzi Nagarkatti, Pathology, Microbiology, and Immunology</w:t>
      </w:r>
    </w:p>
    <w:p w14:paraId="1ED18178" w14:textId="77777777" w:rsidR="00AB675C" w:rsidRPr="003513A7" w:rsidRDefault="0035370B" w:rsidP="000743C5">
      <w:pPr>
        <w:ind w:left="2160"/>
        <w:rPr>
          <w:sz w:val="22"/>
          <w:szCs w:val="22"/>
        </w:rPr>
      </w:pPr>
      <w:r>
        <w:rPr>
          <w:sz w:val="22"/>
          <w:szCs w:val="22"/>
        </w:rPr>
        <w:t>Marlene Wilson</w:t>
      </w:r>
      <w:r w:rsidR="000743C5" w:rsidRPr="003513A7">
        <w:rPr>
          <w:sz w:val="22"/>
          <w:szCs w:val="22"/>
        </w:rPr>
        <w:t>, Pharmacology, Physiology, and Neuroscience</w:t>
      </w:r>
    </w:p>
    <w:p w14:paraId="66609EBA" w14:textId="77777777" w:rsidR="00A11907" w:rsidRPr="003513A7" w:rsidRDefault="00A11907" w:rsidP="000743C5">
      <w:pPr>
        <w:ind w:left="2160"/>
        <w:rPr>
          <w:sz w:val="22"/>
          <w:szCs w:val="22"/>
        </w:rPr>
      </w:pPr>
    </w:p>
    <w:p w14:paraId="23B62003" w14:textId="77777777" w:rsidR="00A11907" w:rsidRPr="00B6732A" w:rsidRDefault="00766274" w:rsidP="00A11907">
      <w:pPr>
        <w:ind w:left="1440"/>
        <w:rPr>
          <w:sz w:val="22"/>
          <w:szCs w:val="22"/>
        </w:rPr>
      </w:pPr>
      <w:r w:rsidRPr="00D210C6">
        <w:rPr>
          <w:sz w:val="22"/>
          <w:szCs w:val="22"/>
        </w:rPr>
        <w:t>Associate Dean for Research and Graduate Education</w:t>
      </w:r>
      <w:r w:rsidR="00A11907" w:rsidRPr="003513A7">
        <w:rPr>
          <w:sz w:val="22"/>
          <w:szCs w:val="22"/>
        </w:rPr>
        <w:t xml:space="preserve">:  </w:t>
      </w:r>
      <w:r w:rsidR="00D210C6">
        <w:rPr>
          <w:sz w:val="22"/>
          <w:szCs w:val="22"/>
        </w:rPr>
        <w:t>Frank Spinale</w:t>
      </w:r>
    </w:p>
    <w:p w14:paraId="1CF6CFC9" w14:textId="77777777" w:rsidR="000743C5" w:rsidRPr="00B6732A" w:rsidRDefault="000743C5" w:rsidP="000743C5">
      <w:pPr>
        <w:ind w:left="2880"/>
        <w:rPr>
          <w:sz w:val="22"/>
          <w:szCs w:val="22"/>
        </w:rPr>
      </w:pPr>
    </w:p>
    <w:p w14:paraId="438E0A71" w14:textId="77777777" w:rsidR="000743C5" w:rsidRPr="00B6732A" w:rsidRDefault="000743C5" w:rsidP="000743C5">
      <w:pPr>
        <w:ind w:left="720" w:firstLine="720"/>
        <w:rPr>
          <w:sz w:val="22"/>
          <w:szCs w:val="22"/>
        </w:rPr>
      </w:pPr>
      <w:r w:rsidRPr="00B6732A">
        <w:rPr>
          <w:sz w:val="22"/>
          <w:szCs w:val="22"/>
        </w:rPr>
        <w:t xml:space="preserve">Assistant Dean for Preclinical Curriculum:  </w:t>
      </w:r>
      <w:r w:rsidR="005E5558">
        <w:rPr>
          <w:sz w:val="22"/>
          <w:szCs w:val="22"/>
        </w:rPr>
        <w:t>Falicia Harvey</w:t>
      </w:r>
    </w:p>
    <w:p w14:paraId="3B336246" w14:textId="77777777" w:rsidR="00B54D2A" w:rsidRPr="00B6732A" w:rsidRDefault="00B54D2A" w:rsidP="000743C5">
      <w:pPr>
        <w:ind w:left="720" w:firstLine="720"/>
        <w:rPr>
          <w:sz w:val="22"/>
          <w:szCs w:val="22"/>
        </w:rPr>
      </w:pPr>
    </w:p>
    <w:p w14:paraId="3D4DED5F" w14:textId="32F7B9DB" w:rsidR="00B54D2A" w:rsidRPr="00D53E13" w:rsidRDefault="00D53E13" w:rsidP="000743C5">
      <w:pPr>
        <w:ind w:left="720" w:firstLine="720"/>
        <w:rPr>
          <w:sz w:val="22"/>
          <w:szCs w:val="22"/>
        </w:rPr>
      </w:pPr>
      <w:r>
        <w:rPr>
          <w:sz w:val="22"/>
          <w:szCs w:val="22"/>
        </w:rPr>
        <w:t xml:space="preserve">Interim </w:t>
      </w:r>
      <w:r w:rsidR="00C55A07">
        <w:rPr>
          <w:sz w:val="22"/>
          <w:szCs w:val="22"/>
        </w:rPr>
        <w:t>Associate Dean for Undergraduate Medical Education</w:t>
      </w:r>
      <w:r w:rsidR="00B54D2A" w:rsidRPr="00B6732A">
        <w:rPr>
          <w:sz w:val="22"/>
          <w:szCs w:val="22"/>
        </w:rPr>
        <w:t xml:space="preserve">:  </w:t>
      </w:r>
      <w:r>
        <w:rPr>
          <w:sz w:val="22"/>
          <w:szCs w:val="22"/>
        </w:rPr>
        <w:t>Brian Keisler</w:t>
      </w:r>
    </w:p>
    <w:p w14:paraId="71983C76" w14:textId="77777777" w:rsidR="00236326" w:rsidRDefault="00236326" w:rsidP="000743C5">
      <w:pPr>
        <w:ind w:left="720" w:firstLine="720"/>
        <w:rPr>
          <w:sz w:val="22"/>
          <w:szCs w:val="22"/>
        </w:rPr>
      </w:pPr>
    </w:p>
    <w:p w14:paraId="78546ABB" w14:textId="66846CEB" w:rsidR="00236326" w:rsidRDefault="00236326" w:rsidP="000743C5">
      <w:pPr>
        <w:ind w:left="720" w:firstLine="720"/>
        <w:rPr>
          <w:sz w:val="22"/>
          <w:szCs w:val="22"/>
        </w:rPr>
      </w:pPr>
      <w:r>
        <w:rPr>
          <w:sz w:val="22"/>
          <w:szCs w:val="22"/>
        </w:rPr>
        <w:t>Director of the Instrument</w:t>
      </w:r>
      <w:r w:rsidR="00C763FB">
        <w:rPr>
          <w:sz w:val="22"/>
          <w:szCs w:val="22"/>
        </w:rPr>
        <w:t>ation</w:t>
      </w:r>
      <w:r>
        <w:rPr>
          <w:sz w:val="22"/>
          <w:szCs w:val="22"/>
        </w:rPr>
        <w:t xml:space="preserve"> Resource Facility:  Bob Price</w:t>
      </w:r>
    </w:p>
    <w:p w14:paraId="598F8F7A" w14:textId="77777777" w:rsidR="00236326" w:rsidRDefault="00236326" w:rsidP="000743C5">
      <w:pPr>
        <w:ind w:left="720" w:firstLine="720"/>
        <w:rPr>
          <w:sz w:val="22"/>
          <w:szCs w:val="22"/>
        </w:rPr>
      </w:pPr>
    </w:p>
    <w:p w14:paraId="73802BC9" w14:textId="77777777" w:rsidR="00236326" w:rsidRDefault="00236326" w:rsidP="000743C5">
      <w:pPr>
        <w:ind w:left="720" w:firstLine="720"/>
        <w:rPr>
          <w:sz w:val="22"/>
          <w:szCs w:val="22"/>
        </w:rPr>
      </w:pPr>
      <w:r>
        <w:rPr>
          <w:sz w:val="22"/>
          <w:szCs w:val="22"/>
        </w:rPr>
        <w:t>Director of the CV Translational Research Center:  Clinton Webb</w:t>
      </w:r>
    </w:p>
    <w:p w14:paraId="171CB083" w14:textId="77777777" w:rsidR="00236326" w:rsidRDefault="00236326" w:rsidP="000743C5">
      <w:pPr>
        <w:ind w:left="720" w:firstLine="720"/>
        <w:rPr>
          <w:sz w:val="22"/>
          <w:szCs w:val="22"/>
        </w:rPr>
      </w:pPr>
    </w:p>
    <w:p w14:paraId="42AC5A0C" w14:textId="2D948987" w:rsidR="00236326" w:rsidRDefault="00236326" w:rsidP="000743C5">
      <w:pPr>
        <w:ind w:left="720" w:firstLine="720"/>
        <w:rPr>
          <w:sz w:val="22"/>
          <w:szCs w:val="22"/>
        </w:rPr>
      </w:pPr>
      <w:r>
        <w:rPr>
          <w:sz w:val="22"/>
          <w:szCs w:val="22"/>
        </w:rPr>
        <w:t>Associate Chief of Staff for Research, Columbia VA Med</w:t>
      </w:r>
      <w:r w:rsidR="00C763FB">
        <w:rPr>
          <w:sz w:val="22"/>
          <w:szCs w:val="22"/>
        </w:rPr>
        <w:t>ical</w:t>
      </w:r>
      <w:r>
        <w:rPr>
          <w:sz w:val="22"/>
          <w:szCs w:val="22"/>
        </w:rPr>
        <w:t xml:space="preserve"> Center:  Michael Ryan</w:t>
      </w:r>
    </w:p>
    <w:p w14:paraId="1DF60315" w14:textId="01E10AB5" w:rsidR="00DA39F3" w:rsidRDefault="00DA39F3" w:rsidP="000743C5">
      <w:pPr>
        <w:ind w:left="720" w:firstLine="720"/>
        <w:rPr>
          <w:sz w:val="22"/>
          <w:szCs w:val="22"/>
        </w:rPr>
      </w:pPr>
    </w:p>
    <w:p w14:paraId="69074AA2" w14:textId="777ED842" w:rsidR="00490741" w:rsidRPr="00B6732A" w:rsidRDefault="00490741" w:rsidP="00490741">
      <w:pPr>
        <w:ind w:left="1440" w:hanging="720"/>
        <w:rPr>
          <w:sz w:val="22"/>
          <w:szCs w:val="22"/>
        </w:rPr>
      </w:pPr>
      <w:r w:rsidRPr="00727220">
        <w:rPr>
          <w:b/>
          <w:bCs/>
          <w:sz w:val="22"/>
          <w:szCs w:val="22"/>
        </w:rPr>
        <w:t>D.</w:t>
      </w:r>
      <w:r w:rsidRPr="00727220">
        <w:rPr>
          <w:b/>
          <w:bCs/>
          <w:sz w:val="22"/>
          <w:szCs w:val="22"/>
        </w:rPr>
        <w:tab/>
      </w:r>
      <w:bookmarkStart w:id="8" w:name="_Hlk40353076"/>
      <w:r w:rsidRPr="00B6732A">
        <w:rPr>
          <w:b/>
          <w:sz w:val="22"/>
          <w:szCs w:val="22"/>
        </w:rPr>
        <w:t>Biomedical Engineering Committee</w:t>
      </w:r>
      <w:r w:rsidRPr="00B6732A">
        <w:rPr>
          <w:sz w:val="22"/>
          <w:szCs w:val="22"/>
        </w:rPr>
        <w:t>:  advises the Dean on issues related to biomedical engineering in the SOM.</w:t>
      </w:r>
    </w:p>
    <w:p w14:paraId="57C7259B" w14:textId="77777777" w:rsidR="00490741" w:rsidRPr="00B6732A" w:rsidRDefault="00490741" w:rsidP="00490741">
      <w:pPr>
        <w:ind w:left="1440" w:hanging="720"/>
        <w:rPr>
          <w:sz w:val="22"/>
          <w:szCs w:val="22"/>
        </w:rPr>
      </w:pPr>
      <w:r w:rsidRPr="00B6732A">
        <w:rPr>
          <w:sz w:val="22"/>
          <w:szCs w:val="22"/>
        </w:rPr>
        <w:tab/>
      </w:r>
      <w:r w:rsidRPr="00B6732A">
        <w:rPr>
          <w:sz w:val="22"/>
          <w:szCs w:val="22"/>
          <w:u w:val="single"/>
        </w:rPr>
        <w:t>CHAIR</w:t>
      </w:r>
      <w:r w:rsidRPr="00B6732A">
        <w:rPr>
          <w:sz w:val="22"/>
          <w:szCs w:val="22"/>
        </w:rPr>
        <w:t>:  Elected by members every two year</w:t>
      </w:r>
    </w:p>
    <w:p w14:paraId="0DFA95B6" w14:textId="77777777" w:rsidR="00490741" w:rsidRPr="00B6732A" w:rsidRDefault="00490741" w:rsidP="00490741">
      <w:pPr>
        <w:ind w:left="1440" w:hanging="720"/>
        <w:rPr>
          <w:sz w:val="22"/>
          <w:szCs w:val="22"/>
        </w:rPr>
      </w:pPr>
      <w:r w:rsidRPr="00B6732A">
        <w:rPr>
          <w:sz w:val="22"/>
          <w:szCs w:val="22"/>
        </w:rPr>
        <w:tab/>
      </w:r>
      <w:r w:rsidRPr="00B6732A">
        <w:rPr>
          <w:sz w:val="22"/>
          <w:szCs w:val="22"/>
          <w:u w:val="single"/>
        </w:rPr>
        <w:t>TERM OF OFFICE</w:t>
      </w:r>
      <w:r w:rsidRPr="00B6732A">
        <w:rPr>
          <w:sz w:val="22"/>
          <w:szCs w:val="22"/>
        </w:rPr>
        <w:t>:  No term limit</w:t>
      </w:r>
    </w:p>
    <w:p w14:paraId="614E17E5" w14:textId="77777777" w:rsidR="00490741" w:rsidRPr="00B6732A" w:rsidRDefault="00490741" w:rsidP="00490741">
      <w:pPr>
        <w:ind w:left="1440" w:hanging="720"/>
        <w:rPr>
          <w:sz w:val="22"/>
          <w:szCs w:val="22"/>
        </w:rPr>
      </w:pPr>
      <w:r w:rsidRPr="00B6732A">
        <w:rPr>
          <w:sz w:val="22"/>
          <w:szCs w:val="22"/>
        </w:rPr>
        <w:tab/>
      </w:r>
      <w:r w:rsidRPr="00B6732A">
        <w:rPr>
          <w:sz w:val="22"/>
          <w:szCs w:val="22"/>
          <w:u w:val="single"/>
        </w:rPr>
        <w:t>MEETING FREQUENCY</w:t>
      </w:r>
      <w:r w:rsidRPr="00B6732A">
        <w:rPr>
          <w:sz w:val="22"/>
          <w:szCs w:val="22"/>
        </w:rPr>
        <w:t xml:space="preserve">:  </w:t>
      </w:r>
      <w:r w:rsidR="0045175D">
        <w:rPr>
          <w:sz w:val="22"/>
          <w:szCs w:val="22"/>
        </w:rPr>
        <w:t>As required</w:t>
      </w:r>
    </w:p>
    <w:p w14:paraId="0BF78F8D" w14:textId="77777777" w:rsidR="00064A4C" w:rsidRPr="00B6732A" w:rsidRDefault="00206721" w:rsidP="004733C9">
      <w:pPr>
        <w:ind w:left="1440" w:hanging="720"/>
        <w:rPr>
          <w:sz w:val="22"/>
          <w:szCs w:val="22"/>
          <w:u w:val="single"/>
        </w:rPr>
      </w:pPr>
      <w:r w:rsidRPr="00B6732A">
        <w:rPr>
          <w:sz w:val="22"/>
          <w:szCs w:val="22"/>
        </w:rPr>
        <w:tab/>
      </w:r>
      <w:r w:rsidRPr="00B6732A">
        <w:rPr>
          <w:sz w:val="22"/>
          <w:szCs w:val="22"/>
          <w:u w:val="single"/>
        </w:rPr>
        <w:t>MEMBERS</w:t>
      </w:r>
      <w:r w:rsidR="00064A4C" w:rsidRPr="00B6732A">
        <w:rPr>
          <w:sz w:val="22"/>
          <w:szCs w:val="22"/>
          <w:u w:val="single"/>
        </w:rPr>
        <w:t>:</w:t>
      </w:r>
    </w:p>
    <w:p w14:paraId="334AC228" w14:textId="77777777" w:rsidR="00125A33" w:rsidRPr="00B6732A" w:rsidRDefault="00206721" w:rsidP="00490741">
      <w:pPr>
        <w:ind w:left="1440" w:hanging="720"/>
        <w:rPr>
          <w:sz w:val="22"/>
          <w:szCs w:val="22"/>
        </w:rPr>
      </w:pPr>
      <w:r w:rsidRPr="00B6732A">
        <w:rPr>
          <w:sz w:val="22"/>
          <w:szCs w:val="22"/>
        </w:rPr>
        <w:tab/>
        <w:t>Faculty who have a research intere</w:t>
      </w:r>
      <w:r w:rsidR="009F02BA" w:rsidRPr="00B6732A">
        <w:rPr>
          <w:sz w:val="22"/>
          <w:szCs w:val="22"/>
        </w:rPr>
        <w:t xml:space="preserve">st in biomedical engineering or </w:t>
      </w:r>
      <w:r w:rsidRPr="00B6732A">
        <w:rPr>
          <w:sz w:val="22"/>
          <w:szCs w:val="22"/>
        </w:rPr>
        <w:t>who participate in the Biomedical Engineering Program.</w:t>
      </w:r>
    </w:p>
    <w:p w14:paraId="5CE28D2D" w14:textId="62290F09" w:rsidR="008E7279" w:rsidRDefault="00206721" w:rsidP="00490741">
      <w:pPr>
        <w:ind w:left="1440" w:hanging="720"/>
        <w:rPr>
          <w:sz w:val="22"/>
          <w:szCs w:val="22"/>
        </w:rPr>
      </w:pPr>
      <w:r w:rsidRPr="00B6732A">
        <w:rPr>
          <w:sz w:val="22"/>
          <w:szCs w:val="22"/>
        </w:rPr>
        <w:tab/>
      </w:r>
      <w:r w:rsidRPr="00B6732A">
        <w:rPr>
          <w:sz w:val="22"/>
          <w:szCs w:val="22"/>
        </w:rPr>
        <w:tab/>
      </w:r>
      <w:r w:rsidR="008E7279">
        <w:rPr>
          <w:sz w:val="22"/>
          <w:szCs w:val="22"/>
        </w:rPr>
        <w:t>Clinton Webb, Cell Biology and Anatomy/Cardiovascular Center</w:t>
      </w:r>
    </w:p>
    <w:p w14:paraId="6E2CE381" w14:textId="3C5A3482" w:rsidR="00206721" w:rsidRPr="00B6732A" w:rsidRDefault="008E7279" w:rsidP="00490741">
      <w:pPr>
        <w:ind w:left="1440" w:hanging="720"/>
        <w:rPr>
          <w:sz w:val="22"/>
          <w:szCs w:val="22"/>
        </w:rPr>
      </w:pPr>
      <w:r>
        <w:rPr>
          <w:sz w:val="22"/>
          <w:szCs w:val="22"/>
        </w:rPr>
        <w:tab/>
      </w:r>
      <w:r>
        <w:rPr>
          <w:sz w:val="22"/>
          <w:szCs w:val="22"/>
        </w:rPr>
        <w:tab/>
      </w:r>
      <w:r w:rsidR="00206721" w:rsidRPr="00B6732A">
        <w:rPr>
          <w:sz w:val="22"/>
          <w:szCs w:val="22"/>
        </w:rPr>
        <w:t>Jay Potts</w:t>
      </w:r>
      <w:r w:rsidR="009F02BA" w:rsidRPr="00B6732A">
        <w:rPr>
          <w:sz w:val="22"/>
          <w:szCs w:val="22"/>
        </w:rPr>
        <w:t>, Cell Biology and Anatomy</w:t>
      </w:r>
      <w:r w:rsidR="00206721" w:rsidRPr="00B6732A">
        <w:rPr>
          <w:sz w:val="22"/>
          <w:szCs w:val="22"/>
        </w:rPr>
        <w:tab/>
      </w:r>
      <w:r w:rsidR="00206721" w:rsidRPr="00B6732A">
        <w:rPr>
          <w:sz w:val="22"/>
          <w:szCs w:val="22"/>
        </w:rPr>
        <w:tab/>
      </w:r>
    </w:p>
    <w:p w14:paraId="4B20CB17" w14:textId="77777777" w:rsidR="00EA68EE" w:rsidRPr="00B6732A" w:rsidRDefault="00206721" w:rsidP="00490741">
      <w:pPr>
        <w:ind w:left="1440" w:hanging="720"/>
        <w:rPr>
          <w:sz w:val="22"/>
          <w:szCs w:val="22"/>
        </w:rPr>
      </w:pPr>
      <w:r w:rsidRPr="00B6732A">
        <w:rPr>
          <w:sz w:val="22"/>
          <w:szCs w:val="22"/>
        </w:rPr>
        <w:tab/>
      </w:r>
      <w:r w:rsidRPr="00B6732A">
        <w:rPr>
          <w:sz w:val="22"/>
          <w:szCs w:val="22"/>
        </w:rPr>
        <w:tab/>
      </w:r>
      <w:r w:rsidR="00EA68EE" w:rsidRPr="00B6732A">
        <w:rPr>
          <w:sz w:val="22"/>
          <w:szCs w:val="22"/>
        </w:rPr>
        <w:t>Bob Price, Cell Biology and Anatomy</w:t>
      </w:r>
    </w:p>
    <w:p w14:paraId="441C1BAE" w14:textId="77777777" w:rsidR="00EA68EE" w:rsidRPr="00B6732A" w:rsidRDefault="00EA68EE" w:rsidP="00490741">
      <w:pPr>
        <w:ind w:left="1440" w:hanging="720"/>
        <w:rPr>
          <w:sz w:val="22"/>
          <w:szCs w:val="22"/>
        </w:rPr>
      </w:pPr>
      <w:r w:rsidRPr="00B6732A">
        <w:rPr>
          <w:sz w:val="22"/>
          <w:szCs w:val="22"/>
        </w:rPr>
        <w:tab/>
      </w:r>
      <w:r w:rsidRPr="00B6732A">
        <w:rPr>
          <w:sz w:val="22"/>
          <w:szCs w:val="22"/>
        </w:rPr>
        <w:tab/>
        <w:t>David Mott, Pharmacology, Physiology, and Neuroscience</w:t>
      </w:r>
    </w:p>
    <w:p w14:paraId="1CEE4114" w14:textId="50BA3137" w:rsidR="00972836" w:rsidRDefault="00EA68EE" w:rsidP="00490741">
      <w:pPr>
        <w:ind w:left="1440" w:hanging="720"/>
        <w:rPr>
          <w:sz w:val="22"/>
          <w:szCs w:val="22"/>
        </w:rPr>
      </w:pPr>
      <w:r w:rsidRPr="00B6732A">
        <w:rPr>
          <w:sz w:val="22"/>
          <w:szCs w:val="22"/>
        </w:rPr>
        <w:tab/>
      </w:r>
      <w:r w:rsidRPr="00B6732A">
        <w:rPr>
          <w:sz w:val="22"/>
          <w:szCs w:val="22"/>
        </w:rPr>
        <w:tab/>
      </w:r>
      <w:r w:rsidR="008E7279">
        <w:rPr>
          <w:sz w:val="22"/>
          <w:szCs w:val="22"/>
        </w:rPr>
        <w:t>Mark Uline, Biomedical Engineering</w:t>
      </w:r>
    </w:p>
    <w:p w14:paraId="1B74975C" w14:textId="3F7B00DB" w:rsidR="00E037B2" w:rsidRPr="003260AD" w:rsidRDefault="00E037B2" w:rsidP="00490741">
      <w:pPr>
        <w:ind w:left="1440" w:hanging="720"/>
        <w:rPr>
          <w:sz w:val="22"/>
          <w:szCs w:val="22"/>
        </w:rPr>
      </w:pPr>
      <w:r>
        <w:rPr>
          <w:sz w:val="22"/>
          <w:szCs w:val="22"/>
        </w:rPr>
        <w:tab/>
      </w:r>
      <w:r>
        <w:rPr>
          <w:sz w:val="22"/>
          <w:szCs w:val="22"/>
        </w:rPr>
        <w:tab/>
        <w:t>Jason Kubinak, Pathology, Microbiology, and Immunology</w:t>
      </w:r>
    </w:p>
    <w:p w14:paraId="7B43702F" w14:textId="77777777" w:rsidR="00473BA4" w:rsidRPr="00B6732A" w:rsidRDefault="00473BA4" w:rsidP="00490741">
      <w:pPr>
        <w:ind w:left="1440" w:hanging="720"/>
        <w:rPr>
          <w:sz w:val="22"/>
          <w:szCs w:val="22"/>
        </w:rPr>
      </w:pPr>
    </w:p>
    <w:p w14:paraId="6533A5B2" w14:textId="77777777" w:rsidR="00752EE5" w:rsidRPr="00B6732A" w:rsidRDefault="00206721" w:rsidP="00FE1FEF">
      <w:pPr>
        <w:ind w:left="1440" w:hanging="720"/>
        <w:rPr>
          <w:sz w:val="22"/>
          <w:szCs w:val="22"/>
        </w:rPr>
      </w:pPr>
      <w:r w:rsidRPr="00B6732A">
        <w:rPr>
          <w:sz w:val="22"/>
          <w:szCs w:val="22"/>
        </w:rPr>
        <w:tab/>
      </w:r>
      <w:r w:rsidR="00766274" w:rsidRPr="00D210C6">
        <w:rPr>
          <w:sz w:val="22"/>
          <w:szCs w:val="22"/>
        </w:rPr>
        <w:t>Associate Dean for Research and Graduate Education</w:t>
      </w:r>
      <w:r w:rsidR="00332EF9" w:rsidRPr="003513A7">
        <w:rPr>
          <w:sz w:val="22"/>
          <w:szCs w:val="22"/>
        </w:rPr>
        <w:t xml:space="preserve">:  </w:t>
      </w:r>
      <w:r w:rsidR="00D210C6">
        <w:rPr>
          <w:sz w:val="22"/>
          <w:szCs w:val="22"/>
        </w:rPr>
        <w:t>Frank Spinale</w:t>
      </w:r>
      <w:bookmarkEnd w:id="8"/>
      <w:r w:rsidR="009F5BDF" w:rsidRPr="00B6732A">
        <w:rPr>
          <w:sz w:val="22"/>
          <w:szCs w:val="22"/>
        </w:rPr>
        <w:tab/>
      </w:r>
      <w:r w:rsidR="003D2994" w:rsidRPr="00B6732A">
        <w:rPr>
          <w:sz w:val="22"/>
          <w:szCs w:val="22"/>
        </w:rPr>
        <w:t xml:space="preserve">      </w:t>
      </w:r>
    </w:p>
    <w:p w14:paraId="096889CA" w14:textId="77777777" w:rsidR="0024081C" w:rsidRPr="00B6732A" w:rsidRDefault="0024081C" w:rsidP="00B6732A">
      <w:pPr>
        <w:ind w:left="1440"/>
        <w:rPr>
          <w:sz w:val="22"/>
          <w:szCs w:val="22"/>
        </w:rPr>
      </w:pPr>
    </w:p>
    <w:p w14:paraId="0A7AC1FC" w14:textId="77777777" w:rsidR="009F5BDF" w:rsidRPr="00B6732A" w:rsidRDefault="0041022C" w:rsidP="00B6732A">
      <w:pPr>
        <w:ind w:left="720"/>
        <w:rPr>
          <w:sz w:val="22"/>
          <w:szCs w:val="22"/>
        </w:rPr>
      </w:pPr>
      <w:r w:rsidRPr="00727220">
        <w:rPr>
          <w:b/>
          <w:bCs/>
          <w:sz w:val="22"/>
          <w:szCs w:val="22"/>
        </w:rPr>
        <w:t>E</w:t>
      </w:r>
      <w:r w:rsidR="009F5BDF" w:rsidRPr="00727220">
        <w:rPr>
          <w:b/>
          <w:bCs/>
          <w:sz w:val="22"/>
          <w:szCs w:val="22"/>
        </w:rPr>
        <w:t>.</w:t>
      </w:r>
      <w:r w:rsidR="009F5BDF" w:rsidRPr="00727220">
        <w:rPr>
          <w:b/>
          <w:bCs/>
          <w:sz w:val="22"/>
          <w:szCs w:val="22"/>
        </w:rPr>
        <w:tab/>
      </w:r>
      <w:r w:rsidR="009F5BDF" w:rsidRPr="00B6732A">
        <w:rPr>
          <w:b/>
          <w:sz w:val="22"/>
          <w:szCs w:val="22"/>
        </w:rPr>
        <w:t>Student Promotions Committee</w:t>
      </w:r>
      <w:r w:rsidR="009F5BDF" w:rsidRPr="00B6732A">
        <w:rPr>
          <w:sz w:val="22"/>
          <w:szCs w:val="22"/>
        </w:rPr>
        <w:t xml:space="preserve">:  advises the Dean about the academic standing of medical </w:t>
      </w:r>
      <w:r w:rsidR="00752EE5" w:rsidRPr="00B6732A">
        <w:rPr>
          <w:sz w:val="22"/>
          <w:szCs w:val="22"/>
        </w:rPr>
        <w:tab/>
      </w:r>
      <w:r w:rsidR="009F5BDF" w:rsidRPr="00B6732A">
        <w:rPr>
          <w:sz w:val="22"/>
          <w:szCs w:val="22"/>
        </w:rPr>
        <w:t>students enrolled in the SOM.</w:t>
      </w:r>
    </w:p>
    <w:p w14:paraId="22708B7C" w14:textId="77777777" w:rsidR="009F5BDF" w:rsidRPr="00B6732A" w:rsidRDefault="009F5BDF">
      <w:pPr>
        <w:ind w:left="1440"/>
        <w:rPr>
          <w:sz w:val="22"/>
          <w:szCs w:val="22"/>
        </w:rPr>
      </w:pPr>
      <w:r w:rsidRPr="00B6732A">
        <w:rPr>
          <w:sz w:val="22"/>
          <w:szCs w:val="22"/>
          <w:u w:val="single"/>
        </w:rPr>
        <w:t>CHAIR</w:t>
      </w:r>
      <w:r w:rsidRPr="00B6732A">
        <w:rPr>
          <w:sz w:val="22"/>
          <w:szCs w:val="22"/>
        </w:rPr>
        <w:t xml:space="preserve">:  Elected by members annually in June  </w:t>
      </w:r>
    </w:p>
    <w:p w14:paraId="5B7777C0" w14:textId="41ACA47C" w:rsidR="00892E74" w:rsidRDefault="009F5BDF" w:rsidP="00892E74">
      <w:pPr>
        <w:ind w:left="1440"/>
        <w:rPr>
          <w:sz w:val="22"/>
          <w:szCs w:val="22"/>
        </w:rPr>
      </w:pPr>
      <w:r w:rsidRPr="00B6732A">
        <w:rPr>
          <w:sz w:val="22"/>
          <w:szCs w:val="22"/>
          <w:u w:val="single"/>
        </w:rPr>
        <w:t>TERM OF OFFICE</w:t>
      </w:r>
      <w:r w:rsidRPr="00B6732A">
        <w:rPr>
          <w:sz w:val="22"/>
          <w:szCs w:val="22"/>
        </w:rPr>
        <w:t xml:space="preserve">:  All positions are </w:t>
      </w:r>
      <w:r w:rsidR="008F28F4">
        <w:rPr>
          <w:sz w:val="22"/>
          <w:szCs w:val="22"/>
        </w:rPr>
        <w:t>ex officio</w:t>
      </w:r>
    </w:p>
    <w:p w14:paraId="7DA0D242" w14:textId="5BD37D36" w:rsidR="00421DF9" w:rsidRDefault="009F5BDF" w:rsidP="00892E74">
      <w:pPr>
        <w:ind w:left="1440"/>
        <w:rPr>
          <w:sz w:val="22"/>
          <w:szCs w:val="22"/>
        </w:rPr>
      </w:pPr>
      <w:r w:rsidRPr="00B6732A">
        <w:rPr>
          <w:sz w:val="22"/>
          <w:szCs w:val="22"/>
          <w:u w:val="single"/>
        </w:rPr>
        <w:t>MEETING FREQUENCY</w:t>
      </w:r>
      <w:r w:rsidR="00036EB2">
        <w:rPr>
          <w:sz w:val="22"/>
          <w:szCs w:val="22"/>
        </w:rPr>
        <w:t>:  Twice a year in May and December</w:t>
      </w:r>
      <w:r w:rsidRPr="00B6732A">
        <w:rPr>
          <w:sz w:val="22"/>
          <w:szCs w:val="22"/>
        </w:rPr>
        <w:t xml:space="preserve"> and additional meetings as </w:t>
      </w:r>
      <w:r w:rsidR="00473BA4">
        <w:rPr>
          <w:sz w:val="22"/>
          <w:szCs w:val="22"/>
        </w:rPr>
        <w:t xml:space="preserve">            </w:t>
      </w:r>
      <w:r w:rsidRPr="00B6732A">
        <w:rPr>
          <w:sz w:val="22"/>
          <w:szCs w:val="22"/>
        </w:rPr>
        <w:t>required</w:t>
      </w:r>
      <w:r w:rsidR="00421DF9">
        <w:rPr>
          <w:sz w:val="22"/>
          <w:szCs w:val="22"/>
        </w:rPr>
        <w:t>.</w:t>
      </w:r>
    </w:p>
    <w:p w14:paraId="49319129" w14:textId="77777777" w:rsidR="00FC0C77" w:rsidRDefault="00FC0C77">
      <w:pPr>
        <w:widowControl/>
        <w:rPr>
          <w:sz w:val="22"/>
          <w:szCs w:val="22"/>
          <w:u w:val="single"/>
        </w:rPr>
      </w:pPr>
      <w:r>
        <w:rPr>
          <w:sz w:val="22"/>
          <w:szCs w:val="22"/>
          <w:u w:val="single"/>
        </w:rPr>
        <w:br w:type="page"/>
      </w:r>
    </w:p>
    <w:p w14:paraId="46FB189A" w14:textId="38DE74BF" w:rsidR="009F5BDF" w:rsidRPr="00B6732A" w:rsidRDefault="009F5BDF" w:rsidP="00421DF9">
      <w:pPr>
        <w:ind w:left="1440"/>
        <w:rPr>
          <w:sz w:val="22"/>
          <w:szCs w:val="22"/>
        </w:rPr>
      </w:pPr>
      <w:r w:rsidRPr="00B6732A">
        <w:rPr>
          <w:sz w:val="22"/>
          <w:szCs w:val="22"/>
          <w:u w:val="single"/>
        </w:rPr>
        <w:lastRenderedPageBreak/>
        <w:t>MEMBERS</w:t>
      </w:r>
      <w:r w:rsidRPr="00B6732A">
        <w:rPr>
          <w:sz w:val="22"/>
          <w:szCs w:val="22"/>
        </w:rPr>
        <w:t>:</w:t>
      </w:r>
    </w:p>
    <w:p w14:paraId="29EBA9AF" w14:textId="77777777" w:rsidR="009F5BDF" w:rsidRPr="00B6732A" w:rsidRDefault="009F5BDF">
      <w:pPr>
        <w:ind w:left="1440"/>
        <w:rPr>
          <w:color w:val="FF0000"/>
          <w:sz w:val="22"/>
          <w:szCs w:val="22"/>
        </w:rPr>
      </w:pPr>
      <w:r w:rsidRPr="00B6732A">
        <w:rPr>
          <w:sz w:val="22"/>
          <w:szCs w:val="22"/>
        </w:rPr>
        <w:t xml:space="preserve">Chairs of all departments:  </w:t>
      </w:r>
    </w:p>
    <w:p w14:paraId="50D95AF7" w14:textId="77777777" w:rsidR="009F5BDF" w:rsidRPr="00B6732A" w:rsidRDefault="004850CD">
      <w:pPr>
        <w:ind w:left="2160"/>
        <w:rPr>
          <w:sz w:val="22"/>
          <w:szCs w:val="22"/>
        </w:rPr>
      </w:pPr>
      <w:r>
        <w:rPr>
          <w:sz w:val="22"/>
          <w:szCs w:val="22"/>
        </w:rPr>
        <w:t>Wayne Carver</w:t>
      </w:r>
      <w:r w:rsidR="009F5BDF" w:rsidRPr="00B6732A">
        <w:rPr>
          <w:sz w:val="22"/>
          <w:szCs w:val="22"/>
        </w:rPr>
        <w:t xml:space="preserve">, </w:t>
      </w:r>
      <w:r w:rsidR="003012EF" w:rsidRPr="00B6732A">
        <w:rPr>
          <w:sz w:val="22"/>
          <w:szCs w:val="22"/>
        </w:rPr>
        <w:t>Cell Biology and Anatomy</w:t>
      </w:r>
    </w:p>
    <w:p w14:paraId="3D839F01" w14:textId="77777777" w:rsidR="009F5BDF" w:rsidRPr="00B6732A" w:rsidRDefault="00D42A1A">
      <w:pPr>
        <w:ind w:left="2160"/>
        <w:rPr>
          <w:sz w:val="22"/>
          <w:szCs w:val="22"/>
        </w:rPr>
      </w:pPr>
      <w:r>
        <w:rPr>
          <w:sz w:val="22"/>
          <w:szCs w:val="22"/>
        </w:rPr>
        <w:t>Jamee Steen</w:t>
      </w:r>
      <w:r w:rsidR="009F5BDF" w:rsidRPr="00B6732A">
        <w:rPr>
          <w:sz w:val="22"/>
          <w:szCs w:val="22"/>
        </w:rPr>
        <w:t xml:space="preserve">, </w:t>
      </w:r>
      <w:r w:rsidR="00B0753A">
        <w:rPr>
          <w:sz w:val="22"/>
          <w:szCs w:val="22"/>
        </w:rPr>
        <w:t xml:space="preserve">Chair, </w:t>
      </w:r>
      <w:r w:rsidR="009F5BDF" w:rsidRPr="00B6732A">
        <w:rPr>
          <w:sz w:val="22"/>
          <w:szCs w:val="22"/>
        </w:rPr>
        <w:t>Family and Preventive Medicine</w:t>
      </w:r>
      <w:r w:rsidR="00C53E9F" w:rsidRPr="00B6732A">
        <w:rPr>
          <w:sz w:val="22"/>
          <w:szCs w:val="22"/>
        </w:rPr>
        <w:t xml:space="preserve"> </w:t>
      </w:r>
    </w:p>
    <w:p w14:paraId="7D77CB11" w14:textId="77777777" w:rsidR="009F5BDF" w:rsidRPr="00B6732A" w:rsidRDefault="006C3310">
      <w:pPr>
        <w:ind w:left="2160"/>
        <w:rPr>
          <w:sz w:val="22"/>
          <w:szCs w:val="22"/>
        </w:rPr>
      </w:pPr>
      <w:r>
        <w:rPr>
          <w:sz w:val="22"/>
          <w:szCs w:val="22"/>
        </w:rPr>
        <w:t>Sharon Weissman</w:t>
      </w:r>
      <w:r w:rsidR="009F5BDF" w:rsidRPr="00B6732A">
        <w:rPr>
          <w:sz w:val="22"/>
          <w:szCs w:val="22"/>
        </w:rPr>
        <w:t xml:space="preserve">, </w:t>
      </w:r>
      <w:r>
        <w:rPr>
          <w:sz w:val="22"/>
          <w:szCs w:val="22"/>
        </w:rPr>
        <w:t xml:space="preserve">Interim Chair, </w:t>
      </w:r>
      <w:r w:rsidR="009F5BDF" w:rsidRPr="00B6732A">
        <w:rPr>
          <w:sz w:val="22"/>
          <w:szCs w:val="22"/>
        </w:rPr>
        <w:t>Internal Medicine</w:t>
      </w:r>
    </w:p>
    <w:p w14:paraId="77B645FB" w14:textId="77777777" w:rsidR="009F5BDF" w:rsidRPr="00B6732A" w:rsidRDefault="005B0280">
      <w:pPr>
        <w:ind w:left="2160"/>
        <w:rPr>
          <w:sz w:val="22"/>
          <w:szCs w:val="22"/>
        </w:rPr>
      </w:pPr>
      <w:r w:rsidRPr="00B6732A">
        <w:rPr>
          <w:sz w:val="22"/>
          <w:szCs w:val="22"/>
        </w:rPr>
        <w:t>Mitzi Nagarkatti</w:t>
      </w:r>
      <w:r w:rsidR="009F5BDF" w:rsidRPr="00B6732A">
        <w:rPr>
          <w:sz w:val="22"/>
          <w:szCs w:val="22"/>
        </w:rPr>
        <w:t xml:space="preserve">, </w:t>
      </w:r>
      <w:r w:rsidR="00003F84" w:rsidRPr="00B6732A">
        <w:rPr>
          <w:sz w:val="22"/>
          <w:szCs w:val="22"/>
        </w:rPr>
        <w:t>Pathology, Microbiology, and Immunology</w:t>
      </w:r>
    </w:p>
    <w:p w14:paraId="26A7A34C" w14:textId="77777777" w:rsidR="00C16955" w:rsidRPr="00B6732A" w:rsidRDefault="00C16955">
      <w:pPr>
        <w:ind w:left="2160"/>
        <w:rPr>
          <w:sz w:val="22"/>
          <w:szCs w:val="22"/>
        </w:rPr>
      </w:pPr>
      <w:r w:rsidRPr="00B6732A">
        <w:rPr>
          <w:sz w:val="22"/>
          <w:szCs w:val="22"/>
        </w:rPr>
        <w:t>Souvik Sen, Neurology</w:t>
      </w:r>
    </w:p>
    <w:p w14:paraId="083070DB" w14:textId="77777777" w:rsidR="009F5BDF" w:rsidRPr="00B6732A" w:rsidRDefault="001F5030">
      <w:pPr>
        <w:ind w:left="2160"/>
        <w:rPr>
          <w:sz w:val="22"/>
          <w:szCs w:val="22"/>
        </w:rPr>
      </w:pPr>
      <w:r w:rsidRPr="00B6732A">
        <w:rPr>
          <w:sz w:val="22"/>
          <w:szCs w:val="22"/>
        </w:rPr>
        <w:t>Meera Narasimhan</w:t>
      </w:r>
      <w:r w:rsidR="009F5BDF" w:rsidRPr="00B6732A">
        <w:rPr>
          <w:sz w:val="22"/>
          <w:szCs w:val="22"/>
        </w:rPr>
        <w:t>, Neuropsychiatry and Behavioral Science</w:t>
      </w:r>
      <w:r w:rsidR="00FE4567" w:rsidRPr="00B6732A">
        <w:rPr>
          <w:sz w:val="22"/>
          <w:szCs w:val="22"/>
        </w:rPr>
        <w:t xml:space="preserve"> </w:t>
      </w:r>
    </w:p>
    <w:p w14:paraId="456637A8" w14:textId="77777777" w:rsidR="00695336" w:rsidRDefault="00D42A1A">
      <w:pPr>
        <w:ind w:left="2160"/>
        <w:rPr>
          <w:sz w:val="22"/>
          <w:szCs w:val="22"/>
        </w:rPr>
      </w:pPr>
      <w:r>
        <w:rPr>
          <w:sz w:val="22"/>
          <w:szCs w:val="22"/>
        </w:rPr>
        <w:t>Berry Campbell</w:t>
      </w:r>
      <w:r w:rsidR="009F5BDF" w:rsidRPr="00B6732A">
        <w:rPr>
          <w:sz w:val="22"/>
          <w:szCs w:val="22"/>
        </w:rPr>
        <w:t>, Obstetrics and Gynecology</w:t>
      </w:r>
      <w:r w:rsidR="004279C5" w:rsidRPr="00B6732A">
        <w:rPr>
          <w:sz w:val="22"/>
          <w:szCs w:val="22"/>
        </w:rPr>
        <w:t xml:space="preserve"> </w:t>
      </w:r>
    </w:p>
    <w:p w14:paraId="7D720769" w14:textId="77777777" w:rsidR="00A53C03" w:rsidRPr="00B6732A" w:rsidRDefault="00A53C03">
      <w:pPr>
        <w:ind w:left="2160"/>
        <w:rPr>
          <w:sz w:val="22"/>
          <w:szCs w:val="22"/>
        </w:rPr>
      </w:pPr>
      <w:r>
        <w:rPr>
          <w:sz w:val="22"/>
          <w:szCs w:val="22"/>
        </w:rPr>
        <w:t>Jack Wells, Ophthalmolog</w:t>
      </w:r>
      <w:r w:rsidR="001852FB">
        <w:rPr>
          <w:sz w:val="22"/>
          <w:szCs w:val="22"/>
        </w:rPr>
        <w:t>y</w:t>
      </w:r>
    </w:p>
    <w:p w14:paraId="1A93501E" w14:textId="77777777" w:rsidR="009F5BDF" w:rsidRPr="00B6732A" w:rsidRDefault="00110C0D">
      <w:pPr>
        <w:ind w:left="2160"/>
        <w:rPr>
          <w:sz w:val="22"/>
          <w:szCs w:val="22"/>
        </w:rPr>
      </w:pPr>
      <w:r>
        <w:rPr>
          <w:sz w:val="22"/>
          <w:szCs w:val="22"/>
        </w:rPr>
        <w:t>Chris Mazoue’</w:t>
      </w:r>
      <w:r w:rsidR="009F5BDF" w:rsidRPr="00B6732A">
        <w:rPr>
          <w:sz w:val="22"/>
          <w:szCs w:val="22"/>
        </w:rPr>
        <w:t xml:space="preserve">, </w:t>
      </w:r>
      <w:r w:rsidR="0030068E">
        <w:rPr>
          <w:sz w:val="22"/>
          <w:szCs w:val="22"/>
        </w:rPr>
        <w:t>Orthopedic</w:t>
      </w:r>
      <w:r w:rsidR="009F5BDF" w:rsidRPr="00B6732A">
        <w:rPr>
          <w:sz w:val="22"/>
          <w:szCs w:val="22"/>
        </w:rPr>
        <w:t xml:space="preserve"> Surgery</w:t>
      </w:r>
    </w:p>
    <w:p w14:paraId="207543E0" w14:textId="77777777" w:rsidR="009527AB" w:rsidRDefault="009333C2">
      <w:pPr>
        <w:ind w:left="2160"/>
        <w:rPr>
          <w:sz w:val="22"/>
          <w:szCs w:val="22"/>
        </w:rPr>
      </w:pPr>
      <w:r>
        <w:rPr>
          <w:sz w:val="22"/>
          <w:szCs w:val="22"/>
        </w:rPr>
        <w:t>Caughman Taylor, Pediatrics</w:t>
      </w:r>
    </w:p>
    <w:p w14:paraId="4DB9ABF6" w14:textId="77777777" w:rsidR="009F5BDF" w:rsidRPr="00B6732A" w:rsidRDefault="0002682C">
      <w:pPr>
        <w:ind w:left="2160"/>
        <w:rPr>
          <w:sz w:val="22"/>
          <w:szCs w:val="22"/>
        </w:rPr>
      </w:pPr>
      <w:r w:rsidRPr="00B6732A">
        <w:rPr>
          <w:sz w:val="22"/>
          <w:szCs w:val="22"/>
        </w:rPr>
        <w:t>Marlene</w:t>
      </w:r>
      <w:r w:rsidR="009F5BDF" w:rsidRPr="00B6732A">
        <w:rPr>
          <w:sz w:val="22"/>
          <w:szCs w:val="22"/>
        </w:rPr>
        <w:t xml:space="preserve"> Wilson, Pharmacology, Physiology, and Neuroscience</w:t>
      </w:r>
    </w:p>
    <w:p w14:paraId="6706D00F" w14:textId="77777777" w:rsidR="009F5BDF" w:rsidRPr="00B6732A" w:rsidRDefault="00F24035">
      <w:pPr>
        <w:ind w:left="2160"/>
        <w:rPr>
          <w:sz w:val="22"/>
          <w:szCs w:val="22"/>
        </w:rPr>
      </w:pPr>
      <w:r>
        <w:rPr>
          <w:sz w:val="22"/>
          <w:szCs w:val="22"/>
        </w:rPr>
        <w:t>Tripp Bell</w:t>
      </w:r>
      <w:r w:rsidR="009F5BDF" w:rsidRPr="00B6732A">
        <w:rPr>
          <w:sz w:val="22"/>
          <w:szCs w:val="22"/>
        </w:rPr>
        <w:t>, Radiology</w:t>
      </w:r>
      <w:r w:rsidR="00671727">
        <w:rPr>
          <w:sz w:val="22"/>
          <w:szCs w:val="22"/>
        </w:rPr>
        <w:t xml:space="preserve"> </w:t>
      </w:r>
      <w:r w:rsidR="00A30264">
        <w:rPr>
          <w:sz w:val="22"/>
          <w:szCs w:val="22"/>
        </w:rPr>
        <w:t>(Chair)</w:t>
      </w:r>
    </w:p>
    <w:p w14:paraId="61B2F425" w14:textId="77777777" w:rsidR="007F3FA7" w:rsidRDefault="0081209A">
      <w:pPr>
        <w:ind w:left="1440"/>
        <w:rPr>
          <w:sz w:val="22"/>
          <w:szCs w:val="22"/>
        </w:rPr>
      </w:pPr>
      <w:r w:rsidRPr="00B6732A">
        <w:rPr>
          <w:sz w:val="22"/>
          <w:szCs w:val="22"/>
        </w:rPr>
        <w:tab/>
      </w:r>
      <w:r w:rsidR="00100332">
        <w:rPr>
          <w:sz w:val="22"/>
          <w:szCs w:val="22"/>
        </w:rPr>
        <w:t>Amy Gilbreth,</w:t>
      </w:r>
      <w:r w:rsidR="009F5BDF" w:rsidRPr="00B6732A">
        <w:rPr>
          <w:sz w:val="22"/>
          <w:szCs w:val="22"/>
        </w:rPr>
        <w:t xml:space="preserve"> Surgery</w:t>
      </w:r>
      <w:r w:rsidR="00761F15">
        <w:rPr>
          <w:sz w:val="22"/>
          <w:szCs w:val="22"/>
        </w:rPr>
        <w:t xml:space="preserve"> </w:t>
      </w:r>
    </w:p>
    <w:p w14:paraId="0F5AD370" w14:textId="5FE8A12D" w:rsidR="007F3FA7" w:rsidRDefault="007F3FA7" w:rsidP="007F3FA7">
      <w:pPr>
        <w:ind w:left="2160"/>
        <w:rPr>
          <w:sz w:val="22"/>
          <w:szCs w:val="22"/>
        </w:rPr>
      </w:pPr>
      <w:r>
        <w:rPr>
          <w:sz w:val="22"/>
          <w:szCs w:val="22"/>
        </w:rPr>
        <w:t>Kevin Bennett, Translational and Clinical Science</w:t>
      </w:r>
    </w:p>
    <w:p w14:paraId="0B68CB89" w14:textId="2A6E2E08" w:rsidR="0081209A" w:rsidRPr="00B6732A" w:rsidRDefault="0081209A">
      <w:pPr>
        <w:ind w:left="1440"/>
        <w:rPr>
          <w:sz w:val="22"/>
          <w:szCs w:val="22"/>
        </w:rPr>
      </w:pPr>
      <w:r w:rsidRPr="00B6732A">
        <w:rPr>
          <w:sz w:val="22"/>
          <w:szCs w:val="22"/>
        </w:rPr>
        <w:tab/>
      </w:r>
    </w:p>
    <w:p w14:paraId="2BE62203" w14:textId="77777777" w:rsidR="009F5BDF" w:rsidRPr="00FA19FF" w:rsidRDefault="009F5BDF">
      <w:pPr>
        <w:ind w:left="1440"/>
        <w:rPr>
          <w:sz w:val="22"/>
          <w:szCs w:val="22"/>
        </w:rPr>
      </w:pPr>
      <w:r w:rsidRPr="005F5124">
        <w:rPr>
          <w:sz w:val="22"/>
          <w:szCs w:val="22"/>
        </w:rPr>
        <w:t>3 faculty mem</w:t>
      </w:r>
      <w:r w:rsidR="006B1107" w:rsidRPr="005F5124">
        <w:rPr>
          <w:sz w:val="22"/>
          <w:szCs w:val="22"/>
        </w:rPr>
        <w:t xml:space="preserve">bers </w:t>
      </w:r>
      <w:r w:rsidR="006B1107" w:rsidRPr="00FA19FF">
        <w:rPr>
          <w:sz w:val="22"/>
          <w:szCs w:val="22"/>
        </w:rPr>
        <w:t xml:space="preserve">elected from the FRC, 2 of </w:t>
      </w:r>
      <w:r w:rsidRPr="00FA19FF">
        <w:rPr>
          <w:sz w:val="22"/>
          <w:szCs w:val="22"/>
        </w:rPr>
        <w:t>who</w:t>
      </w:r>
      <w:r w:rsidR="00B8411F" w:rsidRPr="00FA19FF">
        <w:rPr>
          <w:sz w:val="22"/>
          <w:szCs w:val="22"/>
        </w:rPr>
        <w:t>m</w:t>
      </w:r>
      <w:r w:rsidRPr="00FA19FF">
        <w:rPr>
          <w:sz w:val="22"/>
          <w:szCs w:val="22"/>
        </w:rPr>
        <w:t xml:space="preserve"> should be from basic science departments:</w:t>
      </w:r>
    </w:p>
    <w:p w14:paraId="6E2D2B56" w14:textId="778A7126" w:rsidR="00064B17" w:rsidRPr="00064B17" w:rsidRDefault="00ED7252" w:rsidP="00064B17">
      <w:pPr>
        <w:ind w:left="1440"/>
        <w:rPr>
          <w:sz w:val="22"/>
          <w:szCs w:val="22"/>
        </w:rPr>
      </w:pPr>
      <w:r w:rsidRPr="00FA19FF">
        <w:rPr>
          <w:sz w:val="22"/>
          <w:szCs w:val="22"/>
        </w:rPr>
        <w:tab/>
      </w:r>
      <w:r w:rsidR="00064B17" w:rsidRPr="00064B17">
        <w:rPr>
          <w:sz w:val="22"/>
          <w:szCs w:val="22"/>
        </w:rPr>
        <w:t>Erika Blanck, Cell Biology and Anatomy, 20</w:t>
      </w:r>
      <w:r w:rsidR="00064B17">
        <w:rPr>
          <w:sz w:val="22"/>
          <w:szCs w:val="22"/>
        </w:rPr>
        <w:t>22-2025</w:t>
      </w:r>
    </w:p>
    <w:p w14:paraId="4E636FD6" w14:textId="1523A83B" w:rsidR="00064B17" w:rsidRDefault="00064B17" w:rsidP="0078631C">
      <w:pPr>
        <w:ind w:left="1440"/>
        <w:rPr>
          <w:sz w:val="22"/>
          <w:szCs w:val="22"/>
        </w:rPr>
      </w:pPr>
      <w:r w:rsidRPr="00064B17">
        <w:rPr>
          <w:sz w:val="22"/>
          <w:szCs w:val="22"/>
        </w:rPr>
        <w:tab/>
        <w:t>Trey Brown, Pediatrics, 20</w:t>
      </w:r>
      <w:r>
        <w:rPr>
          <w:sz w:val="22"/>
          <w:szCs w:val="22"/>
        </w:rPr>
        <w:t>22-2025</w:t>
      </w:r>
    </w:p>
    <w:p w14:paraId="13F9A8CB" w14:textId="4C1E2216" w:rsidR="00851AD4" w:rsidRPr="00FE2221" w:rsidRDefault="00851AD4" w:rsidP="0078631C">
      <w:pPr>
        <w:ind w:left="1440"/>
        <w:rPr>
          <w:sz w:val="22"/>
          <w:szCs w:val="22"/>
        </w:rPr>
      </w:pPr>
      <w:r>
        <w:rPr>
          <w:sz w:val="22"/>
          <w:szCs w:val="22"/>
        </w:rPr>
        <w:tab/>
        <w:t>Norma Frizzell, Pharmacology, Physiology, and Neuroscience, 2022-2025</w:t>
      </w:r>
    </w:p>
    <w:p w14:paraId="7614B70E" w14:textId="77777777" w:rsidR="002F3954" w:rsidRPr="00B6732A" w:rsidRDefault="002F3954" w:rsidP="002F3954">
      <w:pPr>
        <w:ind w:left="1440" w:firstLine="720"/>
        <w:rPr>
          <w:sz w:val="22"/>
          <w:szCs w:val="22"/>
        </w:rPr>
      </w:pPr>
    </w:p>
    <w:p w14:paraId="13BF9856" w14:textId="77777777" w:rsidR="00B54D2A" w:rsidRPr="00B6732A" w:rsidRDefault="00ED7252" w:rsidP="00ED7252">
      <w:pPr>
        <w:rPr>
          <w:sz w:val="22"/>
          <w:szCs w:val="22"/>
        </w:rPr>
      </w:pPr>
      <w:r w:rsidRPr="00B6732A">
        <w:rPr>
          <w:sz w:val="22"/>
          <w:szCs w:val="22"/>
        </w:rPr>
        <w:tab/>
      </w:r>
      <w:r w:rsidRPr="00B6732A">
        <w:rPr>
          <w:sz w:val="22"/>
          <w:szCs w:val="22"/>
        </w:rPr>
        <w:tab/>
      </w:r>
      <w:r w:rsidR="009F5BDF" w:rsidRPr="00B6732A">
        <w:rPr>
          <w:sz w:val="22"/>
          <w:szCs w:val="22"/>
        </w:rPr>
        <w:t xml:space="preserve">staffed by </w:t>
      </w:r>
      <w:r w:rsidR="007B57D2">
        <w:rPr>
          <w:sz w:val="22"/>
          <w:szCs w:val="22"/>
        </w:rPr>
        <w:t>Ass</w:t>
      </w:r>
      <w:r w:rsidR="00593225">
        <w:rPr>
          <w:sz w:val="22"/>
          <w:szCs w:val="22"/>
        </w:rPr>
        <w:t>ociate</w:t>
      </w:r>
      <w:r w:rsidR="007B57D2">
        <w:rPr>
          <w:sz w:val="22"/>
          <w:szCs w:val="22"/>
        </w:rPr>
        <w:t xml:space="preserve"> Dean for Student Affairs</w:t>
      </w:r>
      <w:r w:rsidR="00B54D2A" w:rsidRPr="00B6732A">
        <w:rPr>
          <w:sz w:val="22"/>
          <w:szCs w:val="22"/>
        </w:rPr>
        <w:t xml:space="preserve">:  </w:t>
      </w:r>
      <w:r w:rsidR="00622F70" w:rsidRPr="00FD3F75">
        <w:rPr>
          <w:sz w:val="22"/>
          <w:szCs w:val="22"/>
        </w:rPr>
        <w:t>Eric Williams</w:t>
      </w:r>
    </w:p>
    <w:p w14:paraId="3843E5A6" w14:textId="77777777" w:rsidR="00B54D2A" w:rsidRPr="00B6732A" w:rsidRDefault="00B54D2A" w:rsidP="00ED7252">
      <w:pPr>
        <w:rPr>
          <w:sz w:val="22"/>
          <w:szCs w:val="22"/>
        </w:rPr>
      </w:pPr>
    </w:p>
    <w:p w14:paraId="1FCDD2F2" w14:textId="742364B1" w:rsidR="00AD6F2D" w:rsidRPr="00B91213" w:rsidRDefault="00AD6F2D" w:rsidP="00ED7252">
      <w:pPr>
        <w:rPr>
          <w:sz w:val="22"/>
          <w:szCs w:val="22"/>
        </w:rPr>
      </w:pPr>
      <w:r w:rsidRPr="00B6732A">
        <w:rPr>
          <w:sz w:val="22"/>
          <w:szCs w:val="22"/>
        </w:rPr>
        <w:tab/>
      </w:r>
      <w:r w:rsidRPr="00B6732A">
        <w:rPr>
          <w:sz w:val="22"/>
          <w:szCs w:val="22"/>
        </w:rPr>
        <w:tab/>
      </w:r>
      <w:r w:rsidR="008F28F4">
        <w:rPr>
          <w:sz w:val="22"/>
          <w:szCs w:val="22"/>
        </w:rPr>
        <w:t>E</w:t>
      </w:r>
      <w:r w:rsidRPr="00B6732A">
        <w:rPr>
          <w:sz w:val="22"/>
          <w:szCs w:val="22"/>
        </w:rPr>
        <w:t xml:space="preserve">x officio non-voting member:  </w:t>
      </w:r>
      <w:r w:rsidR="00D53E13">
        <w:rPr>
          <w:sz w:val="22"/>
          <w:szCs w:val="22"/>
        </w:rPr>
        <w:t xml:space="preserve">Interim </w:t>
      </w:r>
      <w:r w:rsidR="009F5BDF" w:rsidRPr="00B91213">
        <w:rPr>
          <w:sz w:val="22"/>
          <w:szCs w:val="22"/>
        </w:rPr>
        <w:t>Associate Dean for</w:t>
      </w:r>
      <w:r w:rsidR="00AC2E9D" w:rsidRPr="00B91213">
        <w:rPr>
          <w:sz w:val="22"/>
          <w:szCs w:val="22"/>
        </w:rPr>
        <w:t xml:space="preserve"> </w:t>
      </w:r>
      <w:r w:rsidR="00593225" w:rsidRPr="00B91213">
        <w:rPr>
          <w:sz w:val="22"/>
          <w:szCs w:val="22"/>
        </w:rPr>
        <w:t>Undergraduate Medical Education</w:t>
      </w:r>
      <w:r w:rsidR="009F5BDF" w:rsidRPr="00B91213">
        <w:rPr>
          <w:sz w:val="22"/>
          <w:szCs w:val="22"/>
        </w:rPr>
        <w:t xml:space="preserve">:   </w:t>
      </w:r>
    </w:p>
    <w:p w14:paraId="362245E3" w14:textId="1A1D5B9D" w:rsidR="009F5BDF" w:rsidRPr="00D53E13" w:rsidRDefault="00AD6F2D" w:rsidP="00ED7252">
      <w:pPr>
        <w:rPr>
          <w:sz w:val="22"/>
          <w:szCs w:val="22"/>
        </w:rPr>
      </w:pPr>
      <w:r w:rsidRPr="00B91213">
        <w:rPr>
          <w:sz w:val="22"/>
          <w:szCs w:val="22"/>
        </w:rPr>
        <w:tab/>
      </w:r>
      <w:r w:rsidRPr="00B91213">
        <w:rPr>
          <w:sz w:val="22"/>
          <w:szCs w:val="22"/>
        </w:rPr>
        <w:tab/>
      </w:r>
      <w:r w:rsidRPr="00B91213">
        <w:rPr>
          <w:sz w:val="22"/>
          <w:szCs w:val="22"/>
        </w:rPr>
        <w:tab/>
      </w:r>
      <w:r w:rsidRPr="00B91213">
        <w:rPr>
          <w:sz w:val="22"/>
          <w:szCs w:val="22"/>
        </w:rPr>
        <w:tab/>
      </w:r>
      <w:r w:rsidRPr="00B91213">
        <w:rPr>
          <w:sz w:val="22"/>
          <w:szCs w:val="22"/>
        </w:rPr>
        <w:tab/>
        <w:t xml:space="preserve">     </w:t>
      </w:r>
      <w:r w:rsidR="00473BA4" w:rsidRPr="00B91213">
        <w:rPr>
          <w:sz w:val="22"/>
          <w:szCs w:val="22"/>
        </w:rPr>
        <w:t xml:space="preserve">         </w:t>
      </w:r>
      <w:r w:rsidR="00D53E13">
        <w:rPr>
          <w:sz w:val="22"/>
          <w:szCs w:val="22"/>
        </w:rPr>
        <w:t>Brian Keisler</w:t>
      </w:r>
    </w:p>
    <w:p w14:paraId="37F2F3C2" w14:textId="7E7E1E08" w:rsidR="00DA39F3" w:rsidRDefault="00DA39F3" w:rsidP="00ED7252">
      <w:pPr>
        <w:rPr>
          <w:sz w:val="22"/>
          <w:szCs w:val="22"/>
        </w:rPr>
      </w:pPr>
    </w:p>
    <w:p w14:paraId="371D89D5" w14:textId="6D36CC61" w:rsidR="009F5BDF" w:rsidRPr="00B6732A" w:rsidRDefault="009F5BDF">
      <w:pPr>
        <w:tabs>
          <w:tab w:val="left" w:pos="-1440"/>
        </w:tabs>
        <w:ind w:left="2160" w:hanging="720"/>
        <w:rPr>
          <w:sz w:val="22"/>
          <w:szCs w:val="22"/>
        </w:rPr>
      </w:pPr>
      <w:r w:rsidRPr="00727220">
        <w:rPr>
          <w:b/>
          <w:bCs/>
          <w:sz w:val="22"/>
          <w:szCs w:val="22"/>
        </w:rPr>
        <w:t>1.</w:t>
      </w:r>
      <w:r w:rsidRPr="00B6732A">
        <w:rPr>
          <w:sz w:val="22"/>
          <w:szCs w:val="22"/>
        </w:rPr>
        <w:tab/>
      </w:r>
      <w:r w:rsidRPr="00B6732A">
        <w:rPr>
          <w:b/>
          <w:sz w:val="22"/>
          <w:szCs w:val="22"/>
        </w:rPr>
        <w:t xml:space="preserve">Academic Review </w:t>
      </w:r>
      <w:r w:rsidR="002C7D44">
        <w:rPr>
          <w:b/>
          <w:sz w:val="22"/>
          <w:szCs w:val="22"/>
        </w:rPr>
        <w:t>C</w:t>
      </w:r>
      <w:r w:rsidRPr="00B6732A">
        <w:rPr>
          <w:b/>
          <w:sz w:val="22"/>
          <w:szCs w:val="22"/>
        </w:rPr>
        <w:t>ommittee</w:t>
      </w:r>
      <w:r w:rsidRPr="00B6732A">
        <w:rPr>
          <w:sz w:val="22"/>
          <w:szCs w:val="22"/>
        </w:rPr>
        <w:t>:  makes recommendations for consideration by the Student Promotions Committee regarding the academic standing of medical students enrolled in the SOM.</w:t>
      </w:r>
    </w:p>
    <w:p w14:paraId="033D6EB9" w14:textId="77777777" w:rsidR="009F5BDF" w:rsidRPr="00B6732A" w:rsidRDefault="009F5BDF">
      <w:pPr>
        <w:tabs>
          <w:tab w:val="left" w:pos="-1440"/>
        </w:tabs>
        <w:ind w:left="2880" w:hanging="720"/>
        <w:rPr>
          <w:sz w:val="22"/>
          <w:szCs w:val="22"/>
        </w:rPr>
      </w:pPr>
      <w:r w:rsidRPr="00B6732A">
        <w:rPr>
          <w:sz w:val="22"/>
          <w:szCs w:val="22"/>
          <w:u w:val="single"/>
        </w:rPr>
        <w:t>CHAIR</w:t>
      </w:r>
      <w:r w:rsidRPr="00B6732A">
        <w:rPr>
          <w:sz w:val="22"/>
          <w:szCs w:val="22"/>
        </w:rPr>
        <w:t>:</w:t>
      </w:r>
      <w:r w:rsidR="00473BA4">
        <w:rPr>
          <w:sz w:val="22"/>
          <w:szCs w:val="22"/>
        </w:rPr>
        <w:t xml:space="preserve">  </w:t>
      </w:r>
      <w:r w:rsidRPr="00B6732A">
        <w:rPr>
          <w:sz w:val="22"/>
          <w:szCs w:val="22"/>
        </w:rPr>
        <w:t>Chair of Student Promotions Committee</w:t>
      </w:r>
    </w:p>
    <w:p w14:paraId="66CD677A" w14:textId="3549B966" w:rsidR="009F5BDF" w:rsidRPr="00B6732A" w:rsidRDefault="009F5BDF">
      <w:pPr>
        <w:ind w:left="2160"/>
        <w:rPr>
          <w:sz w:val="22"/>
          <w:szCs w:val="22"/>
        </w:rPr>
      </w:pPr>
      <w:r w:rsidRPr="00B6732A">
        <w:rPr>
          <w:sz w:val="22"/>
          <w:szCs w:val="22"/>
          <w:u w:val="single"/>
        </w:rPr>
        <w:t>TERM OF OFFICE</w:t>
      </w:r>
      <w:r w:rsidRPr="00B6732A">
        <w:rPr>
          <w:sz w:val="22"/>
          <w:szCs w:val="22"/>
        </w:rPr>
        <w:t>:  3-year, staggered terms for faculty members; Chair is ex</w:t>
      </w:r>
      <w:r w:rsidR="008F28F4">
        <w:rPr>
          <w:sz w:val="22"/>
          <w:szCs w:val="22"/>
        </w:rPr>
        <w:t xml:space="preserve"> </w:t>
      </w:r>
      <w:r w:rsidRPr="00B6732A">
        <w:rPr>
          <w:sz w:val="22"/>
          <w:szCs w:val="22"/>
        </w:rPr>
        <w:t xml:space="preserve">officio </w:t>
      </w:r>
    </w:p>
    <w:p w14:paraId="71079CF8" w14:textId="77777777" w:rsidR="009F5BDF" w:rsidRPr="00B6732A" w:rsidRDefault="00F67D75" w:rsidP="00B6732A">
      <w:pPr>
        <w:ind w:left="2160" w:hanging="2160"/>
        <w:rPr>
          <w:sz w:val="22"/>
          <w:szCs w:val="22"/>
        </w:rPr>
      </w:pPr>
      <w:r w:rsidRPr="00B6732A">
        <w:rPr>
          <w:sz w:val="22"/>
          <w:szCs w:val="22"/>
        </w:rPr>
        <w:tab/>
      </w:r>
      <w:r w:rsidR="009F5BDF" w:rsidRPr="00B6732A">
        <w:rPr>
          <w:sz w:val="22"/>
          <w:szCs w:val="22"/>
          <w:u w:val="single"/>
        </w:rPr>
        <w:t>MEETING FREQUENCY</w:t>
      </w:r>
      <w:r w:rsidR="00036EB2">
        <w:rPr>
          <w:sz w:val="22"/>
          <w:szCs w:val="22"/>
        </w:rPr>
        <w:t xml:space="preserve">:  Twice a year in May </w:t>
      </w:r>
      <w:r w:rsidR="009F5BDF" w:rsidRPr="00B6732A">
        <w:rPr>
          <w:sz w:val="22"/>
          <w:szCs w:val="22"/>
        </w:rPr>
        <w:t>and Decem</w:t>
      </w:r>
      <w:r w:rsidR="00036EB2">
        <w:rPr>
          <w:sz w:val="22"/>
          <w:szCs w:val="22"/>
        </w:rPr>
        <w:t xml:space="preserve">ber </w:t>
      </w:r>
      <w:r w:rsidR="009F5BDF" w:rsidRPr="00B6732A">
        <w:rPr>
          <w:sz w:val="22"/>
          <w:szCs w:val="22"/>
        </w:rPr>
        <w:t>and additional meetings as required</w:t>
      </w:r>
    </w:p>
    <w:p w14:paraId="4C1DCB48" w14:textId="77777777" w:rsidR="009F5BDF" w:rsidRPr="00B6732A" w:rsidRDefault="009F5BDF">
      <w:pPr>
        <w:ind w:left="2160"/>
        <w:rPr>
          <w:sz w:val="22"/>
          <w:szCs w:val="22"/>
        </w:rPr>
      </w:pPr>
      <w:r w:rsidRPr="00B6732A">
        <w:rPr>
          <w:sz w:val="22"/>
          <w:szCs w:val="22"/>
          <w:u w:val="single"/>
        </w:rPr>
        <w:t>MEMBERS</w:t>
      </w:r>
      <w:r w:rsidRPr="00B6732A">
        <w:rPr>
          <w:sz w:val="22"/>
          <w:szCs w:val="22"/>
        </w:rPr>
        <w:t>:</w:t>
      </w:r>
    </w:p>
    <w:p w14:paraId="2E0C664B" w14:textId="77777777" w:rsidR="009F5BDF" w:rsidRPr="00B6732A" w:rsidRDefault="009F5BDF">
      <w:pPr>
        <w:ind w:left="2160"/>
        <w:rPr>
          <w:sz w:val="22"/>
          <w:szCs w:val="22"/>
        </w:rPr>
      </w:pPr>
      <w:r w:rsidRPr="00B6732A">
        <w:rPr>
          <w:sz w:val="22"/>
          <w:szCs w:val="22"/>
        </w:rPr>
        <w:t>4 elected faculty members:</w:t>
      </w:r>
    </w:p>
    <w:p w14:paraId="070D2B82" w14:textId="5CB0460E" w:rsidR="0068523D" w:rsidRDefault="00064A4C" w:rsidP="00FA25FD">
      <w:pPr>
        <w:ind w:left="2160"/>
        <w:rPr>
          <w:sz w:val="22"/>
          <w:szCs w:val="22"/>
        </w:rPr>
      </w:pPr>
      <w:r w:rsidRPr="00B6732A">
        <w:rPr>
          <w:sz w:val="22"/>
          <w:szCs w:val="22"/>
        </w:rPr>
        <w:tab/>
      </w:r>
      <w:r w:rsidR="00CF2FDD">
        <w:rPr>
          <w:sz w:val="22"/>
          <w:szCs w:val="22"/>
        </w:rPr>
        <w:t>Andrew Vaughan, Family and Preventive Medicine, 2021-2024</w:t>
      </w:r>
    </w:p>
    <w:p w14:paraId="1F4ABE1F" w14:textId="77777777" w:rsidR="00F90D1E" w:rsidRDefault="00F90D1E" w:rsidP="00FA25FD">
      <w:pPr>
        <w:ind w:left="2160"/>
        <w:rPr>
          <w:sz w:val="22"/>
          <w:szCs w:val="22"/>
        </w:rPr>
      </w:pPr>
      <w:r>
        <w:rPr>
          <w:sz w:val="22"/>
          <w:szCs w:val="22"/>
        </w:rPr>
        <w:tab/>
        <w:t>James Stallworth, Pediatrics, 2021-2024</w:t>
      </w:r>
    </w:p>
    <w:p w14:paraId="4DFDBA7B" w14:textId="32C02710" w:rsidR="002462BC" w:rsidRDefault="002462BC" w:rsidP="00FA25FD">
      <w:pPr>
        <w:ind w:left="2160"/>
        <w:rPr>
          <w:sz w:val="22"/>
          <w:szCs w:val="22"/>
        </w:rPr>
      </w:pPr>
      <w:r>
        <w:rPr>
          <w:sz w:val="22"/>
          <w:szCs w:val="22"/>
        </w:rPr>
        <w:tab/>
        <w:t>Ben Hawfield, Cell Biology and Anatomy, 2023-2026</w:t>
      </w:r>
    </w:p>
    <w:p w14:paraId="009F66C2" w14:textId="5C94FB95" w:rsidR="002462BC" w:rsidRPr="00B6732A" w:rsidRDefault="002462BC" w:rsidP="00FA25FD">
      <w:pPr>
        <w:ind w:left="2160"/>
        <w:rPr>
          <w:sz w:val="22"/>
          <w:szCs w:val="22"/>
        </w:rPr>
      </w:pPr>
      <w:r>
        <w:rPr>
          <w:sz w:val="22"/>
          <w:szCs w:val="22"/>
        </w:rPr>
        <w:tab/>
        <w:t>Kaustubh Joshi, Neuropsychiatry and Behavioral Science, 2023-2026</w:t>
      </w:r>
    </w:p>
    <w:p w14:paraId="116C5EF7" w14:textId="77777777" w:rsidR="00064A4C" w:rsidRPr="00B6732A" w:rsidRDefault="00064A4C">
      <w:pPr>
        <w:ind w:left="2160"/>
        <w:rPr>
          <w:sz w:val="22"/>
          <w:szCs w:val="22"/>
        </w:rPr>
      </w:pPr>
      <w:r w:rsidRPr="00B6732A">
        <w:rPr>
          <w:sz w:val="22"/>
          <w:szCs w:val="22"/>
        </w:rPr>
        <w:tab/>
      </w:r>
    </w:p>
    <w:p w14:paraId="0583E9F3" w14:textId="77777777" w:rsidR="009F5BDF" w:rsidRDefault="009F5BDF">
      <w:pPr>
        <w:ind w:left="2160"/>
        <w:rPr>
          <w:sz w:val="22"/>
          <w:szCs w:val="22"/>
        </w:rPr>
      </w:pPr>
      <w:r w:rsidRPr="00B6732A">
        <w:rPr>
          <w:sz w:val="22"/>
          <w:szCs w:val="22"/>
        </w:rPr>
        <w:t>Student Promotions Committee Chair</w:t>
      </w:r>
      <w:r w:rsidR="00C20D8B" w:rsidRPr="00D101D3">
        <w:rPr>
          <w:sz w:val="22"/>
          <w:szCs w:val="22"/>
        </w:rPr>
        <w:t xml:space="preserve">:  </w:t>
      </w:r>
      <w:r w:rsidR="00A30264" w:rsidRPr="00AC305D">
        <w:rPr>
          <w:sz w:val="22"/>
          <w:szCs w:val="22"/>
        </w:rPr>
        <w:t>Tripp Bell</w:t>
      </w:r>
    </w:p>
    <w:p w14:paraId="70C68C70" w14:textId="77777777" w:rsidR="002C7D44" w:rsidRDefault="002C7D44">
      <w:pPr>
        <w:ind w:left="2160"/>
        <w:rPr>
          <w:sz w:val="22"/>
          <w:szCs w:val="22"/>
        </w:rPr>
      </w:pPr>
    </w:p>
    <w:p w14:paraId="71E89EED" w14:textId="24A814A7" w:rsidR="002C7D44" w:rsidRPr="00AC305D" w:rsidRDefault="002C7D44">
      <w:pPr>
        <w:ind w:left="2160"/>
        <w:rPr>
          <w:sz w:val="22"/>
          <w:szCs w:val="22"/>
        </w:rPr>
      </w:pPr>
      <w:r>
        <w:rPr>
          <w:sz w:val="22"/>
          <w:szCs w:val="22"/>
        </w:rPr>
        <w:t>Consultant:  Director of Legal Affairs:  Craig Stanley</w:t>
      </w:r>
    </w:p>
    <w:p w14:paraId="30B2B5F1" w14:textId="77777777" w:rsidR="009F5BDF" w:rsidRPr="00B6732A" w:rsidRDefault="009F5BDF">
      <w:pPr>
        <w:rPr>
          <w:sz w:val="22"/>
          <w:szCs w:val="22"/>
        </w:rPr>
      </w:pPr>
    </w:p>
    <w:p w14:paraId="52FAADE6" w14:textId="77777777" w:rsidR="009F5BDF" w:rsidRDefault="009F5BDF">
      <w:pPr>
        <w:ind w:left="2160"/>
        <w:rPr>
          <w:sz w:val="22"/>
          <w:szCs w:val="22"/>
        </w:rPr>
      </w:pPr>
      <w:r w:rsidRPr="00B6732A">
        <w:rPr>
          <w:sz w:val="22"/>
          <w:szCs w:val="22"/>
        </w:rPr>
        <w:t xml:space="preserve">staffed by </w:t>
      </w:r>
      <w:r w:rsidR="004005BC">
        <w:rPr>
          <w:sz w:val="22"/>
          <w:szCs w:val="22"/>
        </w:rPr>
        <w:t>Ass</w:t>
      </w:r>
      <w:r w:rsidR="00AC2E9D">
        <w:rPr>
          <w:sz w:val="22"/>
          <w:szCs w:val="22"/>
        </w:rPr>
        <w:t>ociate</w:t>
      </w:r>
      <w:r w:rsidR="004005BC">
        <w:rPr>
          <w:sz w:val="22"/>
          <w:szCs w:val="22"/>
        </w:rPr>
        <w:t xml:space="preserve"> Dean for </w:t>
      </w:r>
      <w:r w:rsidRPr="00B6732A">
        <w:rPr>
          <w:sz w:val="22"/>
          <w:szCs w:val="22"/>
        </w:rPr>
        <w:t xml:space="preserve">Student </w:t>
      </w:r>
      <w:r w:rsidR="007B57D2">
        <w:rPr>
          <w:sz w:val="22"/>
          <w:szCs w:val="22"/>
        </w:rPr>
        <w:t>Affairs</w:t>
      </w:r>
      <w:r w:rsidRPr="00B6732A">
        <w:rPr>
          <w:sz w:val="22"/>
          <w:szCs w:val="22"/>
        </w:rPr>
        <w:t xml:space="preserve">:  </w:t>
      </w:r>
      <w:r w:rsidR="00622F70" w:rsidRPr="00FD3F75">
        <w:rPr>
          <w:sz w:val="22"/>
          <w:szCs w:val="22"/>
        </w:rPr>
        <w:t>Eric Williams</w:t>
      </w:r>
    </w:p>
    <w:p w14:paraId="75EE381A" w14:textId="77777777" w:rsidR="00297320" w:rsidRDefault="00297320">
      <w:pPr>
        <w:ind w:left="2160"/>
        <w:rPr>
          <w:sz w:val="22"/>
          <w:szCs w:val="22"/>
        </w:rPr>
      </w:pPr>
    </w:p>
    <w:p w14:paraId="4EEB3EB2" w14:textId="3556788E" w:rsidR="00297320" w:rsidRDefault="00297320" w:rsidP="00297320">
      <w:pPr>
        <w:widowControl/>
        <w:ind w:left="2160" w:hanging="720"/>
        <w:contextualSpacing/>
      </w:pPr>
      <w:r w:rsidRPr="00727220">
        <w:rPr>
          <w:b/>
          <w:bCs/>
          <w:sz w:val="22"/>
          <w:szCs w:val="22"/>
        </w:rPr>
        <w:t>2.</w:t>
      </w:r>
      <w:r w:rsidRPr="00297320">
        <w:rPr>
          <w:sz w:val="22"/>
          <w:szCs w:val="22"/>
        </w:rPr>
        <w:tab/>
      </w:r>
      <w:bookmarkStart w:id="9" w:name="_Hlk40346304"/>
      <w:r w:rsidRPr="00297320">
        <w:rPr>
          <w:b/>
          <w:sz w:val="22"/>
          <w:szCs w:val="22"/>
        </w:rPr>
        <w:t>Honor Committee</w:t>
      </w:r>
      <w:r w:rsidRPr="00297320">
        <w:rPr>
          <w:sz w:val="22"/>
          <w:szCs w:val="22"/>
        </w:rPr>
        <w:t xml:space="preserve">:  </w:t>
      </w:r>
      <w:bookmarkStart w:id="10" w:name="_Hlk135226433"/>
      <w:r w:rsidRPr="00297320">
        <w:rPr>
          <w:sz w:val="22"/>
          <w:szCs w:val="22"/>
        </w:rPr>
        <w:t xml:space="preserve">encourages the students of the </w:t>
      </w:r>
      <w:r w:rsidR="00497A09">
        <w:rPr>
          <w:sz w:val="22"/>
          <w:szCs w:val="22"/>
        </w:rPr>
        <w:t>USC</w:t>
      </w:r>
      <w:r w:rsidRPr="00297320">
        <w:rPr>
          <w:sz w:val="22"/>
          <w:szCs w:val="22"/>
        </w:rPr>
        <w:t xml:space="preserve"> SOM to uphold the highest standards of integrity; informs the students of the </w:t>
      </w:r>
      <w:r w:rsidR="00497A09">
        <w:rPr>
          <w:sz w:val="22"/>
          <w:szCs w:val="22"/>
        </w:rPr>
        <w:t>USC</w:t>
      </w:r>
      <w:r w:rsidRPr="00297320">
        <w:rPr>
          <w:sz w:val="22"/>
          <w:szCs w:val="22"/>
        </w:rPr>
        <w:t xml:space="preserve"> SOM of the expectations set forth by the written Honor Code; informs the students of the </w:t>
      </w:r>
      <w:r w:rsidR="00497A09">
        <w:rPr>
          <w:sz w:val="22"/>
          <w:szCs w:val="22"/>
        </w:rPr>
        <w:t>USC</w:t>
      </w:r>
      <w:r w:rsidRPr="00297320">
        <w:rPr>
          <w:sz w:val="22"/>
          <w:szCs w:val="22"/>
        </w:rPr>
        <w:t xml:space="preserve"> SOM of the process of the Honor Council; and serves as a pool of hearing panel members for the Honor Council.</w:t>
      </w:r>
    </w:p>
    <w:bookmarkEnd w:id="9"/>
    <w:p w14:paraId="31D1193E" w14:textId="77777777" w:rsidR="00297320" w:rsidRDefault="00297320" w:rsidP="00297320">
      <w:pPr>
        <w:ind w:left="1170" w:hanging="1170"/>
        <w:rPr>
          <w:sz w:val="22"/>
          <w:szCs w:val="22"/>
        </w:rPr>
      </w:pPr>
      <w:r w:rsidRPr="00B6732A">
        <w:rPr>
          <w:sz w:val="22"/>
          <w:szCs w:val="22"/>
        </w:rPr>
        <w:lastRenderedPageBreak/>
        <w:tab/>
      </w:r>
      <w:r w:rsidRPr="00B6732A">
        <w:rPr>
          <w:sz w:val="22"/>
          <w:szCs w:val="22"/>
        </w:rPr>
        <w:tab/>
      </w:r>
      <w:r w:rsidRPr="00B6732A">
        <w:rPr>
          <w:sz w:val="22"/>
          <w:szCs w:val="22"/>
        </w:rPr>
        <w:tab/>
      </w:r>
      <w:r w:rsidRPr="00A16103">
        <w:rPr>
          <w:sz w:val="22"/>
          <w:szCs w:val="22"/>
          <w:u w:val="single"/>
        </w:rPr>
        <w:t>CHAIR</w:t>
      </w:r>
      <w:r w:rsidRPr="00A16103">
        <w:rPr>
          <w:sz w:val="22"/>
          <w:szCs w:val="22"/>
        </w:rPr>
        <w:t>:</w:t>
      </w:r>
      <w:r w:rsidRPr="00B6732A">
        <w:rPr>
          <w:sz w:val="22"/>
          <w:szCs w:val="22"/>
        </w:rPr>
        <w:t xml:space="preserve">  </w:t>
      </w:r>
      <w:r w:rsidR="000D7FE4">
        <w:rPr>
          <w:rFonts w:cs="Arial"/>
          <w:color w:val="000000"/>
          <w:sz w:val="22"/>
        </w:rPr>
        <w:t>Nicholas Harris</w:t>
      </w:r>
      <w:r w:rsidR="00A16103" w:rsidRPr="00297320">
        <w:rPr>
          <w:rFonts w:cs="Arial"/>
          <w:color w:val="000000"/>
          <w:sz w:val="22"/>
        </w:rPr>
        <w:t xml:space="preserve"> </w:t>
      </w:r>
    </w:p>
    <w:p w14:paraId="3DC22C8D" w14:textId="3B0E8C0C" w:rsidR="00297320" w:rsidRDefault="00297320" w:rsidP="00851AD4">
      <w:pPr>
        <w:ind w:left="2160" w:hanging="1170"/>
        <w:rPr>
          <w:sz w:val="22"/>
          <w:szCs w:val="22"/>
        </w:rPr>
      </w:pPr>
      <w:r w:rsidRPr="00B6732A">
        <w:rPr>
          <w:sz w:val="22"/>
          <w:szCs w:val="22"/>
        </w:rPr>
        <w:tab/>
      </w:r>
      <w:bookmarkStart w:id="11" w:name="_Hlk40346441"/>
      <w:r w:rsidRPr="0060546E">
        <w:rPr>
          <w:sz w:val="22"/>
          <w:szCs w:val="22"/>
          <w:u w:val="single"/>
        </w:rPr>
        <w:t>TERM OF OFFICE</w:t>
      </w:r>
      <w:r w:rsidRPr="0060546E">
        <w:rPr>
          <w:sz w:val="22"/>
          <w:szCs w:val="22"/>
        </w:rPr>
        <w:t>:</w:t>
      </w:r>
      <w:r w:rsidRPr="00B6732A">
        <w:rPr>
          <w:sz w:val="22"/>
          <w:szCs w:val="22"/>
        </w:rPr>
        <w:t xml:space="preserve"> </w:t>
      </w:r>
      <w:r w:rsidR="0060546E" w:rsidRPr="00B6732A">
        <w:rPr>
          <w:sz w:val="22"/>
          <w:szCs w:val="22"/>
        </w:rPr>
        <w:t>3-year, s</w:t>
      </w:r>
      <w:r w:rsidR="0060546E">
        <w:rPr>
          <w:sz w:val="22"/>
          <w:szCs w:val="22"/>
        </w:rPr>
        <w:t>taggered terms for faculty adviso</w:t>
      </w:r>
      <w:r w:rsidR="0060546E" w:rsidRPr="00B6732A">
        <w:rPr>
          <w:sz w:val="22"/>
          <w:szCs w:val="22"/>
        </w:rPr>
        <w:t>rs;</w:t>
      </w:r>
      <w:r w:rsidR="0060546E">
        <w:rPr>
          <w:sz w:val="22"/>
          <w:szCs w:val="22"/>
        </w:rPr>
        <w:t xml:space="preserve"> 1 year for Chair (always an M-II)</w:t>
      </w:r>
    </w:p>
    <w:p w14:paraId="5D33EC92" w14:textId="77777777" w:rsidR="00297320" w:rsidRPr="00B6732A" w:rsidRDefault="0060546E" w:rsidP="00297320">
      <w:pPr>
        <w:ind w:left="1170" w:hanging="1170"/>
        <w:rPr>
          <w:sz w:val="22"/>
          <w:szCs w:val="22"/>
        </w:rPr>
      </w:pPr>
      <w:r>
        <w:rPr>
          <w:sz w:val="22"/>
          <w:szCs w:val="22"/>
        </w:rPr>
        <w:tab/>
      </w:r>
      <w:r>
        <w:rPr>
          <w:sz w:val="22"/>
          <w:szCs w:val="22"/>
        </w:rPr>
        <w:tab/>
      </w:r>
      <w:r>
        <w:rPr>
          <w:sz w:val="22"/>
          <w:szCs w:val="22"/>
        </w:rPr>
        <w:tab/>
      </w:r>
      <w:r w:rsidR="00297320" w:rsidRPr="00B6732A">
        <w:rPr>
          <w:sz w:val="22"/>
          <w:szCs w:val="22"/>
          <w:u w:val="single"/>
        </w:rPr>
        <w:t>MEETING FREQUENCY</w:t>
      </w:r>
      <w:r w:rsidR="00297320" w:rsidRPr="00B6732A">
        <w:rPr>
          <w:sz w:val="22"/>
          <w:szCs w:val="22"/>
        </w:rPr>
        <w:t>:  As needed</w:t>
      </w:r>
    </w:p>
    <w:bookmarkEnd w:id="10"/>
    <w:bookmarkEnd w:id="11"/>
    <w:p w14:paraId="2C078497" w14:textId="77777777" w:rsidR="00297320" w:rsidRDefault="00297320" w:rsidP="00297320">
      <w:pPr>
        <w:ind w:left="1170" w:hanging="1170"/>
        <w:rPr>
          <w:sz w:val="22"/>
          <w:szCs w:val="22"/>
        </w:rPr>
      </w:pPr>
      <w:r w:rsidRPr="00B6732A">
        <w:rPr>
          <w:sz w:val="22"/>
          <w:szCs w:val="22"/>
        </w:rPr>
        <w:tab/>
      </w:r>
      <w:r w:rsidRPr="00B6732A">
        <w:rPr>
          <w:sz w:val="22"/>
          <w:szCs w:val="22"/>
        </w:rPr>
        <w:tab/>
      </w:r>
      <w:r w:rsidRPr="00B6732A">
        <w:rPr>
          <w:sz w:val="22"/>
          <w:szCs w:val="22"/>
        </w:rPr>
        <w:tab/>
      </w:r>
      <w:bookmarkStart w:id="12" w:name="_Hlk136848102"/>
      <w:r w:rsidRPr="00B6732A">
        <w:rPr>
          <w:sz w:val="22"/>
          <w:szCs w:val="22"/>
          <w:u w:val="single"/>
        </w:rPr>
        <w:t>MEMBERS</w:t>
      </w:r>
      <w:r w:rsidRPr="00B6732A">
        <w:rPr>
          <w:sz w:val="22"/>
          <w:szCs w:val="22"/>
        </w:rPr>
        <w:t>:</w:t>
      </w:r>
    </w:p>
    <w:p w14:paraId="37766FBF" w14:textId="77777777" w:rsidR="0060546E" w:rsidRDefault="0060546E" w:rsidP="00297320">
      <w:pPr>
        <w:ind w:left="1170" w:hanging="1170"/>
        <w:rPr>
          <w:sz w:val="22"/>
          <w:szCs w:val="22"/>
        </w:rPr>
      </w:pPr>
      <w:r>
        <w:rPr>
          <w:sz w:val="22"/>
          <w:szCs w:val="22"/>
        </w:rPr>
        <w:tab/>
      </w:r>
      <w:r>
        <w:rPr>
          <w:sz w:val="22"/>
          <w:szCs w:val="22"/>
        </w:rPr>
        <w:tab/>
      </w:r>
      <w:r>
        <w:rPr>
          <w:sz w:val="22"/>
          <w:szCs w:val="22"/>
        </w:rPr>
        <w:tab/>
        <w:t>2 faculty advisors appointed by the Dean:</w:t>
      </w:r>
    </w:p>
    <w:p w14:paraId="6A32AB19" w14:textId="77777777" w:rsidR="005457AA" w:rsidRDefault="0060546E" w:rsidP="00CF2FDD">
      <w:pPr>
        <w:ind w:left="1170" w:hanging="1170"/>
        <w:rPr>
          <w:sz w:val="22"/>
          <w:szCs w:val="22"/>
        </w:rPr>
      </w:pPr>
      <w:r>
        <w:rPr>
          <w:sz w:val="22"/>
          <w:szCs w:val="22"/>
        </w:rPr>
        <w:tab/>
      </w:r>
      <w:r>
        <w:rPr>
          <w:sz w:val="22"/>
          <w:szCs w:val="22"/>
        </w:rPr>
        <w:tab/>
      </w:r>
      <w:r>
        <w:rPr>
          <w:sz w:val="22"/>
          <w:szCs w:val="22"/>
        </w:rPr>
        <w:tab/>
      </w:r>
      <w:r w:rsidR="0037542E">
        <w:rPr>
          <w:sz w:val="22"/>
          <w:szCs w:val="22"/>
        </w:rPr>
        <w:tab/>
      </w:r>
      <w:r w:rsidR="00CF2FDD" w:rsidRPr="0049672C">
        <w:rPr>
          <w:sz w:val="22"/>
          <w:szCs w:val="22"/>
        </w:rPr>
        <w:t>Tisha Boston, Family and Preventive Medicine, 2021-202</w:t>
      </w:r>
      <w:r w:rsidR="00F15524">
        <w:rPr>
          <w:sz w:val="22"/>
          <w:szCs w:val="22"/>
        </w:rPr>
        <w:t>4</w:t>
      </w:r>
    </w:p>
    <w:p w14:paraId="5F363619" w14:textId="1C8CA679" w:rsidR="002462BC" w:rsidRDefault="002462BC" w:rsidP="00CF2FDD">
      <w:pPr>
        <w:ind w:left="1170" w:hanging="1170"/>
        <w:rPr>
          <w:sz w:val="22"/>
          <w:szCs w:val="22"/>
        </w:rPr>
      </w:pPr>
      <w:r>
        <w:rPr>
          <w:sz w:val="22"/>
          <w:szCs w:val="22"/>
        </w:rPr>
        <w:tab/>
      </w:r>
      <w:r>
        <w:rPr>
          <w:sz w:val="22"/>
          <w:szCs w:val="22"/>
        </w:rPr>
        <w:tab/>
      </w:r>
      <w:r>
        <w:rPr>
          <w:sz w:val="22"/>
          <w:szCs w:val="22"/>
        </w:rPr>
        <w:tab/>
      </w:r>
      <w:r>
        <w:rPr>
          <w:sz w:val="22"/>
          <w:szCs w:val="22"/>
        </w:rPr>
        <w:tab/>
        <w:t>Lisa Myrick, PA Program, 2023-2026</w:t>
      </w:r>
    </w:p>
    <w:p w14:paraId="34DAD7EB" w14:textId="77777777" w:rsidR="007F3292" w:rsidRDefault="00CF2FDD" w:rsidP="00297320">
      <w:pPr>
        <w:ind w:left="1170" w:hanging="1170"/>
        <w:rPr>
          <w:sz w:val="22"/>
          <w:szCs w:val="22"/>
        </w:rPr>
      </w:pPr>
      <w:r>
        <w:rPr>
          <w:sz w:val="22"/>
          <w:szCs w:val="22"/>
        </w:rPr>
        <w:tab/>
      </w:r>
      <w:r>
        <w:rPr>
          <w:sz w:val="22"/>
          <w:szCs w:val="22"/>
        </w:rPr>
        <w:tab/>
      </w:r>
      <w:r>
        <w:rPr>
          <w:sz w:val="22"/>
          <w:szCs w:val="22"/>
        </w:rPr>
        <w:tab/>
      </w:r>
      <w:r>
        <w:rPr>
          <w:sz w:val="22"/>
          <w:szCs w:val="22"/>
        </w:rPr>
        <w:tab/>
      </w:r>
      <w:r w:rsidR="00297320" w:rsidRPr="00B6732A">
        <w:rPr>
          <w:sz w:val="22"/>
          <w:szCs w:val="22"/>
        </w:rPr>
        <w:tab/>
      </w:r>
      <w:r w:rsidR="00297320" w:rsidRPr="00B6732A">
        <w:rPr>
          <w:sz w:val="22"/>
          <w:szCs w:val="22"/>
        </w:rPr>
        <w:tab/>
      </w:r>
    </w:p>
    <w:p w14:paraId="4A9A132F" w14:textId="77777777" w:rsidR="00297320" w:rsidRDefault="00297320" w:rsidP="007F3292">
      <w:pPr>
        <w:ind w:left="1890" w:firstLine="270"/>
        <w:rPr>
          <w:sz w:val="22"/>
          <w:szCs w:val="22"/>
        </w:rPr>
      </w:pPr>
      <w:r w:rsidRPr="00B86EBA">
        <w:rPr>
          <w:sz w:val="22"/>
          <w:szCs w:val="22"/>
        </w:rPr>
        <w:t>Medical Stude</w:t>
      </w:r>
      <w:r w:rsidR="00342967" w:rsidRPr="00B86EBA">
        <w:rPr>
          <w:sz w:val="22"/>
          <w:szCs w:val="22"/>
        </w:rPr>
        <w:t>nts</w:t>
      </w:r>
      <w:r w:rsidR="00342967">
        <w:rPr>
          <w:sz w:val="22"/>
          <w:szCs w:val="22"/>
        </w:rPr>
        <w:t>:</w:t>
      </w:r>
    </w:p>
    <w:p w14:paraId="30CCB067" w14:textId="4FC177A6" w:rsidR="00727220" w:rsidRDefault="00727220" w:rsidP="006E4976">
      <w:pPr>
        <w:ind w:left="2160" w:firstLine="720"/>
        <w:rPr>
          <w:rFonts w:cs="Arial"/>
          <w:sz w:val="22"/>
          <w:szCs w:val="22"/>
          <w:u w:val="single"/>
        </w:rPr>
      </w:pPr>
      <w:r w:rsidRPr="004522B9">
        <w:rPr>
          <w:rFonts w:cs="Arial"/>
          <w:sz w:val="22"/>
          <w:szCs w:val="22"/>
          <w:u w:val="single"/>
        </w:rPr>
        <w:t>2026</w:t>
      </w:r>
    </w:p>
    <w:p w14:paraId="3A6D9D9D" w14:textId="144F0D90" w:rsidR="004522B9" w:rsidRDefault="004522B9" w:rsidP="006E4976">
      <w:pPr>
        <w:ind w:left="2160" w:firstLine="720"/>
        <w:rPr>
          <w:rFonts w:cs="Arial"/>
          <w:sz w:val="22"/>
          <w:szCs w:val="22"/>
        </w:rPr>
      </w:pPr>
      <w:r w:rsidRPr="004522B9">
        <w:rPr>
          <w:rFonts w:cs="Arial"/>
          <w:sz w:val="22"/>
          <w:szCs w:val="22"/>
        </w:rPr>
        <w:t xml:space="preserve">Yvonne </w:t>
      </w:r>
      <w:proofErr w:type="spellStart"/>
      <w:r w:rsidRPr="004522B9">
        <w:rPr>
          <w:rFonts w:cs="Arial"/>
          <w:sz w:val="22"/>
          <w:szCs w:val="22"/>
        </w:rPr>
        <w:t>Shametaj</w:t>
      </w:r>
      <w:proofErr w:type="spellEnd"/>
    </w:p>
    <w:p w14:paraId="0F9F2DE0" w14:textId="2EAEB692" w:rsidR="004522B9" w:rsidRDefault="004522B9" w:rsidP="006E4976">
      <w:pPr>
        <w:ind w:left="2160" w:firstLine="720"/>
        <w:rPr>
          <w:rFonts w:cs="Arial"/>
          <w:sz w:val="22"/>
          <w:szCs w:val="22"/>
        </w:rPr>
      </w:pPr>
      <w:r>
        <w:rPr>
          <w:rFonts w:cs="Arial"/>
          <w:sz w:val="22"/>
          <w:szCs w:val="22"/>
        </w:rPr>
        <w:t>Hannah Gandy</w:t>
      </w:r>
    </w:p>
    <w:p w14:paraId="07BD11E9" w14:textId="1633EB4B" w:rsidR="004522B9" w:rsidRDefault="004522B9" w:rsidP="006E4976">
      <w:pPr>
        <w:ind w:left="2160" w:firstLine="720"/>
        <w:rPr>
          <w:rFonts w:cs="Arial"/>
          <w:sz w:val="22"/>
          <w:szCs w:val="22"/>
        </w:rPr>
      </w:pPr>
      <w:r>
        <w:rPr>
          <w:rFonts w:cs="Arial"/>
          <w:sz w:val="22"/>
          <w:szCs w:val="22"/>
        </w:rPr>
        <w:t>Gabriella Gee</w:t>
      </w:r>
    </w:p>
    <w:p w14:paraId="18D43CD9" w14:textId="1819C4A2" w:rsidR="004522B9" w:rsidRPr="004522B9" w:rsidRDefault="004522B9" w:rsidP="006E4976">
      <w:pPr>
        <w:ind w:left="2160" w:firstLine="720"/>
        <w:rPr>
          <w:rFonts w:cs="Arial"/>
          <w:sz w:val="22"/>
          <w:szCs w:val="22"/>
        </w:rPr>
      </w:pPr>
      <w:r>
        <w:rPr>
          <w:rFonts w:cs="Arial"/>
          <w:sz w:val="22"/>
          <w:szCs w:val="22"/>
        </w:rPr>
        <w:t xml:space="preserve">Daniel </w:t>
      </w:r>
      <w:proofErr w:type="spellStart"/>
      <w:r>
        <w:rPr>
          <w:rFonts w:cs="Arial"/>
          <w:sz w:val="22"/>
          <w:szCs w:val="22"/>
        </w:rPr>
        <w:t>Jeraki</w:t>
      </w:r>
      <w:proofErr w:type="spellEnd"/>
    </w:p>
    <w:p w14:paraId="669FC1B9" w14:textId="77777777" w:rsidR="00727220" w:rsidRDefault="00727220" w:rsidP="006E4976">
      <w:pPr>
        <w:ind w:left="2160" w:firstLine="720"/>
        <w:rPr>
          <w:rFonts w:cs="Arial"/>
          <w:sz w:val="22"/>
          <w:szCs w:val="22"/>
          <w:u w:val="single"/>
        </w:rPr>
      </w:pPr>
    </w:p>
    <w:p w14:paraId="65F0F9CA" w14:textId="37983E6E" w:rsidR="006E4976" w:rsidRPr="006E4976" w:rsidRDefault="006E4976" w:rsidP="006E4976">
      <w:pPr>
        <w:ind w:left="2160" w:firstLine="720"/>
        <w:rPr>
          <w:rFonts w:cs="Arial"/>
          <w:sz w:val="22"/>
          <w:szCs w:val="22"/>
          <w:u w:val="single"/>
        </w:rPr>
      </w:pPr>
      <w:r w:rsidRPr="006E4976">
        <w:rPr>
          <w:rFonts w:cs="Arial"/>
          <w:sz w:val="22"/>
          <w:szCs w:val="22"/>
          <w:u w:val="single"/>
        </w:rPr>
        <w:t>202</w:t>
      </w:r>
      <w:r w:rsidR="001648E7">
        <w:rPr>
          <w:rFonts w:cs="Arial"/>
          <w:sz w:val="22"/>
          <w:szCs w:val="22"/>
          <w:u w:val="single"/>
        </w:rPr>
        <w:t>5</w:t>
      </w:r>
    </w:p>
    <w:p w14:paraId="0DE331C9" w14:textId="46A7FCD2" w:rsidR="006E4976" w:rsidRDefault="001648E7" w:rsidP="006E4976">
      <w:pPr>
        <w:ind w:left="2160" w:firstLine="720"/>
        <w:rPr>
          <w:rFonts w:eastAsia="Calibri" w:cs="Arial"/>
          <w:snapToGrid/>
          <w:sz w:val="22"/>
          <w:szCs w:val="22"/>
        </w:rPr>
      </w:pPr>
      <w:r>
        <w:rPr>
          <w:rFonts w:eastAsia="Calibri" w:cs="Arial"/>
          <w:snapToGrid/>
          <w:sz w:val="22"/>
          <w:szCs w:val="22"/>
        </w:rPr>
        <w:t>Andrew Neilson</w:t>
      </w:r>
    </w:p>
    <w:p w14:paraId="77BE6194" w14:textId="1EBFE6EA" w:rsidR="001648E7" w:rsidRDefault="001648E7" w:rsidP="006E4976">
      <w:pPr>
        <w:ind w:left="2160" w:firstLine="720"/>
        <w:rPr>
          <w:rFonts w:eastAsia="Calibri" w:cs="Arial"/>
          <w:snapToGrid/>
          <w:sz w:val="22"/>
          <w:szCs w:val="22"/>
        </w:rPr>
      </w:pPr>
      <w:r>
        <w:rPr>
          <w:rFonts w:eastAsia="Calibri" w:cs="Arial"/>
          <w:snapToGrid/>
          <w:sz w:val="22"/>
          <w:szCs w:val="22"/>
        </w:rPr>
        <w:t xml:space="preserve">Paul </w:t>
      </w:r>
      <w:r w:rsidR="00EF63A2">
        <w:rPr>
          <w:rFonts w:eastAsia="Calibri" w:cs="Arial"/>
          <w:snapToGrid/>
          <w:sz w:val="22"/>
          <w:szCs w:val="22"/>
        </w:rPr>
        <w:t>McQuillen</w:t>
      </w:r>
      <w:r>
        <w:rPr>
          <w:rFonts w:eastAsia="Calibri" w:cs="Arial"/>
          <w:snapToGrid/>
          <w:sz w:val="22"/>
          <w:szCs w:val="22"/>
        </w:rPr>
        <w:t>, Chair 2022-2023</w:t>
      </w:r>
    </w:p>
    <w:p w14:paraId="7A88E88A" w14:textId="671AC7C1" w:rsidR="001648E7" w:rsidRDefault="001648E7" w:rsidP="006E4976">
      <w:pPr>
        <w:ind w:left="2160" w:firstLine="720"/>
        <w:rPr>
          <w:rFonts w:eastAsia="Calibri" w:cs="Arial"/>
          <w:snapToGrid/>
          <w:sz w:val="22"/>
          <w:szCs w:val="22"/>
        </w:rPr>
      </w:pPr>
      <w:r>
        <w:rPr>
          <w:rFonts w:eastAsia="Calibri" w:cs="Arial"/>
          <w:snapToGrid/>
          <w:sz w:val="22"/>
          <w:szCs w:val="22"/>
        </w:rPr>
        <w:t>Sheldon Carpenter</w:t>
      </w:r>
    </w:p>
    <w:p w14:paraId="009924E6" w14:textId="77777777" w:rsidR="001648E7" w:rsidRPr="001648E7" w:rsidRDefault="001648E7" w:rsidP="006E4976">
      <w:pPr>
        <w:ind w:left="2160" w:firstLine="720"/>
        <w:rPr>
          <w:rFonts w:eastAsia="Calibri" w:cs="Arial"/>
          <w:snapToGrid/>
          <w:sz w:val="22"/>
          <w:szCs w:val="22"/>
        </w:rPr>
      </w:pPr>
    </w:p>
    <w:p w14:paraId="5FF99E25" w14:textId="5FDCA225" w:rsidR="006E4976" w:rsidRPr="00904780" w:rsidRDefault="006E4976" w:rsidP="006E4976">
      <w:pPr>
        <w:ind w:left="2160" w:firstLine="720"/>
        <w:rPr>
          <w:rFonts w:eastAsia="Calibri" w:cs="Arial"/>
          <w:snapToGrid/>
          <w:sz w:val="22"/>
          <w:szCs w:val="22"/>
          <w:u w:val="single"/>
        </w:rPr>
      </w:pPr>
      <w:r w:rsidRPr="00904780">
        <w:rPr>
          <w:rFonts w:eastAsia="Calibri" w:cs="Arial"/>
          <w:snapToGrid/>
          <w:sz w:val="22"/>
          <w:szCs w:val="22"/>
          <w:u w:val="single"/>
        </w:rPr>
        <w:t>202</w:t>
      </w:r>
      <w:r w:rsidR="001648E7">
        <w:rPr>
          <w:rFonts w:eastAsia="Calibri" w:cs="Arial"/>
          <w:snapToGrid/>
          <w:sz w:val="22"/>
          <w:szCs w:val="22"/>
          <w:u w:val="single"/>
        </w:rPr>
        <w:t>4</w:t>
      </w:r>
    </w:p>
    <w:p w14:paraId="465048DE" w14:textId="5649B61B" w:rsidR="006E4976" w:rsidRDefault="001648E7" w:rsidP="006E4976">
      <w:pPr>
        <w:widowControl/>
        <w:ind w:left="2880"/>
        <w:rPr>
          <w:rFonts w:eastAsia="Calibri" w:cs="Arial"/>
          <w:snapToGrid/>
          <w:sz w:val="22"/>
          <w:szCs w:val="22"/>
        </w:rPr>
      </w:pPr>
      <w:r>
        <w:rPr>
          <w:rFonts w:eastAsia="Calibri" w:cs="Arial"/>
          <w:snapToGrid/>
          <w:sz w:val="22"/>
          <w:szCs w:val="22"/>
        </w:rPr>
        <w:t>Joseph Henry</w:t>
      </w:r>
    </w:p>
    <w:p w14:paraId="64DC0538" w14:textId="6A6EFC65" w:rsidR="001648E7" w:rsidRDefault="001648E7" w:rsidP="006E4976">
      <w:pPr>
        <w:widowControl/>
        <w:ind w:left="2880"/>
        <w:rPr>
          <w:rFonts w:eastAsia="Calibri" w:cs="Arial"/>
          <w:snapToGrid/>
          <w:sz w:val="22"/>
          <w:szCs w:val="22"/>
        </w:rPr>
      </w:pPr>
      <w:r>
        <w:rPr>
          <w:rFonts w:eastAsia="Calibri" w:cs="Arial"/>
          <w:snapToGrid/>
          <w:sz w:val="22"/>
          <w:szCs w:val="22"/>
        </w:rPr>
        <w:t>James Pratt</w:t>
      </w:r>
    </w:p>
    <w:p w14:paraId="3ED5ABD2" w14:textId="3A91EE56" w:rsidR="001648E7" w:rsidRDefault="001648E7" w:rsidP="006E4976">
      <w:pPr>
        <w:widowControl/>
        <w:ind w:left="2880"/>
        <w:rPr>
          <w:rFonts w:eastAsia="Calibri" w:cs="Arial"/>
          <w:snapToGrid/>
          <w:sz w:val="22"/>
          <w:szCs w:val="22"/>
        </w:rPr>
      </w:pPr>
      <w:r>
        <w:rPr>
          <w:rFonts w:eastAsia="Calibri" w:cs="Arial"/>
          <w:snapToGrid/>
          <w:sz w:val="22"/>
          <w:szCs w:val="22"/>
        </w:rPr>
        <w:t xml:space="preserve">Sophia </w:t>
      </w:r>
      <w:proofErr w:type="spellStart"/>
      <w:r>
        <w:rPr>
          <w:rFonts w:eastAsia="Calibri" w:cs="Arial"/>
          <w:snapToGrid/>
          <w:sz w:val="22"/>
          <w:szCs w:val="22"/>
        </w:rPr>
        <w:t>Papelis</w:t>
      </w:r>
      <w:proofErr w:type="spellEnd"/>
    </w:p>
    <w:p w14:paraId="0B711EB4" w14:textId="342FDBE3" w:rsidR="001648E7" w:rsidRDefault="001648E7" w:rsidP="006E4976">
      <w:pPr>
        <w:widowControl/>
        <w:ind w:left="2880"/>
        <w:rPr>
          <w:rFonts w:eastAsia="Calibri" w:cs="Arial"/>
          <w:snapToGrid/>
          <w:sz w:val="22"/>
          <w:szCs w:val="22"/>
        </w:rPr>
      </w:pPr>
      <w:r>
        <w:rPr>
          <w:rFonts w:eastAsia="Calibri" w:cs="Arial"/>
          <w:snapToGrid/>
          <w:sz w:val="22"/>
          <w:szCs w:val="22"/>
        </w:rPr>
        <w:t>Madisyn Currie</w:t>
      </w:r>
    </w:p>
    <w:p w14:paraId="2B136AAF" w14:textId="44F465C5" w:rsidR="001648E7" w:rsidRDefault="001648E7" w:rsidP="006E4976">
      <w:pPr>
        <w:widowControl/>
        <w:ind w:left="2880"/>
        <w:rPr>
          <w:rFonts w:eastAsia="Calibri" w:cs="Arial"/>
          <w:snapToGrid/>
          <w:sz w:val="22"/>
          <w:szCs w:val="22"/>
        </w:rPr>
      </w:pPr>
      <w:r>
        <w:rPr>
          <w:rFonts w:eastAsia="Calibri" w:cs="Arial"/>
          <w:snapToGrid/>
          <w:sz w:val="22"/>
          <w:szCs w:val="22"/>
        </w:rPr>
        <w:t>Alexis Clark</w:t>
      </w:r>
    </w:p>
    <w:p w14:paraId="023A2E14" w14:textId="77777777" w:rsidR="006E4976" w:rsidRDefault="006E4976" w:rsidP="006E4976">
      <w:pPr>
        <w:ind w:left="2610" w:firstLine="270"/>
        <w:rPr>
          <w:rFonts w:cs="Arial"/>
          <w:color w:val="000000"/>
          <w:sz w:val="22"/>
          <w:szCs w:val="22"/>
        </w:rPr>
      </w:pPr>
    </w:p>
    <w:p w14:paraId="0D066705" w14:textId="153C50A2" w:rsidR="006E4976" w:rsidRDefault="006E4976" w:rsidP="006E4976">
      <w:pPr>
        <w:widowControl/>
        <w:ind w:left="2880"/>
        <w:rPr>
          <w:rFonts w:eastAsia="Calibri" w:cs="Arial"/>
          <w:snapToGrid/>
          <w:sz w:val="22"/>
          <w:szCs w:val="22"/>
          <w:u w:val="single"/>
        </w:rPr>
      </w:pPr>
      <w:r w:rsidRPr="004522B9">
        <w:rPr>
          <w:rFonts w:eastAsia="Calibri" w:cs="Arial"/>
          <w:snapToGrid/>
          <w:sz w:val="22"/>
          <w:szCs w:val="22"/>
          <w:u w:val="single"/>
        </w:rPr>
        <w:t xml:space="preserve">Florence </w:t>
      </w:r>
      <w:r w:rsidR="00BD35FF" w:rsidRPr="004522B9">
        <w:rPr>
          <w:rFonts w:eastAsia="Calibri" w:cs="Arial"/>
          <w:snapToGrid/>
          <w:sz w:val="22"/>
          <w:szCs w:val="22"/>
          <w:u w:val="single"/>
        </w:rPr>
        <w:t>Regional Campus</w:t>
      </w:r>
    </w:p>
    <w:p w14:paraId="71423B9C" w14:textId="3378F63D" w:rsidR="00EC7C7D" w:rsidRDefault="00EC7C7D" w:rsidP="00EC7C7D">
      <w:pPr>
        <w:ind w:left="2160" w:firstLine="720"/>
        <w:rPr>
          <w:rFonts w:eastAsia="Calibri" w:cs="Arial"/>
          <w:snapToGrid/>
          <w:sz w:val="22"/>
          <w:szCs w:val="22"/>
        </w:rPr>
      </w:pPr>
      <w:r>
        <w:rPr>
          <w:rFonts w:eastAsia="Calibri" w:cs="Arial"/>
          <w:snapToGrid/>
          <w:sz w:val="22"/>
          <w:szCs w:val="22"/>
        </w:rPr>
        <w:t>Kylie Truong (2025)</w:t>
      </w:r>
    </w:p>
    <w:p w14:paraId="30915462" w14:textId="6E0742D3" w:rsidR="00EC7C7D" w:rsidRDefault="00EC7C7D" w:rsidP="00EC7C7D">
      <w:pPr>
        <w:ind w:left="2160" w:firstLine="720"/>
        <w:rPr>
          <w:rFonts w:eastAsia="Calibri" w:cs="Arial"/>
          <w:snapToGrid/>
          <w:sz w:val="22"/>
          <w:szCs w:val="22"/>
        </w:rPr>
      </w:pPr>
      <w:r>
        <w:rPr>
          <w:rFonts w:eastAsia="Calibri" w:cs="Arial"/>
          <w:snapToGrid/>
          <w:sz w:val="22"/>
          <w:szCs w:val="22"/>
        </w:rPr>
        <w:t>MaryKathryn McGregor (2025)</w:t>
      </w:r>
    </w:p>
    <w:p w14:paraId="24D4E432" w14:textId="77777777" w:rsidR="004522B9" w:rsidRDefault="004522B9" w:rsidP="006E4976">
      <w:pPr>
        <w:widowControl/>
        <w:ind w:left="2880"/>
        <w:rPr>
          <w:rFonts w:eastAsia="Calibri" w:cs="Arial"/>
          <w:snapToGrid/>
          <w:sz w:val="22"/>
          <w:szCs w:val="22"/>
          <w:u w:val="single"/>
        </w:rPr>
      </w:pPr>
    </w:p>
    <w:p w14:paraId="279E1709" w14:textId="082E8BD9" w:rsidR="004522B9" w:rsidRDefault="004522B9" w:rsidP="006E4976">
      <w:pPr>
        <w:widowControl/>
        <w:ind w:left="2880"/>
        <w:rPr>
          <w:rFonts w:eastAsia="Calibri" w:cs="Arial"/>
          <w:snapToGrid/>
          <w:sz w:val="22"/>
          <w:szCs w:val="22"/>
          <w:u w:val="single"/>
        </w:rPr>
      </w:pPr>
      <w:r>
        <w:rPr>
          <w:rFonts w:eastAsia="Calibri" w:cs="Arial"/>
          <w:snapToGrid/>
          <w:sz w:val="22"/>
          <w:szCs w:val="22"/>
          <w:u w:val="single"/>
        </w:rPr>
        <w:t>Graduate Students</w:t>
      </w:r>
    </w:p>
    <w:p w14:paraId="31E2E223" w14:textId="234CA4D4" w:rsidR="004522B9" w:rsidRDefault="004522B9" w:rsidP="006E4976">
      <w:pPr>
        <w:widowControl/>
        <w:ind w:left="2880"/>
        <w:rPr>
          <w:rFonts w:eastAsia="Calibri" w:cs="Arial"/>
          <w:snapToGrid/>
          <w:sz w:val="22"/>
          <w:szCs w:val="22"/>
        </w:rPr>
      </w:pPr>
      <w:r>
        <w:rPr>
          <w:rFonts w:eastAsia="Calibri" w:cs="Arial"/>
          <w:snapToGrid/>
          <w:sz w:val="22"/>
          <w:szCs w:val="22"/>
        </w:rPr>
        <w:t xml:space="preserve">Alina </w:t>
      </w:r>
      <w:proofErr w:type="spellStart"/>
      <w:r>
        <w:rPr>
          <w:rFonts w:eastAsia="Calibri" w:cs="Arial"/>
          <w:snapToGrid/>
          <w:sz w:val="22"/>
          <w:szCs w:val="22"/>
        </w:rPr>
        <w:t>Latifullina</w:t>
      </w:r>
      <w:proofErr w:type="spellEnd"/>
      <w:r>
        <w:rPr>
          <w:rFonts w:eastAsia="Calibri" w:cs="Arial"/>
          <w:snapToGrid/>
          <w:sz w:val="22"/>
          <w:szCs w:val="22"/>
        </w:rPr>
        <w:t xml:space="preserve"> (PA)</w:t>
      </w:r>
    </w:p>
    <w:p w14:paraId="7602F665" w14:textId="135BAD42" w:rsidR="004522B9" w:rsidRPr="004522B9" w:rsidRDefault="004522B9" w:rsidP="006E4976">
      <w:pPr>
        <w:widowControl/>
        <w:ind w:left="2880"/>
        <w:rPr>
          <w:rFonts w:eastAsia="Calibri" w:cs="Arial"/>
          <w:snapToGrid/>
          <w:sz w:val="22"/>
          <w:szCs w:val="22"/>
        </w:rPr>
      </w:pPr>
      <w:r>
        <w:rPr>
          <w:rFonts w:eastAsia="Calibri" w:cs="Arial"/>
          <w:snapToGrid/>
          <w:sz w:val="22"/>
          <w:szCs w:val="22"/>
        </w:rPr>
        <w:t xml:space="preserve">Emily </w:t>
      </w:r>
      <w:proofErr w:type="spellStart"/>
      <w:r>
        <w:rPr>
          <w:rFonts w:eastAsia="Calibri" w:cs="Arial"/>
          <w:snapToGrid/>
          <w:sz w:val="22"/>
          <w:szCs w:val="22"/>
        </w:rPr>
        <w:t>Waigi</w:t>
      </w:r>
      <w:proofErr w:type="spellEnd"/>
      <w:r>
        <w:rPr>
          <w:rFonts w:eastAsia="Calibri" w:cs="Arial"/>
          <w:snapToGrid/>
          <w:sz w:val="22"/>
          <w:szCs w:val="22"/>
        </w:rPr>
        <w:t xml:space="preserve"> (CBA)</w:t>
      </w:r>
    </w:p>
    <w:bookmarkEnd w:id="12"/>
    <w:p w14:paraId="11B321B7" w14:textId="088C383C" w:rsidR="00EF63A2" w:rsidRDefault="004522B9" w:rsidP="00B8411F">
      <w:pPr>
        <w:ind w:left="720"/>
        <w:rPr>
          <w:sz w:val="22"/>
          <w:szCs w:val="22"/>
        </w:rPr>
      </w:pPr>
      <w:r>
        <w:rPr>
          <w:sz w:val="22"/>
          <w:szCs w:val="22"/>
        </w:rPr>
        <w:tab/>
      </w:r>
      <w:r>
        <w:rPr>
          <w:sz w:val="22"/>
          <w:szCs w:val="22"/>
        </w:rPr>
        <w:tab/>
      </w:r>
      <w:r>
        <w:rPr>
          <w:sz w:val="22"/>
          <w:szCs w:val="22"/>
        </w:rPr>
        <w:tab/>
        <w:t>Tyler Cox (PPN)</w:t>
      </w:r>
    </w:p>
    <w:p w14:paraId="2FFEB976" w14:textId="76B7E33E" w:rsidR="004522B9" w:rsidRDefault="004522B9" w:rsidP="00B8411F">
      <w:pPr>
        <w:ind w:left="720"/>
        <w:rPr>
          <w:sz w:val="22"/>
          <w:szCs w:val="22"/>
        </w:rPr>
      </w:pPr>
      <w:r>
        <w:rPr>
          <w:sz w:val="22"/>
          <w:szCs w:val="22"/>
        </w:rPr>
        <w:tab/>
      </w:r>
      <w:r>
        <w:rPr>
          <w:sz w:val="22"/>
          <w:szCs w:val="22"/>
        </w:rPr>
        <w:tab/>
      </w:r>
      <w:r>
        <w:rPr>
          <w:sz w:val="22"/>
          <w:szCs w:val="22"/>
        </w:rPr>
        <w:tab/>
        <w:t>Denise Kelly (RC)</w:t>
      </w:r>
    </w:p>
    <w:p w14:paraId="17B448A1" w14:textId="7F321B95" w:rsidR="004522B9" w:rsidRDefault="004522B9" w:rsidP="00B8411F">
      <w:pPr>
        <w:ind w:left="720"/>
        <w:rPr>
          <w:sz w:val="22"/>
          <w:szCs w:val="22"/>
        </w:rPr>
      </w:pPr>
      <w:r>
        <w:rPr>
          <w:sz w:val="22"/>
          <w:szCs w:val="22"/>
        </w:rPr>
        <w:tab/>
      </w:r>
      <w:r>
        <w:rPr>
          <w:sz w:val="22"/>
          <w:szCs w:val="22"/>
        </w:rPr>
        <w:tab/>
      </w:r>
      <w:r>
        <w:rPr>
          <w:sz w:val="22"/>
          <w:szCs w:val="22"/>
        </w:rPr>
        <w:tab/>
        <w:t>Brynn Belland</w:t>
      </w:r>
      <w:r>
        <w:rPr>
          <w:sz w:val="22"/>
          <w:szCs w:val="22"/>
        </w:rPr>
        <w:tab/>
        <w:t>(NA)</w:t>
      </w:r>
    </w:p>
    <w:p w14:paraId="33B667C5" w14:textId="4A38F51A" w:rsidR="004522B9" w:rsidRDefault="004522B9" w:rsidP="00B8411F">
      <w:pPr>
        <w:ind w:left="720"/>
        <w:rPr>
          <w:sz w:val="22"/>
          <w:szCs w:val="22"/>
        </w:rPr>
      </w:pPr>
      <w:r>
        <w:rPr>
          <w:sz w:val="22"/>
          <w:szCs w:val="22"/>
        </w:rPr>
        <w:tab/>
      </w:r>
      <w:r>
        <w:rPr>
          <w:sz w:val="22"/>
          <w:szCs w:val="22"/>
        </w:rPr>
        <w:tab/>
      </w:r>
      <w:r>
        <w:rPr>
          <w:sz w:val="22"/>
          <w:szCs w:val="22"/>
        </w:rPr>
        <w:tab/>
        <w:t>Mary Elise Nolen (GC)</w:t>
      </w:r>
    </w:p>
    <w:p w14:paraId="0A09AEBD" w14:textId="77777777" w:rsidR="004522B9" w:rsidRPr="00904780" w:rsidRDefault="004522B9" w:rsidP="00B8411F">
      <w:pPr>
        <w:ind w:left="720"/>
        <w:rPr>
          <w:sz w:val="22"/>
          <w:szCs w:val="22"/>
        </w:rPr>
      </w:pPr>
    </w:p>
    <w:p w14:paraId="35A80593" w14:textId="30BE75A8" w:rsidR="009F5BDF" w:rsidRPr="00B6732A" w:rsidRDefault="0041022C" w:rsidP="00904780">
      <w:pPr>
        <w:widowControl/>
        <w:shd w:val="clear" w:color="auto" w:fill="FFFFFF"/>
        <w:ind w:left="1440" w:hanging="720"/>
        <w:rPr>
          <w:sz w:val="22"/>
          <w:szCs w:val="22"/>
        </w:rPr>
      </w:pPr>
      <w:r w:rsidRPr="00727220">
        <w:rPr>
          <w:b/>
          <w:bCs/>
          <w:sz w:val="22"/>
          <w:szCs w:val="22"/>
        </w:rPr>
        <w:t>F</w:t>
      </w:r>
      <w:r w:rsidR="009F5BDF" w:rsidRPr="00727220">
        <w:rPr>
          <w:b/>
          <w:bCs/>
          <w:sz w:val="22"/>
          <w:szCs w:val="22"/>
        </w:rPr>
        <w:t>.</w:t>
      </w:r>
      <w:r w:rsidR="00820EBD">
        <w:rPr>
          <w:sz w:val="22"/>
          <w:szCs w:val="22"/>
        </w:rPr>
        <w:tab/>
      </w:r>
      <w:r w:rsidR="009F5BDF" w:rsidRPr="00B6732A">
        <w:rPr>
          <w:b/>
          <w:sz w:val="22"/>
          <w:szCs w:val="22"/>
        </w:rPr>
        <w:t>Academic Standards Committee</w:t>
      </w:r>
      <w:r w:rsidR="009F5BDF" w:rsidRPr="00B6732A">
        <w:rPr>
          <w:sz w:val="22"/>
          <w:szCs w:val="22"/>
        </w:rPr>
        <w:t xml:space="preserve">:  </w:t>
      </w:r>
      <w:bookmarkStart w:id="13" w:name="_Hlk135226610"/>
      <w:r w:rsidR="009F5BDF" w:rsidRPr="00B6732A">
        <w:rPr>
          <w:sz w:val="22"/>
          <w:szCs w:val="22"/>
        </w:rPr>
        <w:t>responsible for the maintenance of academic excellence in the SOM, establishes criteria for determination of satisfactory academic performance for promotion and</w:t>
      </w:r>
      <w:r w:rsidR="0057644A">
        <w:rPr>
          <w:sz w:val="22"/>
          <w:szCs w:val="22"/>
        </w:rPr>
        <w:t xml:space="preserve"> graduation of medical students;</w:t>
      </w:r>
      <w:r w:rsidR="009F5BDF" w:rsidRPr="00B6732A">
        <w:rPr>
          <w:sz w:val="22"/>
          <w:szCs w:val="22"/>
        </w:rPr>
        <w:t xml:space="preserve"> establishes consistent standards for methods of assessing quality, assigning grades, and correcting academic deficiencies of medical students.</w:t>
      </w:r>
      <w:bookmarkEnd w:id="13"/>
    </w:p>
    <w:p w14:paraId="09EAAE93" w14:textId="77777777" w:rsidR="009F5BDF" w:rsidRPr="00B6732A" w:rsidRDefault="009F5BDF">
      <w:pPr>
        <w:ind w:left="1440"/>
        <w:rPr>
          <w:sz w:val="22"/>
          <w:szCs w:val="22"/>
        </w:rPr>
      </w:pPr>
      <w:r w:rsidRPr="00B6732A">
        <w:rPr>
          <w:sz w:val="22"/>
          <w:szCs w:val="22"/>
          <w:u w:val="single"/>
        </w:rPr>
        <w:t>CHAIR</w:t>
      </w:r>
      <w:r w:rsidRPr="00B6732A">
        <w:rPr>
          <w:sz w:val="22"/>
          <w:szCs w:val="22"/>
        </w:rPr>
        <w:t>:  Dean</w:t>
      </w:r>
    </w:p>
    <w:p w14:paraId="0B37EC89" w14:textId="68B1EE7D" w:rsidR="009F5BDF" w:rsidRPr="00B6732A" w:rsidRDefault="00F67D75" w:rsidP="00B6732A">
      <w:pPr>
        <w:ind w:left="1440" w:hanging="1440"/>
        <w:rPr>
          <w:sz w:val="22"/>
          <w:szCs w:val="22"/>
        </w:rPr>
      </w:pPr>
      <w:r>
        <w:rPr>
          <w:sz w:val="22"/>
          <w:szCs w:val="22"/>
        </w:rPr>
        <w:tab/>
      </w:r>
      <w:bookmarkStart w:id="14" w:name="_Hlk135226708"/>
      <w:r w:rsidR="009F5BDF" w:rsidRPr="00B6732A">
        <w:rPr>
          <w:sz w:val="22"/>
          <w:szCs w:val="22"/>
          <w:u w:val="single"/>
        </w:rPr>
        <w:t>TERM OF OFFICE</w:t>
      </w:r>
      <w:r w:rsidR="009F5BDF" w:rsidRPr="00B6732A">
        <w:rPr>
          <w:sz w:val="22"/>
          <w:szCs w:val="22"/>
        </w:rPr>
        <w:t>:  3-year staggered terms for faculty members and 1-year terms for medical</w:t>
      </w:r>
      <w:r>
        <w:rPr>
          <w:sz w:val="22"/>
          <w:szCs w:val="22"/>
        </w:rPr>
        <w:t xml:space="preserve"> </w:t>
      </w:r>
      <w:r w:rsidR="0057644A">
        <w:rPr>
          <w:sz w:val="22"/>
          <w:szCs w:val="22"/>
        </w:rPr>
        <w:t>s</w:t>
      </w:r>
      <w:r w:rsidR="009F5BDF" w:rsidRPr="00B6732A">
        <w:rPr>
          <w:sz w:val="22"/>
          <w:szCs w:val="22"/>
        </w:rPr>
        <w:t>tudents; other members are ex</w:t>
      </w:r>
      <w:r w:rsidR="008F28F4">
        <w:rPr>
          <w:sz w:val="22"/>
          <w:szCs w:val="22"/>
        </w:rPr>
        <w:t xml:space="preserve"> </w:t>
      </w:r>
      <w:r w:rsidR="009F5BDF" w:rsidRPr="00B6732A">
        <w:rPr>
          <w:sz w:val="22"/>
          <w:szCs w:val="22"/>
        </w:rPr>
        <w:t>officio</w:t>
      </w:r>
    </w:p>
    <w:p w14:paraId="653B40C6" w14:textId="77777777" w:rsidR="00195132" w:rsidRDefault="009F5BDF" w:rsidP="00195132">
      <w:pPr>
        <w:ind w:left="1440"/>
        <w:rPr>
          <w:sz w:val="22"/>
          <w:szCs w:val="22"/>
        </w:rPr>
      </w:pPr>
      <w:r w:rsidRPr="00B6732A">
        <w:rPr>
          <w:sz w:val="22"/>
          <w:szCs w:val="22"/>
          <w:u w:val="single"/>
        </w:rPr>
        <w:t>MEETING FREQUENCY</w:t>
      </w:r>
      <w:r w:rsidRPr="00B6732A">
        <w:rPr>
          <w:sz w:val="22"/>
          <w:szCs w:val="22"/>
        </w:rPr>
        <w:t>:  Twice a year and additional meetings as required</w:t>
      </w:r>
      <w:bookmarkEnd w:id="14"/>
    </w:p>
    <w:p w14:paraId="1281CCE1" w14:textId="62C61C5F" w:rsidR="009F5BDF" w:rsidRPr="00B6732A" w:rsidRDefault="009F5BDF" w:rsidP="00195132">
      <w:pPr>
        <w:ind w:left="1440"/>
        <w:rPr>
          <w:sz w:val="22"/>
          <w:szCs w:val="22"/>
        </w:rPr>
      </w:pPr>
      <w:r w:rsidRPr="00B6732A">
        <w:rPr>
          <w:sz w:val="22"/>
          <w:szCs w:val="22"/>
          <w:u w:val="single"/>
        </w:rPr>
        <w:t>MEMBERS:</w:t>
      </w:r>
      <w:r w:rsidRPr="00B6732A">
        <w:rPr>
          <w:sz w:val="22"/>
          <w:szCs w:val="22"/>
        </w:rPr>
        <w:t xml:space="preserve"> </w:t>
      </w:r>
    </w:p>
    <w:p w14:paraId="189D8C50" w14:textId="156952BE" w:rsidR="009F5BDF" w:rsidRPr="00B6732A" w:rsidRDefault="00D30232">
      <w:pPr>
        <w:ind w:left="1440"/>
        <w:rPr>
          <w:sz w:val="22"/>
          <w:szCs w:val="22"/>
        </w:rPr>
      </w:pPr>
      <w:r>
        <w:rPr>
          <w:sz w:val="22"/>
          <w:szCs w:val="22"/>
        </w:rPr>
        <w:t xml:space="preserve">Interim </w:t>
      </w:r>
      <w:r w:rsidR="007450F7">
        <w:rPr>
          <w:sz w:val="22"/>
          <w:szCs w:val="22"/>
        </w:rPr>
        <w:t xml:space="preserve">Dean:  </w:t>
      </w:r>
      <w:r>
        <w:rPr>
          <w:sz w:val="22"/>
          <w:szCs w:val="22"/>
        </w:rPr>
        <w:t xml:space="preserve">Gerald Harmon </w:t>
      </w:r>
      <w:r w:rsidR="007450F7">
        <w:rPr>
          <w:sz w:val="22"/>
          <w:szCs w:val="22"/>
        </w:rPr>
        <w:t>(Chair)</w:t>
      </w:r>
    </w:p>
    <w:p w14:paraId="6F1C91DB" w14:textId="77777777" w:rsidR="007F3292" w:rsidRDefault="007F3292">
      <w:pPr>
        <w:ind w:left="1440"/>
        <w:rPr>
          <w:sz w:val="22"/>
          <w:szCs w:val="22"/>
        </w:rPr>
      </w:pPr>
    </w:p>
    <w:p w14:paraId="361472A0" w14:textId="77777777" w:rsidR="009F5BDF" w:rsidRPr="00B6732A" w:rsidRDefault="009F5BDF">
      <w:pPr>
        <w:ind w:left="1440"/>
        <w:rPr>
          <w:sz w:val="22"/>
          <w:szCs w:val="22"/>
        </w:rPr>
      </w:pPr>
      <w:r w:rsidRPr="00B6732A">
        <w:rPr>
          <w:sz w:val="22"/>
          <w:szCs w:val="22"/>
        </w:rPr>
        <w:lastRenderedPageBreak/>
        <w:t>5 elected faculty members:</w:t>
      </w:r>
    </w:p>
    <w:p w14:paraId="59744752" w14:textId="4588C235" w:rsidR="0049672C" w:rsidRDefault="00C16955" w:rsidP="00E47430">
      <w:pPr>
        <w:ind w:left="1440"/>
        <w:rPr>
          <w:sz w:val="22"/>
          <w:szCs w:val="22"/>
        </w:rPr>
      </w:pPr>
      <w:r w:rsidRPr="00B6732A">
        <w:rPr>
          <w:sz w:val="22"/>
          <w:szCs w:val="22"/>
        </w:rPr>
        <w:tab/>
      </w:r>
      <w:r w:rsidR="0049672C">
        <w:rPr>
          <w:sz w:val="22"/>
          <w:szCs w:val="22"/>
        </w:rPr>
        <w:t>Jodi Dingle, Pediatrics, 2021-2024</w:t>
      </w:r>
    </w:p>
    <w:p w14:paraId="5CE1040E" w14:textId="34CD7F93" w:rsidR="0049672C" w:rsidRDefault="0049672C" w:rsidP="00EE29F5">
      <w:pPr>
        <w:ind w:left="1440" w:firstLine="720"/>
        <w:rPr>
          <w:sz w:val="22"/>
          <w:szCs w:val="22"/>
        </w:rPr>
      </w:pPr>
      <w:r>
        <w:rPr>
          <w:sz w:val="22"/>
          <w:szCs w:val="22"/>
        </w:rPr>
        <w:t>Reilly Enos, Pathology, Microbiology, and Immunology, 2021-2024</w:t>
      </w:r>
    </w:p>
    <w:p w14:paraId="4AA3F195" w14:textId="5E7401B2" w:rsidR="00AF3D98" w:rsidRDefault="00AF3D98" w:rsidP="00EE29F5">
      <w:pPr>
        <w:ind w:left="1440" w:firstLine="720"/>
        <w:rPr>
          <w:sz w:val="22"/>
          <w:szCs w:val="22"/>
        </w:rPr>
      </w:pPr>
      <w:r>
        <w:rPr>
          <w:sz w:val="22"/>
          <w:szCs w:val="22"/>
        </w:rPr>
        <w:t>Joanna Appel, Pharmacology, Physiology, and Neuroscience, 2022-2025</w:t>
      </w:r>
    </w:p>
    <w:p w14:paraId="58097C7B" w14:textId="10831697" w:rsidR="00E47430" w:rsidRDefault="00E47430" w:rsidP="00EE29F5">
      <w:pPr>
        <w:ind w:left="1440" w:firstLine="720"/>
        <w:rPr>
          <w:sz w:val="22"/>
          <w:szCs w:val="22"/>
        </w:rPr>
      </w:pPr>
      <w:r>
        <w:rPr>
          <w:sz w:val="22"/>
          <w:szCs w:val="22"/>
        </w:rPr>
        <w:t>Ron Wells, Pediatrics, 2023-2026</w:t>
      </w:r>
    </w:p>
    <w:p w14:paraId="5FCD5ED0" w14:textId="57F2CC44" w:rsidR="00E47430" w:rsidRDefault="00E47430" w:rsidP="00EE29F5">
      <w:pPr>
        <w:ind w:left="1440" w:firstLine="720"/>
        <w:rPr>
          <w:sz w:val="22"/>
          <w:szCs w:val="22"/>
        </w:rPr>
      </w:pPr>
      <w:r>
        <w:rPr>
          <w:sz w:val="22"/>
          <w:szCs w:val="22"/>
        </w:rPr>
        <w:t>Aaron Jasnow, Pharmacology, Physiology, and Neuroscience, 2023-2026</w:t>
      </w:r>
    </w:p>
    <w:p w14:paraId="57FC8569" w14:textId="77777777" w:rsidR="0080571F" w:rsidRDefault="00214452" w:rsidP="00D64C63">
      <w:pPr>
        <w:ind w:left="1170" w:hanging="1170"/>
        <w:rPr>
          <w:sz w:val="22"/>
          <w:szCs w:val="22"/>
        </w:rPr>
      </w:pPr>
      <w:r w:rsidRPr="00B6732A">
        <w:rPr>
          <w:sz w:val="22"/>
          <w:szCs w:val="22"/>
        </w:rPr>
        <w:tab/>
      </w:r>
      <w:r w:rsidR="00F4610A">
        <w:rPr>
          <w:sz w:val="22"/>
          <w:szCs w:val="22"/>
        </w:rPr>
        <w:tab/>
      </w:r>
      <w:r w:rsidR="0049672C">
        <w:rPr>
          <w:sz w:val="22"/>
          <w:szCs w:val="22"/>
        </w:rPr>
        <w:tab/>
      </w:r>
    </w:p>
    <w:p w14:paraId="34661304" w14:textId="0D96E809" w:rsidR="00214452" w:rsidRDefault="0049672C" w:rsidP="0080571F">
      <w:pPr>
        <w:ind w:left="1890"/>
        <w:rPr>
          <w:sz w:val="22"/>
          <w:szCs w:val="22"/>
        </w:rPr>
      </w:pPr>
      <w:r>
        <w:rPr>
          <w:sz w:val="22"/>
          <w:szCs w:val="22"/>
        </w:rPr>
        <w:t>Medical Students:</w:t>
      </w:r>
    </w:p>
    <w:p w14:paraId="4AF446BC" w14:textId="15228830" w:rsidR="0049672C" w:rsidRPr="00F26B7C" w:rsidRDefault="0049672C" w:rsidP="00D64C63">
      <w:pPr>
        <w:ind w:left="1170" w:hanging="1170"/>
        <w:rPr>
          <w:sz w:val="22"/>
          <w:szCs w:val="22"/>
        </w:rPr>
      </w:pPr>
      <w:r>
        <w:rPr>
          <w:sz w:val="22"/>
          <w:szCs w:val="22"/>
        </w:rPr>
        <w:tab/>
      </w:r>
      <w:r>
        <w:rPr>
          <w:sz w:val="22"/>
          <w:szCs w:val="22"/>
        </w:rPr>
        <w:tab/>
      </w:r>
      <w:r>
        <w:rPr>
          <w:sz w:val="22"/>
          <w:szCs w:val="22"/>
        </w:rPr>
        <w:tab/>
      </w:r>
      <w:r w:rsidR="00F26B7C">
        <w:rPr>
          <w:sz w:val="22"/>
          <w:szCs w:val="22"/>
        </w:rPr>
        <w:t>Will Kelly,</w:t>
      </w:r>
      <w:r w:rsidRPr="00F26B7C">
        <w:rPr>
          <w:sz w:val="22"/>
          <w:szCs w:val="22"/>
        </w:rPr>
        <w:t xml:space="preserve"> MIV</w:t>
      </w:r>
    </w:p>
    <w:p w14:paraId="184A82AD" w14:textId="5EE2D8D8" w:rsidR="008F5777" w:rsidRDefault="0049672C" w:rsidP="0049672C">
      <w:pPr>
        <w:ind w:left="1170" w:hanging="1170"/>
        <w:rPr>
          <w:sz w:val="22"/>
          <w:szCs w:val="22"/>
        </w:rPr>
      </w:pPr>
      <w:r w:rsidRPr="00F26B7C">
        <w:rPr>
          <w:sz w:val="22"/>
          <w:szCs w:val="22"/>
        </w:rPr>
        <w:tab/>
      </w:r>
      <w:r w:rsidRPr="00F26B7C">
        <w:rPr>
          <w:sz w:val="22"/>
          <w:szCs w:val="22"/>
        </w:rPr>
        <w:tab/>
      </w:r>
      <w:r w:rsidRPr="00F26B7C">
        <w:rPr>
          <w:sz w:val="22"/>
          <w:szCs w:val="22"/>
        </w:rPr>
        <w:tab/>
      </w:r>
      <w:r w:rsidR="00F26B7C">
        <w:rPr>
          <w:sz w:val="22"/>
          <w:szCs w:val="22"/>
        </w:rPr>
        <w:t>Nathan Delahunty</w:t>
      </w:r>
      <w:r w:rsidRPr="00F26B7C">
        <w:rPr>
          <w:sz w:val="22"/>
          <w:szCs w:val="22"/>
        </w:rPr>
        <w:t>, MIV</w:t>
      </w:r>
      <w:r w:rsidR="00F4610A">
        <w:rPr>
          <w:sz w:val="22"/>
          <w:szCs w:val="22"/>
        </w:rPr>
        <w:tab/>
      </w:r>
      <w:r w:rsidR="00214452" w:rsidRPr="00B6732A">
        <w:rPr>
          <w:sz w:val="22"/>
          <w:szCs w:val="22"/>
        </w:rPr>
        <w:tab/>
      </w:r>
    </w:p>
    <w:p w14:paraId="7D83DB4B" w14:textId="77777777" w:rsidR="00203276" w:rsidRPr="00B6732A" w:rsidRDefault="00203276" w:rsidP="00337D33">
      <w:pPr>
        <w:rPr>
          <w:sz w:val="22"/>
          <w:szCs w:val="22"/>
        </w:rPr>
      </w:pPr>
    </w:p>
    <w:p w14:paraId="4680D225" w14:textId="5D92BE60" w:rsidR="009F5BDF" w:rsidRPr="00D53E13" w:rsidRDefault="00EB55EE" w:rsidP="007F47D9">
      <w:pPr>
        <w:rPr>
          <w:sz w:val="22"/>
          <w:szCs w:val="22"/>
        </w:rPr>
      </w:pPr>
      <w:r w:rsidRPr="00B6732A">
        <w:rPr>
          <w:sz w:val="22"/>
          <w:szCs w:val="22"/>
        </w:rPr>
        <w:tab/>
      </w:r>
      <w:r w:rsidRPr="00B6732A">
        <w:rPr>
          <w:sz w:val="22"/>
          <w:szCs w:val="22"/>
        </w:rPr>
        <w:tab/>
      </w:r>
      <w:r w:rsidR="00D53E13">
        <w:rPr>
          <w:sz w:val="22"/>
          <w:szCs w:val="22"/>
        </w:rPr>
        <w:t xml:space="preserve">Interim </w:t>
      </w:r>
      <w:r w:rsidR="00AC2E9D" w:rsidRPr="00B91213">
        <w:rPr>
          <w:sz w:val="22"/>
          <w:szCs w:val="22"/>
        </w:rPr>
        <w:t>Associate Dean for Undergraduate Medical Education</w:t>
      </w:r>
      <w:r w:rsidR="009F5BDF" w:rsidRPr="00B91213">
        <w:rPr>
          <w:sz w:val="22"/>
          <w:szCs w:val="22"/>
        </w:rPr>
        <w:t xml:space="preserve">:  </w:t>
      </w:r>
      <w:r w:rsidR="00D53E13">
        <w:rPr>
          <w:sz w:val="22"/>
          <w:szCs w:val="22"/>
        </w:rPr>
        <w:t>Brian Keisler</w:t>
      </w:r>
    </w:p>
    <w:p w14:paraId="570A9FB2" w14:textId="77777777" w:rsidR="009F5BDF" w:rsidRPr="00B6732A" w:rsidRDefault="009F5BDF">
      <w:pPr>
        <w:ind w:left="1440"/>
        <w:rPr>
          <w:sz w:val="22"/>
          <w:szCs w:val="22"/>
        </w:rPr>
      </w:pPr>
    </w:p>
    <w:p w14:paraId="4D9D49BA" w14:textId="77777777" w:rsidR="009F5BDF" w:rsidRPr="00B6732A" w:rsidRDefault="009F5BDF">
      <w:pPr>
        <w:ind w:left="1440"/>
        <w:rPr>
          <w:sz w:val="22"/>
          <w:szCs w:val="22"/>
        </w:rPr>
      </w:pPr>
      <w:r w:rsidRPr="00B6732A">
        <w:rPr>
          <w:sz w:val="22"/>
          <w:szCs w:val="22"/>
        </w:rPr>
        <w:t xml:space="preserve">Assistant Dean for Clinical </w:t>
      </w:r>
      <w:r w:rsidR="00717695" w:rsidRPr="00B6732A">
        <w:rPr>
          <w:sz w:val="22"/>
          <w:szCs w:val="22"/>
        </w:rPr>
        <w:t xml:space="preserve">Curriculum and </w:t>
      </w:r>
      <w:r w:rsidRPr="00B6732A">
        <w:rPr>
          <w:sz w:val="22"/>
          <w:szCs w:val="22"/>
        </w:rPr>
        <w:t>Assessment</w:t>
      </w:r>
      <w:r w:rsidRPr="00622F70">
        <w:rPr>
          <w:sz w:val="22"/>
          <w:szCs w:val="22"/>
        </w:rPr>
        <w:t xml:space="preserve">:  </w:t>
      </w:r>
      <w:r w:rsidR="009E5E77" w:rsidRPr="000D7FE4">
        <w:rPr>
          <w:sz w:val="22"/>
          <w:szCs w:val="22"/>
        </w:rPr>
        <w:t>Brian Keisler</w:t>
      </w:r>
      <w:r w:rsidRPr="00B6732A">
        <w:rPr>
          <w:sz w:val="22"/>
          <w:szCs w:val="22"/>
        </w:rPr>
        <w:t xml:space="preserve"> </w:t>
      </w:r>
    </w:p>
    <w:p w14:paraId="26224B26" w14:textId="77777777" w:rsidR="00B66E9E" w:rsidRDefault="00B66E9E" w:rsidP="000A394A">
      <w:pPr>
        <w:ind w:left="1440"/>
        <w:rPr>
          <w:sz w:val="22"/>
          <w:szCs w:val="22"/>
        </w:rPr>
      </w:pPr>
    </w:p>
    <w:p w14:paraId="0CA9BDD6" w14:textId="77777777" w:rsidR="000A394A" w:rsidRDefault="000A394A" w:rsidP="000A394A">
      <w:pPr>
        <w:ind w:left="1440"/>
        <w:rPr>
          <w:sz w:val="22"/>
          <w:szCs w:val="22"/>
        </w:rPr>
      </w:pPr>
      <w:r w:rsidRPr="00B6732A">
        <w:rPr>
          <w:sz w:val="22"/>
          <w:szCs w:val="22"/>
        </w:rPr>
        <w:t xml:space="preserve">Registrar:  </w:t>
      </w:r>
      <w:r w:rsidR="008A7ACF">
        <w:rPr>
          <w:sz w:val="22"/>
          <w:szCs w:val="22"/>
        </w:rPr>
        <w:t>Robert Rhinehart</w:t>
      </w:r>
      <w:r w:rsidR="0068633F">
        <w:rPr>
          <w:sz w:val="22"/>
          <w:szCs w:val="22"/>
        </w:rPr>
        <w:t xml:space="preserve"> </w:t>
      </w:r>
    </w:p>
    <w:p w14:paraId="66E463BA" w14:textId="77777777" w:rsidR="00054FD7" w:rsidRPr="00375CC5" w:rsidRDefault="00054FD7" w:rsidP="000A394A">
      <w:pPr>
        <w:ind w:left="1440"/>
        <w:rPr>
          <w:sz w:val="22"/>
          <w:szCs w:val="22"/>
          <w:u w:val="single"/>
        </w:rPr>
      </w:pPr>
    </w:p>
    <w:p w14:paraId="62D2BE1F" w14:textId="0B2777A0" w:rsidR="00054FD7" w:rsidRPr="00FC0C77" w:rsidRDefault="00054FD7" w:rsidP="00FC0C77">
      <w:pPr>
        <w:ind w:left="1440"/>
        <w:rPr>
          <w:sz w:val="22"/>
        </w:rPr>
      </w:pPr>
      <w:r w:rsidRPr="00375CC5">
        <w:rPr>
          <w:sz w:val="22"/>
          <w:u w:val="single"/>
        </w:rPr>
        <w:t>Director of Program Assessment and Quality Improvement</w:t>
      </w:r>
      <w:r w:rsidRPr="00375CC5">
        <w:rPr>
          <w:sz w:val="22"/>
        </w:rPr>
        <w:t xml:space="preserve">: </w:t>
      </w:r>
      <w:r w:rsidR="00D539D4" w:rsidRPr="00375CC5">
        <w:rPr>
          <w:sz w:val="22"/>
        </w:rPr>
        <w:t xml:space="preserve"> </w:t>
      </w:r>
      <w:r w:rsidR="009A6E5B" w:rsidRPr="00375CC5">
        <w:rPr>
          <w:color w:val="FF0000"/>
          <w:sz w:val="22"/>
          <w:highlight w:val="yellow"/>
        </w:rPr>
        <w:t>Vacant</w:t>
      </w:r>
      <w:r w:rsidR="00A11FAA" w:rsidRPr="00375CC5">
        <w:rPr>
          <w:color w:val="FF0000"/>
          <w:sz w:val="22"/>
          <w:highlight w:val="yellow"/>
        </w:rPr>
        <w:t>,</w:t>
      </w:r>
      <w:r w:rsidR="00A11FAA">
        <w:rPr>
          <w:sz w:val="22"/>
          <w:highlight w:val="yellow"/>
        </w:rPr>
        <w:t xml:space="preserve"> </w:t>
      </w:r>
      <w:r w:rsidR="00FC0C77" w:rsidRPr="00A11FAA">
        <w:rPr>
          <w:sz w:val="22"/>
          <w:highlight w:val="yellow"/>
        </w:rPr>
        <w:t>Need</w:t>
      </w:r>
      <w:r w:rsidR="00FC0C77" w:rsidRPr="00FC0C77">
        <w:rPr>
          <w:sz w:val="22"/>
          <w:highlight w:val="yellow"/>
        </w:rPr>
        <w:t xml:space="preserve"> replacement for Mary Foertsch</w:t>
      </w:r>
    </w:p>
    <w:p w14:paraId="49D48626" w14:textId="77777777" w:rsidR="007F3292" w:rsidRDefault="007F3292" w:rsidP="00B32D74">
      <w:pPr>
        <w:ind w:left="1440"/>
        <w:rPr>
          <w:sz w:val="22"/>
          <w:szCs w:val="22"/>
        </w:rPr>
      </w:pPr>
    </w:p>
    <w:p w14:paraId="792B464E" w14:textId="77777777" w:rsidR="00B32D74" w:rsidRPr="00B6732A" w:rsidRDefault="00B32D74" w:rsidP="00B32D74">
      <w:pPr>
        <w:ind w:left="1440"/>
        <w:rPr>
          <w:sz w:val="22"/>
          <w:szCs w:val="22"/>
        </w:rPr>
      </w:pPr>
      <w:r w:rsidRPr="00B6732A">
        <w:rPr>
          <w:sz w:val="22"/>
          <w:szCs w:val="22"/>
        </w:rPr>
        <w:t>staffed by Assistant De</w:t>
      </w:r>
      <w:r w:rsidR="005E5558">
        <w:rPr>
          <w:sz w:val="22"/>
          <w:szCs w:val="22"/>
        </w:rPr>
        <w:t>an for Preclinical Curriculum:  Falicia Harvey</w:t>
      </w:r>
    </w:p>
    <w:p w14:paraId="0C350AC3" w14:textId="77777777" w:rsidR="00B32D74" w:rsidRPr="00B6732A" w:rsidRDefault="00B32D74">
      <w:pPr>
        <w:ind w:left="1440"/>
        <w:rPr>
          <w:sz w:val="22"/>
          <w:szCs w:val="22"/>
        </w:rPr>
      </w:pPr>
      <w:bookmarkStart w:id="15" w:name="_Hlk111467727"/>
    </w:p>
    <w:p w14:paraId="69EA8805" w14:textId="77777777" w:rsidR="009F5BDF" w:rsidRPr="00B6732A" w:rsidRDefault="009F5BDF">
      <w:pPr>
        <w:tabs>
          <w:tab w:val="left" w:pos="-1440"/>
        </w:tabs>
        <w:ind w:left="2160" w:hanging="720"/>
        <w:rPr>
          <w:sz w:val="22"/>
          <w:szCs w:val="22"/>
        </w:rPr>
      </w:pPr>
      <w:r w:rsidRPr="00727220">
        <w:rPr>
          <w:b/>
          <w:bCs/>
          <w:sz w:val="22"/>
          <w:szCs w:val="22"/>
        </w:rPr>
        <w:t>1.</w:t>
      </w:r>
      <w:r w:rsidRPr="00B6732A">
        <w:rPr>
          <w:sz w:val="22"/>
          <w:szCs w:val="22"/>
        </w:rPr>
        <w:tab/>
      </w:r>
      <w:r w:rsidRPr="001B2A65">
        <w:rPr>
          <w:b/>
          <w:sz w:val="22"/>
          <w:szCs w:val="22"/>
        </w:rPr>
        <w:t>Grade Change Subcommittee</w:t>
      </w:r>
      <w:r w:rsidRPr="00B6732A">
        <w:rPr>
          <w:sz w:val="22"/>
          <w:szCs w:val="22"/>
        </w:rPr>
        <w:t>:  hears, assesses, and decides upon requests from faculty members for grade changes for medical students in courses, clerkships, and electives.</w:t>
      </w:r>
    </w:p>
    <w:bookmarkEnd w:id="15"/>
    <w:p w14:paraId="657115F6" w14:textId="77777777" w:rsidR="009F5BDF" w:rsidRPr="00B6732A" w:rsidRDefault="009F5BDF">
      <w:pPr>
        <w:ind w:left="2160"/>
        <w:rPr>
          <w:sz w:val="22"/>
          <w:szCs w:val="22"/>
        </w:rPr>
      </w:pPr>
      <w:r w:rsidRPr="00B6732A">
        <w:rPr>
          <w:sz w:val="22"/>
          <w:szCs w:val="22"/>
          <w:u w:val="single"/>
        </w:rPr>
        <w:t>CHAIR</w:t>
      </w:r>
      <w:r w:rsidRPr="00B6732A">
        <w:rPr>
          <w:sz w:val="22"/>
          <w:szCs w:val="22"/>
        </w:rPr>
        <w:t xml:space="preserve">:  Associate Dean for </w:t>
      </w:r>
      <w:r w:rsidR="00AC2E9D">
        <w:rPr>
          <w:sz w:val="22"/>
          <w:szCs w:val="22"/>
        </w:rPr>
        <w:t xml:space="preserve">Undergraduate </w:t>
      </w:r>
      <w:r w:rsidRPr="00B6732A">
        <w:rPr>
          <w:sz w:val="22"/>
          <w:szCs w:val="22"/>
        </w:rPr>
        <w:t>Medical Education</w:t>
      </w:r>
    </w:p>
    <w:p w14:paraId="56D5DCE9" w14:textId="77777777" w:rsidR="00091A34" w:rsidRDefault="009F5BDF">
      <w:pPr>
        <w:ind w:left="3870" w:hanging="1710"/>
        <w:rPr>
          <w:sz w:val="22"/>
          <w:szCs w:val="22"/>
        </w:rPr>
      </w:pPr>
      <w:r w:rsidRPr="00B6732A">
        <w:rPr>
          <w:sz w:val="22"/>
          <w:szCs w:val="22"/>
          <w:u w:val="single"/>
        </w:rPr>
        <w:t>TERM OF OFFICE</w:t>
      </w:r>
      <w:r w:rsidR="007C5A50">
        <w:rPr>
          <w:sz w:val="22"/>
          <w:szCs w:val="22"/>
        </w:rPr>
        <w:t>:  3</w:t>
      </w:r>
      <w:r w:rsidRPr="00B6732A">
        <w:rPr>
          <w:sz w:val="22"/>
          <w:szCs w:val="22"/>
        </w:rPr>
        <w:t>-year terms for faculty members; other member</w:t>
      </w:r>
      <w:r w:rsidR="00091A34">
        <w:rPr>
          <w:sz w:val="22"/>
          <w:szCs w:val="22"/>
        </w:rPr>
        <w:t>s</w:t>
      </w:r>
    </w:p>
    <w:p w14:paraId="3E6458A8" w14:textId="4A450ED5" w:rsidR="009F5BDF" w:rsidRPr="00B6732A" w:rsidRDefault="009F5BDF">
      <w:pPr>
        <w:ind w:left="3870" w:hanging="1710"/>
        <w:rPr>
          <w:sz w:val="22"/>
          <w:szCs w:val="22"/>
        </w:rPr>
      </w:pPr>
      <w:r w:rsidRPr="00B6732A">
        <w:rPr>
          <w:sz w:val="22"/>
          <w:szCs w:val="22"/>
        </w:rPr>
        <w:t xml:space="preserve"> </w:t>
      </w:r>
      <w:r w:rsidR="005D6310">
        <w:rPr>
          <w:sz w:val="22"/>
          <w:szCs w:val="22"/>
        </w:rPr>
        <w:t>are</w:t>
      </w:r>
      <w:r w:rsidRPr="00B6732A">
        <w:rPr>
          <w:sz w:val="22"/>
          <w:szCs w:val="22"/>
        </w:rPr>
        <w:t xml:space="preserve"> </w:t>
      </w:r>
      <w:r w:rsidR="008F28F4">
        <w:rPr>
          <w:sz w:val="22"/>
          <w:szCs w:val="22"/>
        </w:rPr>
        <w:t>ex officio</w:t>
      </w:r>
    </w:p>
    <w:p w14:paraId="2AA9FA27" w14:textId="77777777" w:rsidR="009F5BDF" w:rsidRPr="00B6732A" w:rsidRDefault="009F5BDF">
      <w:pPr>
        <w:ind w:left="2160"/>
        <w:rPr>
          <w:sz w:val="22"/>
          <w:szCs w:val="22"/>
        </w:rPr>
      </w:pPr>
      <w:r w:rsidRPr="00B6732A">
        <w:rPr>
          <w:sz w:val="22"/>
          <w:szCs w:val="22"/>
          <w:u w:val="single"/>
        </w:rPr>
        <w:t>MEETING FREQUENCY</w:t>
      </w:r>
      <w:r w:rsidRPr="00B6732A">
        <w:rPr>
          <w:sz w:val="22"/>
          <w:szCs w:val="22"/>
        </w:rPr>
        <w:t xml:space="preserve">:  As required </w:t>
      </w:r>
    </w:p>
    <w:p w14:paraId="55EE6AD4" w14:textId="77777777" w:rsidR="009F5BDF" w:rsidRPr="00B6732A" w:rsidRDefault="009F5BDF">
      <w:pPr>
        <w:ind w:left="2160"/>
        <w:rPr>
          <w:sz w:val="22"/>
          <w:szCs w:val="22"/>
        </w:rPr>
      </w:pPr>
      <w:r w:rsidRPr="00B6732A">
        <w:rPr>
          <w:sz w:val="22"/>
          <w:szCs w:val="22"/>
          <w:u w:val="single"/>
        </w:rPr>
        <w:t>MEMBERS</w:t>
      </w:r>
      <w:r w:rsidRPr="00B6732A">
        <w:rPr>
          <w:sz w:val="22"/>
          <w:szCs w:val="22"/>
        </w:rPr>
        <w:t xml:space="preserve">: </w:t>
      </w:r>
    </w:p>
    <w:p w14:paraId="36853DDA" w14:textId="55DB4A56" w:rsidR="007F3292" w:rsidRDefault="009F5BDF">
      <w:pPr>
        <w:ind w:left="2160"/>
        <w:rPr>
          <w:sz w:val="22"/>
          <w:szCs w:val="22"/>
        </w:rPr>
      </w:pPr>
      <w:r w:rsidRPr="00347CD8">
        <w:rPr>
          <w:sz w:val="22"/>
          <w:szCs w:val="22"/>
        </w:rPr>
        <w:t>1 faculty member of the Academic Standards Committee selected by Academic Standards Committee members as the representative to the Grade Change Subcommittee</w:t>
      </w:r>
      <w:r w:rsidR="00C80E03">
        <w:rPr>
          <w:sz w:val="22"/>
          <w:szCs w:val="22"/>
        </w:rPr>
        <w:t>:  Wenbin Tan</w:t>
      </w:r>
    </w:p>
    <w:p w14:paraId="190911B4" w14:textId="77777777" w:rsidR="00DA39F3" w:rsidRDefault="00DA39F3">
      <w:pPr>
        <w:ind w:left="2160"/>
        <w:rPr>
          <w:sz w:val="22"/>
          <w:szCs w:val="22"/>
        </w:rPr>
      </w:pPr>
    </w:p>
    <w:p w14:paraId="30A2B12F" w14:textId="47295E07" w:rsidR="009F5BDF" w:rsidRPr="00B6732A" w:rsidRDefault="009F5BDF">
      <w:pPr>
        <w:ind w:left="2160"/>
        <w:rPr>
          <w:sz w:val="22"/>
          <w:szCs w:val="22"/>
        </w:rPr>
      </w:pPr>
      <w:r w:rsidRPr="00B6732A">
        <w:rPr>
          <w:sz w:val="22"/>
          <w:szCs w:val="22"/>
        </w:rPr>
        <w:t>3 elected faculty members:</w:t>
      </w:r>
    </w:p>
    <w:p w14:paraId="56CE55E4" w14:textId="33A7A35F" w:rsidR="00AF3D98" w:rsidRDefault="00AB675C" w:rsidP="00D52298">
      <w:pPr>
        <w:ind w:left="2160"/>
        <w:rPr>
          <w:sz w:val="22"/>
          <w:szCs w:val="22"/>
        </w:rPr>
      </w:pPr>
      <w:r w:rsidRPr="00B6732A">
        <w:rPr>
          <w:sz w:val="22"/>
          <w:szCs w:val="22"/>
        </w:rPr>
        <w:tab/>
      </w:r>
      <w:r w:rsidR="00AF3D98" w:rsidRPr="00091A34">
        <w:rPr>
          <w:sz w:val="22"/>
          <w:szCs w:val="22"/>
        </w:rPr>
        <w:t>Kaustubh Joshi, Neuropsychiatry and Behavioral Science, 20</w:t>
      </w:r>
      <w:r w:rsidR="00091A34">
        <w:rPr>
          <w:sz w:val="22"/>
          <w:szCs w:val="22"/>
        </w:rPr>
        <w:t>22</w:t>
      </w:r>
      <w:r w:rsidR="00AF3D98" w:rsidRPr="00091A34">
        <w:rPr>
          <w:sz w:val="22"/>
          <w:szCs w:val="22"/>
        </w:rPr>
        <w:t>-202</w:t>
      </w:r>
      <w:r w:rsidR="00091A34">
        <w:rPr>
          <w:sz w:val="22"/>
          <w:szCs w:val="22"/>
        </w:rPr>
        <w:t>5</w:t>
      </w:r>
    </w:p>
    <w:p w14:paraId="48A50E2F" w14:textId="4EAEA9DD" w:rsidR="00091A34" w:rsidRDefault="00091A34" w:rsidP="00D52298">
      <w:pPr>
        <w:ind w:left="2160"/>
        <w:rPr>
          <w:sz w:val="22"/>
          <w:szCs w:val="22"/>
        </w:rPr>
      </w:pPr>
      <w:r>
        <w:rPr>
          <w:sz w:val="22"/>
          <w:szCs w:val="22"/>
        </w:rPr>
        <w:tab/>
      </w:r>
      <w:r w:rsidR="009A6E5B" w:rsidRPr="00FC0C77">
        <w:rPr>
          <w:color w:val="FF0000"/>
          <w:sz w:val="22"/>
          <w:szCs w:val="22"/>
          <w:highlight w:val="yellow"/>
        </w:rPr>
        <w:t>Vacant</w:t>
      </w:r>
      <w:r w:rsidR="00A11FAA">
        <w:rPr>
          <w:sz w:val="22"/>
          <w:szCs w:val="22"/>
          <w:highlight w:val="yellow"/>
        </w:rPr>
        <w:t xml:space="preserve">, </w:t>
      </w:r>
      <w:r w:rsidR="00FC0C77" w:rsidRPr="00FC0C77">
        <w:rPr>
          <w:sz w:val="22"/>
          <w:szCs w:val="22"/>
          <w:highlight w:val="yellow"/>
        </w:rPr>
        <w:t>Need replacement for Mary Foertsch</w:t>
      </w:r>
      <w:r w:rsidRPr="00FC0C77">
        <w:rPr>
          <w:sz w:val="22"/>
          <w:szCs w:val="22"/>
          <w:highlight w:val="yellow"/>
        </w:rPr>
        <w:t>, 2022-2025</w:t>
      </w:r>
    </w:p>
    <w:p w14:paraId="674551B6" w14:textId="79186544" w:rsidR="00E47430" w:rsidRPr="00B6732A" w:rsidRDefault="00E47430" w:rsidP="00D52298">
      <w:pPr>
        <w:ind w:left="2160"/>
        <w:rPr>
          <w:sz w:val="22"/>
          <w:szCs w:val="22"/>
        </w:rPr>
      </w:pPr>
      <w:r>
        <w:rPr>
          <w:sz w:val="22"/>
          <w:szCs w:val="22"/>
        </w:rPr>
        <w:tab/>
        <w:t>Norma Frizzell, Pharmacology, Physiology, and Neuroscience, 2023-2026</w:t>
      </w:r>
    </w:p>
    <w:p w14:paraId="7D303869" w14:textId="77777777" w:rsidR="001128E2" w:rsidRPr="00B6732A" w:rsidRDefault="001128E2" w:rsidP="001128E2">
      <w:pPr>
        <w:rPr>
          <w:sz w:val="22"/>
          <w:szCs w:val="22"/>
        </w:rPr>
      </w:pPr>
      <w:r w:rsidRPr="00B6732A">
        <w:rPr>
          <w:sz w:val="22"/>
          <w:szCs w:val="22"/>
        </w:rPr>
        <w:tab/>
      </w:r>
      <w:r w:rsidRPr="00B6732A">
        <w:rPr>
          <w:sz w:val="22"/>
          <w:szCs w:val="22"/>
        </w:rPr>
        <w:tab/>
      </w:r>
      <w:r w:rsidRPr="00B6732A">
        <w:rPr>
          <w:sz w:val="22"/>
          <w:szCs w:val="22"/>
        </w:rPr>
        <w:tab/>
      </w:r>
      <w:r w:rsidRPr="00B6732A">
        <w:rPr>
          <w:sz w:val="22"/>
          <w:szCs w:val="22"/>
        </w:rPr>
        <w:tab/>
      </w:r>
    </w:p>
    <w:p w14:paraId="57B35127" w14:textId="5302659D" w:rsidR="009F5BDF" w:rsidRDefault="001128E2" w:rsidP="00D0549B">
      <w:pPr>
        <w:rPr>
          <w:sz w:val="22"/>
          <w:szCs w:val="22"/>
        </w:rPr>
      </w:pPr>
      <w:r w:rsidRPr="00B6732A">
        <w:rPr>
          <w:sz w:val="22"/>
          <w:szCs w:val="22"/>
        </w:rPr>
        <w:tab/>
      </w:r>
      <w:r w:rsidRPr="00B6732A">
        <w:rPr>
          <w:sz w:val="22"/>
          <w:szCs w:val="22"/>
        </w:rPr>
        <w:tab/>
      </w:r>
      <w:r w:rsidRPr="00B6732A">
        <w:rPr>
          <w:sz w:val="22"/>
          <w:szCs w:val="22"/>
        </w:rPr>
        <w:tab/>
      </w:r>
      <w:r w:rsidR="009F5BDF" w:rsidRPr="00B6732A">
        <w:rPr>
          <w:sz w:val="22"/>
          <w:szCs w:val="22"/>
        </w:rPr>
        <w:t>staffed by Director of Enrollment Se</w:t>
      </w:r>
      <w:r w:rsidR="00B32D74" w:rsidRPr="00B6732A">
        <w:rPr>
          <w:sz w:val="22"/>
          <w:szCs w:val="22"/>
        </w:rPr>
        <w:t xml:space="preserve">rvices/Registrar:  </w:t>
      </w:r>
      <w:r w:rsidR="008A7ACF">
        <w:rPr>
          <w:sz w:val="22"/>
          <w:szCs w:val="22"/>
        </w:rPr>
        <w:t>Robert Rhinehart</w:t>
      </w:r>
      <w:r w:rsidR="00D0549B">
        <w:rPr>
          <w:sz w:val="22"/>
          <w:szCs w:val="22"/>
        </w:rPr>
        <w:t xml:space="preserve"> (Chair)</w:t>
      </w:r>
    </w:p>
    <w:p w14:paraId="153D3065" w14:textId="77777777" w:rsidR="00456CC0" w:rsidRDefault="00456CC0" w:rsidP="00B6732A">
      <w:pPr>
        <w:ind w:left="2160"/>
        <w:rPr>
          <w:sz w:val="22"/>
          <w:szCs w:val="22"/>
        </w:rPr>
      </w:pPr>
    </w:p>
    <w:p w14:paraId="67764365" w14:textId="77777777" w:rsidR="009F5BDF" w:rsidRPr="00B6732A" w:rsidRDefault="0041022C">
      <w:pPr>
        <w:tabs>
          <w:tab w:val="left" w:pos="-1440"/>
        </w:tabs>
        <w:ind w:left="1440" w:hanging="720"/>
        <w:rPr>
          <w:sz w:val="22"/>
          <w:szCs w:val="22"/>
        </w:rPr>
      </w:pPr>
      <w:r w:rsidRPr="00727220">
        <w:rPr>
          <w:b/>
          <w:bCs/>
          <w:sz w:val="22"/>
          <w:szCs w:val="22"/>
        </w:rPr>
        <w:t>G</w:t>
      </w:r>
      <w:r w:rsidR="009F5BDF" w:rsidRPr="00727220">
        <w:rPr>
          <w:b/>
          <w:bCs/>
          <w:sz w:val="22"/>
          <w:szCs w:val="22"/>
        </w:rPr>
        <w:t>.</w:t>
      </w:r>
      <w:r w:rsidR="009F5BDF" w:rsidRPr="00727220">
        <w:rPr>
          <w:b/>
          <w:bCs/>
          <w:sz w:val="22"/>
          <w:szCs w:val="22"/>
        </w:rPr>
        <w:tab/>
      </w:r>
      <w:bookmarkStart w:id="16" w:name="_Hlk40346750"/>
      <w:bookmarkStart w:id="17" w:name="_Hlk74551286"/>
      <w:bookmarkStart w:id="18" w:name="_Hlk139002879"/>
      <w:r w:rsidR="0081209A" w:rsidRPr="00B6732A">
        <w:rPr>
          <w:b/>
          <w:sz w:val="22"/>
          <w:szCs w:val="22"/>
        </w:rPr>
        <w:t>Women in Science and Medicine Committee</w:t>
      </w:r>
      <w:r w:rsidR="009F5BDF" w:rsidRPr="00B6732A">
        <w:rPr>
          <w:sz w:val="22"/>
          <w:szCs w:val="22"/>
        </w:rPr>
        <w:t>:  advises the Dean on issues related to women students, faculty, and staff of the SOM.</w:t>
      </w:r>
    </w:p>
    <w:p w14:paraId="3F045614"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246715AF" w14:textId="5DFF3B2F" w:rsidR="009F5BDF" w:rsidRPr="00B6732A" w:rsidRDefault="009F5BDF" w:rsidP="00B6732A">
      <w:pPr>
        <w:ind w:left="1440"/>
        <w:rPr>
          <w:sz w:val="22"/>
          <w:szCs w:val="22"/>
        </w:rPr>
      </w:pPr>
      <w:r w:rsidRPr="00B6732A">
        <w:rPr>
          <w:sz w:val="22"/>
          <w:szCs w:val="22"/>
          <w:u w:val="single"/>
        </w:rPr>
        <w:t>TERM OF OFFICE</w:t>
      </w:r>
      <w:r w:rsidRPr="00B6732A">
        <w:rPr>
          <w:sz w:val="22"/>
          <w:szCs w:val="22"/>
        </w:rPr>
        <w:t>:  3-year, staggered terms for faculty and staff members and 1-year terms for graduate and medical students; other member</w:t>
      </w:r>
      <w:r w:rsidR="00814E27">
        <w:rPr>
          <w:sz w:val="22"/>
          <w:szCs w:val="22"/>
        </w:rPr>
        <w:t>s are</w:t>
      </w:r>
      <w:r w:rsidRPr="00B6732A">
        <w:rPr>
          <w:sz w:val="22"/>
          <w:szCs w:val="22"/>
        </w:rPr>
        <w:t xml:space="preserve"> </w:t>
      </w:r>
      <w:r w:rsidR="008F28F4">
        <w:rPr>
          <w:sz w:val="22"/>
          <w:szCs w:val="22"/>
        </w:rPr>
        <w:t>ex officio</w:t>
      </w:r>
    </w:p>
    <w:p w14:paraId="21B79AF1" w14:textId="77777777" w:rsidR="009F5BDF" w:rsidRDefault="009F5BDF">
      <w:pPr>
        <w:ind w:left="1440"/>
        <w:rPr>
          <w:sz w:val="22"/>
          <w:szCs w:val="22"/>
        </w:rPr>
      </w:pPr>
      <w:r w:rsidRPr="00B6732A">
        <w:rPr>
          <w:sz w:val="22"/>
          <w:szCs w:val="22"/>
          <w:u w:val="single"/>
        </w:rPr>
        <w:t>MEETING FREQUENCY</w:t>
      </w:r>
      <w:r w:rsidRPr="00B6732A">
        <w:rPr>
          <w:sz w:val="22"/>
          <w:szCs w:val="22"/>
        </w:rPr>
        <w:t>:  Monthly</w:t>
      </w:r>
    </w:p>
    <w:p w14:paraId="1BBFC427" w14:textId="45450528" w:rsidR="009F5BDF" w:rsidRPr="00B6732A" w:rsidRDefault="000D20CC" w:rsidP="000D20CC">
      <w:pPr>
        <w:widowControl/>
        <w:rPr>
          <w:sz w:val="22"/>
          <w:szCs w:val="22"/>
        </w:rPr>
      </w:pPr>
      <w:bookmarkStart w:id="19" w:name="_Hlk107217856"/>
      <w:bookmarkEnd w:id="16"/>
      <w:r w:rsidRPr="000D20CC">
        <w:rPr>
          <w:sz w:val="22"/>
          <w:szCs w:val="22"/>
        </w:rPr>
        <w:tab/>
      </w:r>
      <w:r w:rsidRPr="000D20CC">
        <w:rPr>
          <w:sz w:val="22"/>
          <w:szCs w:val="22"/>
        </w:rPr>
        <w:tab/>
      </w:r>
      <w:r w:rsidR="009F5BDF" w:rsidRPr="00B6732A">
        <w:rPr>
          <w:sz w:val="22"/>
          <w:szCs w:val="22"/>
          <w:u w:val="single"/>
        </w:rPr>
        <w:t>MEMBERS:</w:t>
      </w:r>
    </w:p>
    <w:p w14:paraId="26D4D347" w14:textId="77777777" w:rsidR="009F5BDF" w:rsidRPr="00B6732A" w:rsidRDefault="009F5BDF">
      <w:pPr>
        <w:ind w:left="1440"/>
        <w:rPr>
          <w:sz w:val="22"/>
          <w:szCs w:val="22"/>
        </w:rPr>
      </w:pPr>
      <w:r w:rsidRPr="00B6732A">
        <w:rPr>
          <w:sz w:val="22"/>
          <w:szCs w:val="22"/>
        </w:rPr>
        <w:t>2 elected faculty members from basic science departments:</w:t>
      </w:r>
    </w:p>
    <w:p w14:paraId="4DBA0CBB" w14:textId="77777777" w:rsidR="0049672C" w:rsidRDefault="00121BEC" w:rsidP="0049672C">
      <w:pPr>
        <w:rPr>
          <w:sz w:val="22"/>
          <w:szCs w:val="22"/>
        </w:rPr>
      </w:pPr>
      <w:r w:rsidRPr="00B6732A">
        <w:rPr>
          <w:sz w:val="22"/>
          <w:szCs w:val="22"/>
        </w:rPr>
        <w:tab/>
      </w:r>
      <w:r w:rsidRPr="00B6732A">
        <w:rPr>
          <w:sz w:val="22"/>
          <w:szCs w:val="22"/>
        </w:rPr>
        <w:tab/>
      </w:r>
      <w:r w:rsidRPr="00B6732A">
        <w:rPr>
          <w:sz w:val="22"/>
          <w:szCs w:val="22"/>
        </w:rPr>
        <w:tab/>
      </w:r>
      <w:r w:rsidR="0049672C">
        <w:rPr>
          <w:sz w:val="22"/>
          <w:szCs w:val="22"/>
        </w:rPr>
        <w:t>Carole Oskeritzian, Pathology, Microbiology, and Immunology, 2021-2024</w:t>
      </w:r>
    </w:p>
    <w:p w14:paraId="758735C7" w14:textId="77777777" w:rsidR="00EE29F5" w:rsidRPr="00B6732A" w:rsidRDefault="0049672C" w:rsidP="00EE29F5">
      <w:pPr>
        <w:rPr>
          <w:sz w:val="22"/>
          <w:szCs w:val="22"/>
        </w:rPr>
      </w:pPr>
      <w:r>
        <w:rPr>
          <w:sz w:val="22"/>
          <w:szCs w:val="22"/>
        </w:rPr>
        <w:tab/>
      </w:r>
      <w:r>
        <w:rPr>
          <w:sz w:val="22"/>
          <w:szCs w:val="22"/>
        </w:rPr>
        <w:tab/>
      </w:r>
      <w:r>
        <w:rPr>
          <w:sz w:val="22"/>
          <w:szCs w:val="22"/>
        </w:rPr>
        <w:tab/>
        <w:t>Christine Wheeler, Pathology, Microbiology, and Immunology, 2021-2024</w:t>
      </w:r>
    </w:p>
    <w:p w14:paraId="5F26F6F2" w14:textId="77777777" w:rsidR="001D23A3" w:rsidRPr="00B6732A" w:rsidRDefault="001D23A3">
      <w:pPr>
        <w:rPr>
          <w:sz w:val="22"/>
          <w:szCs w:val="22"/>
        </w:rPr>
      </w:pPr>
      <w:r w:rsidRPr="00B6732A">
        <w:rPr>
          <w:sz w:val="22"/>
          <w:szCs w:val="22"/>
        </w:rPr>
        <w:lastRenderedPageBreak/>
        <w:tab/>
      </w:r>
      <w:r w:rsidRPr="00B6732A">
        <w:rPr>
          <w:sz w:val="22"/>
          <w:szCs w:val="22"/>
        </w:rPr>
        <w:tab/>
      </w:r>
    </w:p>
    <w:p w14:paraId="74DC923B" w14:textId="77777777" w:rsidR="009F5BDF" w:rsidRPr="00B6732A" w:rsidRDefault="009F5BDF">
      <w:pPr>
        <w:ind w:left="1440"/>
        <w:rPr>
          <w:sz w:val="22"/>
          <w:szCs w:val="22"/>
        </w:rPr>
      </w:pPr>
      <w:r w:rsidRPr="00B6732A">
        <w:rPr>
          <w:sz w:val="22"/>
          <w:szCs w:val="22"/>
        </w:rPr>
        <w:t>3 elected faculty members from clinical departments:</w:t>
      </w:r>
    </w:p>
    <w:p w14:paraId="48B12AF1" w14:textId="24601C06" w:rsidR="0049672C" w:rsidRDefault="009F5BDF">
      <w:pPr>
        <w:rPr>
          <w:sz w:val="22"/>
          <w:szCs w:val="22"/>
        </w:rPr>
      </w:pPr>
      <w:r w:rsidRPr="00B6732A">
        <w:rPr>
          <w:sz w:val="22"/>
          <w:szCs w:val="22"/>
        </w:rPr>
        <w:tab/>
      </w:r>
      <w:r w:rsidRPr="00B6732A">
        <w:rPr>
          <w:sz w:val="22"/>
          <w:szCs w:val="22"/>
        </w:rPr>
        <w:tab/>
      </w:r>
      <w:r w:rsidRPr="00B6732A">
        <w:rPr>
          <w:sz w:val="22"/>
          <w:szCs w:val="22"/>
        </w:rPr>
        <w:tab/>
      </w:r>
      <w:r w:rsidR="0049672C" w:rsidRPr="0049672C">
        <w:rPr>
          <w:sz w:val="22"/>
          <w:szCs w:val="22"/>
        </w:rPr>
        <w:t>Megan Weis,</w:t>
      </w:r>
      <w:r w:rsidR="0049672C">
        <w:rPr>
          <w:sz w:val="22"/>
          <w:szCs w:val="22"/>
        </w:rPr>
        <w:t xml:space="preserve"> Family and Preventive Medicine, 2021-2025 </w:t>
      </w:r>
    </w:p>
    <w:p w14:paraId="0E2C298E" w14:textId="14F46016" w:rsidR="00091A34" w:rsidRDefault="00091A34">
      <w:pPr>
        <w:rPr>
          <w:sz w:val="22"/>
          <w:szCs w:val="22"/>
        </w:rPr>
      </w:pPr>
      <w:r>
        <w:rPr>
          <w:sz w:val="22"/>
          <w:szCs w:val="22"/>
        </w:rPr>
        <w:tab/>
      </w:r>
      <w:r>
        <w:rPr>
          <w:sz w:val="22"/>
          <w:szCs w:val="22"/>
        </w:rPr>
        <w:tab/>
      </w:r>
      <w:r>
        <w:rPr>
          <w:sz w:val="22"/>
          <w:szCs w:val="22"/>
        </w:rPr>
        <w:tab/>
        <w:t>Bandana Paudyal-Nepal, Pediatrics, 2022-2025</w:t>
      </w:r>
    </w:p>
    <w:p w14:paraId="6101D53F" w14:textId="358F1D4E" w:rsidR="00E47430" w:rsidRDefault="00E47430">
      <w:pPr>
        <w:rPr>
          <w:sz w:val="22"/>
          <w:szCs w:val="22"/>
        </w:rPr>
      </w:pPr>
      <w:r>
        <w:rPr>
          <w:sz w:val="22"/>
          <w:szCs w:val="22"/>
        </w:rPr>
        <w:tab/>
      </w:r>
      <w:r>
        <w:rPr>
          <w:sz w:val="22"/>
          <w:szCs w:val="22"/>
        </w:rPr>
        <w:tab/>
      </w:r>
      <w:r>
        <w:rPr>
          <w:sz w:val="22"/>
          <w:szCs w:val="22"/>
        </w:rPr>
        <w:tab/>
        <w:t>Nirupama Anne, Surgery, 2023-2026</w:t>
      </w:r>
    </w:p>
    <w:p w14:paraId="07C9202C" w14:textId="77777777" w:rsidR="00091A34" w:rsidRDefault="007748C5" w:rsidP="00D64C63">
      <w:pPr>
        <w:rPr>
          <w:sz w:val="22"/>
          <w:szCs w:val="22"/>
        </w:rPr>
      </w:pPr>
      <w:r>
        <w:rPr>
          <w:sz w:val="22"/>
          <w:szCs w:val="22"/>
        </w:rPr>
        <w:tab/>
      </w:r>
      <w:r>
        <w:rPr>
          <w:sz w:val="22"/>
          <w:szCs w:val="22"/>
        </w:rPr>
        <w:tab/>
      </w:r>
    </w:p>
    <w:p w14:paraId="74F94B04" w14:textId="25EBF69A" w:rsidR="007748C5" w:rsidRDefault="00FC33FB" w:rsidP="00D8601E">
      <w:pPr>
        <w:ind w:left="720" w:firstLine="720"/>
        <w:rPr>
          <w:sz w:val="22"/>
          <w:szCs w:val="22"/>
        </w:rPr>
      </w:pPr>
      <w:r>
        <w:rPr>
          <w:sz w:val="22"/>
          <w:szCs w:val="22"/>
        </w:rPr>
        <w:t xml:space="preserve">2 </w:t>
      </w:r>
      <w:r w:rsidR="007748C5">
        <w:rPr>
          <w:sz w:val="22"/>
          <w:szCs w:val="22"/>
        </w:rPr>
        <w:t>representative</w:t>
      </w:r>
      <w:r>
        <w:rPr>
          <w:sz w:val="22"/>
          <w:szCs w:val="22"/>
        </w:rPr>
        <w:t xml:space="preserve">s </w:t>
      </w:r>
      <w:r w:rsidR="007748C5">
        <w:rPr>
          <w:sz w:val="22"/>
          <w:szCs w:val="22"/>
        </w:rPr>
        <w:t>appointed by the Dean:</w:t>
      </w:r>
    </w:p>
    <w:p w14:paraId="1ABFCB2C" w14:textId="2D57085A" w:rsidR="007748C5" w:rsidRDefault="007748C5">
      <w:pPr>
        <w:rPr>
          <w:sz w:val="22"/>
          <w:szCs w:val="22"/>
        </w:rPr>
      </w:pPr>
      <w:r>
        <w:rPr>
          <w:sz w:val="22"/>
          <w:szCs w:val="22"/>
        </w:rPr>
        <w:tab/>
      </w:r>
      <w:r>
        <w:rPr>
          <w:sz w:val="22"/>
          <w:szCs w:val="22"/>
        </w:rPr>
        <w:tab/>
      </w:r>
      <w:r>
        <w:rPr>
          <w:sz w:val="22"/>
          <w:szCs w:val="22"/>
        </w:rPr>
        <w:tab/>
      </w:r>
      <w:r w:rsidR="00DC07C2">
        <w:rPr>
          <w:sz w:val="22"/>
          <w:szCs w:val="22"/>
        </w:rPr>
        <w:t>Zoe Foster, Family and Preventive Medicine, 2023-2026</w:t>
      </w:r>
    </w:p>
    <w:p w14:paraId="4FE0DFDB" w14:textId="0376D0D3" w:rsidR="00FC33FB" w:rsidRDefault="00FC33FB">
      <w:pPr>
        <w:rPr>
          <w:sz w:val="22"/>
          <w:szCs w:val="22"/>
        </w:rPr>
      </w:pPr>
      <w:r>
        <w:rPr>
          <w:sz w:val="22"/>
          <w:szCs w:val="22"/>
        </w:rPr>
        <w:tab/>
      </w:r>
      <w:r>
        <w:rPr>
          <w:sz w:val="22"/>
          <w:szCs w:val="22"/>
        </w:rPr>
        <w:tab/>
      </w:r>
      <w:r>
        <w:rPr>
          <w:sz w:val="22"/>
          <w:szCs w:val="22"/>
        </w:rPr>
        <w:tab/>
      </w:r>
      <w:r w:rsidR="009A6E5B" w:rsidRPr="009A6E5B">
        <w:rPr>
          <w:color w:val="FF0000"/>
          <w:sz w:val="22"/>
          <w:szCs w:val="22"/>
          <w:highlight w:val="yellow"/>
        </w:rPr>
        <w:t>Vacant</w:t>
      </w:r>
      <w:r w:rsidRPr="009A6E5B">
        <w:rPr>
          <w:sz w:val="22"/>
          <w:szCs w:val="22"/>
          <w:highlight w:val="yellow"/>
        </w:rPr>
        <w:t xml:space="preserve">, </w:t>
      </w:r>
      <w:r w:rsidR="009A6E5B">
        <w:rPr>
          <w:sz w:val="22"/>
          <w:szCs w:val="22"/>
          <w:highlight w:val="yellow"/>
        </w:rPr>
        <w:t xml:space="preserve">Need </w:t>
      </w:r>
      <w:r w:rsidR="009A6E5B" w:rsidRPr="009A6E5B">
        <w:rPr>
          <w:sz w:val="22"/>
          <w:szCs w:val="22"/>
          <w:highlight w:val="yellow"/>
        </w:rPr>
        <w:t xml:space="preserve">replacement </w:t>
      </w:r>
      <w:r w:rsidR="009A6E5B">
        <w:rPr>
          <w:sz w:val="22"/>
          <w:szCs w:val="22"/>
          <w:highlight w:val="yellow"/>
        </w:rPr>
        <w:t xml:space="preserve"> for Mary Foertsch</w:t>
      </w:r>
      <w:r w:rsidRPr="0031736B">
        <w:rPr>
          <w:sz w:val="22"/>
          <w:szCs w:val="22"/>
          <w:highlight w:val="yellow"/>
        </w:rPr>
        <w:t xml:space="preserve"> 2023-2026</w:t>
      </w:r>
    </w:p>
    <w:p w14:paraId="4AE20E0E" w14:textId="77777777" w:rsidR="0008578B" w:rsidRPr="00B6732A" w:rsidRDefault="0008578B">
      <w:pPr>
        <w:rPr>
          <w:sz w:val="22"/>
          <w:szCs w:val="22"/>
        </w:rPr>
      </w:pPr>
    </w:p>
    <w:p w14:paraId="5D421C54" w14:textId="77777777" w:rsidR="009F5BDF" w:rsidRPr="00B6732A" w:rsidRDefault="005F37D9" w:rsidP="00AC7753">
      <w:pPr>
        <w:rPr>
          <w:color w:val="C00000"/>
          <w:sz w:val="22"/>
          <w:szCs w:val="22"/>
        </w:rPr>
      </w:pPr>
      <w:r w:rsidRPr="00B6732A">
        <w:rPr>
          <w:sz w:val="22"/>
          <w:szCs w:val="22"/>
        </w:rPr>
        <w:tab/>
      </w:r>
      <w:r w:rsidRPr="00B6732A">
        <w:rPr>
          <w:sz w:val="22"/>
          <w:szCs w:val="22"/>
        </w:rPr>
        <w:tab/>
      </w:r>
      <w:r w:rsidR="009F5BDF" w:rsidRPr="00B6732A">
        <w:rPr>
          <w:sz w:val="22"/>
          <w:szCs w:val="22"/>
        </w:rPr>
        <w:t>2 SOM alumni/ae appointed by the Dean:</w:t>
      </w:r>
      <w:r w:rsidRPr="00B6732A">
        <w:rPr>
          <w:sz w:val="22"/>
          <w:szCs w:val="22"/>
        </w:rPr>
        <w:t xml:space="preserve">  </w:t>
      </w:r>
    </w:p>
    <w:p w14:paraId="41AC08BE" w14:textId="0EDFBFA9" w:rsidR="00091A34" w:rsidRDefault="00091A34" w:rsidP="007F47D9">
      <w:pPr>
        <w:ind w:left="2160"/>
        <w:rPr>
          <w:sz w:val="22"/>
          <w:szCs w:val="22"/>
        </w:rPr>
      </w:pPr>
      <w:r>
        <w:rPr>
          <w:sz w:val="22"/>
          <w:szCs w:val="22"/>
        </w:rPr>
        <w:t>Suchita Pancholi, Internal Medicine, 2022-2025</w:t>
      </w:r>
    </w:p>
    <w:p w14:paraId="2B8F03A7" w14:textId="0C97A1F1" w:rsidR="00DC07C2" w:rsidRDefault="00DC07C2" w:rsidP="007F47D9">
      <w:pPr>
        <w:ind w:left="2160"/>
        <w:rPr>
          <w:sz w:val="22"/>
          <w:szCs w:val="22"/>
        </w:rPr>
      </w:pPr>
      <w:r>
        <w:rPr>
          <w:sz w:val="22"/>
          <w:szCs w:val="22"/>
        </w:rPr>
        <w:t>Stephanie Paolini, Neurology, 2023-2026</w:t>
      </w:r>
    </w:p>
    <w:p w14:paraId="0CFCB4C0" w14:textId="77777777" w:rsidR="0052692B" w:rsidRDefault="0052692B" w:rsidP="007F47D9">
      <w:pPr>
        <w:ind w:left="2160"/>
        <w:rPr>
          <w:sz w:val="22"/>
          <w:szCs w:val="22"/>
        </w:rPr>
      </w:pPr>
    </w:p>
    <w:p w14:paraId="55AED7C1" w14:textId="77777777" w:rsidR="009F5BDF" w:rsidRPr="00B6732A" w:rsidRDefault="009F5BDF" w:rsidP="0052692B">
      <w:pPr>
        <w:ind w:left="1440"/>
        <w:rPr>
          <w:sz w:val="22"/>
          <w:szCs w:val="22"/>
        </w:rPr>
      </w:pPr>
      <w:r w:rsidRPr="00B6732A">
        <w:rPr>
          <w:sz w:val="22"/>
          <w:szCs w:val="22"/>
        </w:rPr>
        <w:t>2 SOM non-faculty staff members appointed by the Dean:</w:t>
      </w:r>
    </w:p>
    <w:p w14:paraId="3D77FEEE" w14:textId="79BFFE03" w:rsidR="005C0F56" w:rsidRDefault="004F1FAB" w:rsidP="0052692B">
      <w:pPr>
        <w:rPr>
          <w:sz w:val="22"/>
          <w:szCs w:val="22"/>
        </w:rPr>
      </w:pPr>
      <w:r w:rsidRPr="00B6732A">
        <w:rPr>
          <w:sz w:val="22"/>
          <w:szCs w:val="22"/>
        </w:rPr>
        <w:tab/>
      </w:r>
      <w:r w:rsidRPr="00B6732A">
        <w:rPr>
          <w:sz w:val="22"/>
          <w:szCs w:val="22"/>
        </w:rPr>
        <w:tab/>
      </w:r>
      <w:r w:rsidRPr="00B6732A">
        <w:rPr>
          <w:sz w:val="22"/>
          <w:szCs w:val="22"/>
        </w:rPr>
        <w:tab/>
      </w:r>
      <w:r w:rsidR="00091A34">
        <w:rPr>
          <w:sz w:val="22"/>
          <w:szCs w:val="22"/>
        </w:rPr>
        <w:t>Natalie Hawkins, Surgery, 2022-2025</w:t>
      </w:r>
    </w:p>
    <w:p w14:paraId="458DCCC9" w14:textId="68167AA2" w:rsidR="00FC33FB" w:rsidRDefault="00FC33FB" w:rsidP="0052692B">
      <w:pPr>
        <w:rPr>
          <w:sz w:val="22"/>
          <w:szCs w:val="22"/>
        </w:rPr>
      </w:pPr>
      <w:r>
        <w:rPr>
          <w:sz w:val="22"/>
          <w:szCs w:val="22"/>
        </w:rPr>
        <w:tab/>
      </w:r>
      <w:r>
        <w:rPr>
          <w:sz w:val="22"/>
          <w:szCs w:val="22"/>
        </w:rPr>
        <w:tab/>
      </w:r>
      <w:r>
        <w:rPr>
          <w:sz w:val="22"/>
          <w:szCs w:val="22"/>
        </w:rPr>
        <w:tab/>
      </w:r>
      <w:r w:rsidR="00D30232" w:rsidRPr="00D30232">
        <w:rPr>
          <w:color w:val="FF0000"/>
          <w:sz w:val="22"/>
          <w:szCs w:val="22"/>
          <w:highlight w:val="yellow"/>
        </w:rPr>
        <w:t>Vacant</w:t>
      </w:r>
      <w:r w:rsidR="00D539D4">
        <w:rPr>
          <w:sz w:val="22"/>
          <w:szCs w:val="22"/>
          <w:highlight w:val="yellow"/>
        </w:rPr>
        <w:t>,</w:t>
      </w:r>
      <w:r w:rsidR="00375CC5">
        <w:rPr>
          <w:sz w:val="22"/>
          <w:szCs w:val="22"/>
          <w:highlight w:val="yellow"/>
        </w:rPr>
        <w:t xml:space="preserve"> </w:t>
      </w:r>
      <w:r w:rsidR="00D30232" w:rsidRPr="00D30232">
        <w:rPr>
          <w:sz w:val="22"/>
          <w:szCs w:val="22"/>
          <w:highlight w:val="yellow"/>
        </w:rPr>
        <w:t xml:space="preserve">Need </w:t>
      </w:r>
      <w:r w:rsidR="00D30232">
        <w:rPr>
          <w:sz w:val="22"/>
          <w:szCs w:val="22"/>
          <w:highlight w:val="yellow"/>
        </w:rPr>
        <w:t>r</w:t>
      </w:r>
      <w:r w:rsidR="00D30232" w:rsidRPr="00D30232">
        <w:rPr>
          <w:sz w:val="22"/>
          <w:szCs w:val="22"/>
          <w:highlight w:val="yellow"/>
        </w:rPr>
        <w:t>eplace</w:t>
      </w:r>
      <w:r w:rsidR="00D30232">
        <w:rPr>
          <w:sz w:val="22"/>
          <w:szCs w:val="22"/>
          <w:highlight w:val="yellow"/>
        </w:rPr>
        <w:t>ment</w:t>
      </w:r>
      <w:r w:rsidR="00D30232" w:rsidRPr="00D30232">
        <w:rPr>
          <w:sz w:val="22"/>
          <w:szCs w:val="22"/>
          <w:highlight w:val="yellow"/>
        </w:rPr>
        <w:t xml:space="preserve"> for Kim Riggi</w:t>
      </w:r>
      <w:r w:rsidRPr="00D30232">
        <w:rPr>
          <w:sz w:val="22"/>
          <w:szCs w:val="22"/>
          <w:highlight w:val="yellow"/>
        </w:rPr>
        <w:t>, 2023-2024</w:t>
      </w:r>
    </w:p>
    <w:p w14:paraId="0D520A98" w14:textId="77777777" w:rsidR="00D8601E" w:rsidRDefault="00D8601E" w:rsidP="0052692B">
      <w:pPr>
        <w:rPr>
          <w:sz w:val="22"/>
          <w:szCs w:val="22"/>
        </w:rPr>
      </w:pPr>
    </w:p>
    <w:p w14:paraId="3F7BD730" w14:textId="77777777" w:rsidR="009F5BDF" w:rsidRDefault="005C0F56" w:rsidP="0052692B">
      <w:pPr>
        <w:rPr>
          <w:sz w:val="22"/>
          <w:szCs w:val="22"/>
        </w:rPr>
      </w:pPr>
      <w:r>
        <w:rPr>
          <w:sz w:val="22"/>
          <w:szCs w:val="22"/>
        </w:rPr>
        <w:tab/>
      </w:r>
      <w:r>
        <w:rPr>
          <w:sz w:val="22"/>
          <w:szCs w:val="22"/>
        </w:rPr>
        <w:tab/>
      </w:r>
      <w:r w:rsidR="009F02BA" w:rsidRPr="0049672C">
        <w:rPr>
          <w:sz w:val="22"/>
          <w:szCs w:val="22"/>
        </w:rPr>
        <w:t>Medical S</w:t>
      </w:r>
      <w:r w:rsidR="009F5BDF" w:rsidRPr="0049672C">
        <w:rPr>
          <w:sz w:val="22"/>
          <w:szCs w:val="22"/>
        </w:rPr>
        <w:t>tudent</w:t>
      </w:r>
      <w:r w:rsidR="009F02BA" w:rsidRPr="0049672C">
        <w:rPr>
          <w:sz w:val="22"/>
          <w:szCs w:val="22"/>
        </w:rPr>
        <w:t>s</w:t>
      </w:r>
      <w:r w:rsidR="009F5BDF" w:rsidRPr="0049672C">
        <w:rPr>
          <w:sz w:val="22"/>
          <w:szCs w:val="22"/>
        </w:rPr>
        <w:t>:</w:t>
      </w:r>
    </w:p>
    <w:p w14:paraId="0CFB2767" w14:textId="7F8FC8B1" w:rsidR="0049672C" w:rsidRPr="00F71622" w:rsidRDefault="00B92688" w:rsidP="00B8411F">
      <w:pPr>
        <w:rPr>
          <w:sz w:val="22"/>
          <w:szCs w:val="22"/>
        </w:rPr>
      </w:pPr>
      <w:r>
        <w:rPr>
          <w:sz w:val="22"/>
          <w:szCs w:val="22"/>
        </w:rPr>
        <w:tab/>
      </w:r>
      <w:r>
        <w:rPr>
          <w:sz w:val="22"/>
          <w:szCs w:val="22"/>
        </w:rPr>
        <w:tab/>
      </w:r>
      <w:r w:rsidR="0049672C">
        <w:rPr>
          <w:sz w:val="22"/>
          <w:szCs w:val="22"/>
        </w:rPr>
        <w:tab/>
      </w:r>
      <w:r w:rsidR="00F71622">
        <w:rPr>
          <w:sz w:val="22"/>
          <w:szCs w:val="22"/>
        </w:rPr>
        <w:t>Kathryn Rathke, MII</w:t>
      </w:r>
    </w:p>
    <w:p w14:paraId="5A6139FB" w14:textId="191256AD" w:rsidR="00F85B27" w:rsidRDefault="0049672C" w:rsidP="00B8411F">
      <w:pPr>
        <w:rPr>
          <w:sz w:val="22"/>
          <w:szCs w:val="22"/>
        </w:rPr>
      </w:pPr>
      <w:r w:rsidRPr="00F71622">
        <w:rPr>
          <w:sz w:val="22"/>
          <w:szCs w:val="22"/>
        </w:rPr>
        <w:tab/>
      </w:r>
      <w:r w:rsidRPr="00F71622">
        <w:rPr>
          <w:sz w:val="22"/>
          <w:szCs w:val="22"/>
        </w:rPr>
        <w:tab/>
      </w:r>
      <w:r w:rsidRPr="00F71622">
        <w:rPr>
          <w:sz w:val="22"/>
          <w:szCs w:val="22"/>
        </w:rPr>
        <w:tab/>
      </w:r>
      <w:r w:rsidR="00F71622">
        <w:rPr>
          <w:sz w:val="22"/>
          <w:szCs w:val="22"/>
        </w:rPr>
        <w:t>Katharine Storo</w:t>
      </w:r>
      <w:r w:rsidRPr="00F71622">
        <w:rPr>
          <w:sz w:val="22"/>
          <w:szCs w:val="22"/>
        </w:rPr>
        <w:t>, MIV</w:t>
      </w:r>
      <w:r w:rsidR="00B92688">
        <w:rPr>
          <w:sz w:val="22"/>
          <w:szCs w:val="22"/>
        </w:rPr>
        <w:tab/>
      </w:r>
    </w:p>
    <w:p w14:paraId="5EFA2607" w14:textId="77777777" w:rsidR="00B86EBA" w:rsidRDefault="00B86EBA" w:rsidP="00B8411F">
      <w:pPr>
        <w:rPr>
          <w:sz w:val="22"/>
          <w:szCs w:val="22"/>
        </w:rPr>
      </w:pPr>
    </w:p>
    <w:p w14:paraId="3D91BE33" w14:textId="13EB7947" w:rsidR="00B86EBA" w:rsidRDefault="00B86EBA" w:rsidP="00B8411F">
      <w:pPr>
        <w:rPr>
          <w:sz w:val="22"/>
          <w:szCs w:val="22"/>
        </w:rPr>
      </w:pPr>
      <w:r>
        <w:rPr>
          <w:sz w:val="22"/>
          <w:szCs w:val="22"/>
        </w:rPr>
        <w:tab/>
      </w:r>
      <w:r>
        <w:rPr>
          <w:sz w:val="22"/>
          <w:szCs w:val="22"/>
        </w:rPr>
        <w:tab/>
      </w:r>
      <w:r w:rsidRPr="00927D09">
        <w:rPr>
          <w:sz w:val="22"/>
          <w:szCs w:val="22"/>
        </w:rPr>
        <w:t>PA St</w:t>
      </w:r>
      <w:r w:rsidR="005F3423" w:rsidRPr="00927D09">
        <w:rPr>
          <w:sz w:val="22"/>
          <w:szCs w:val="22"/>
        </w:rPr>
        <w:t>udent</w:t>
      </w:r>
      <w:r w:rsidR="00927D09" w:rsidRPr="00927D09">
        <w:rPr>
          <w:sz w:val="22"/>
          <w:szCs w:val="22"/>
        </w:rPr>
        <w:t>:</w:t>
      </w:r>
    </w:p>
    <w:p w14:paraId="1B3A7456" w14:textId="459958FE" w:rsidR="00B86EBA" w:rsidRDefault="00B86EBA" w:rsidP="00B8411F">
      <w:pPr>
        <w:rPr>
          <w:sz w:val="22"/>
          <w:szCs w:val="22"/>
        </w:rPr>
      </w:pPr>
      <w:r>
        <w:rPr>
          <w:sz w:val="22"/>
          <w:szCs w:val="22"/>
        </w:rPr>
        <w:tab/>
      </w:r>
      <w:r w:rsidR="00F738AF">
        <w:rPr>
          <w:sz w:val="22"/>
          <w:szCs w:val="22"/>
        </w:rPr>
        <w:tab/>
      </w:r>
      <w:r w:rsidR="00927D09">
        <w:rPr>
          <w:sz w:val="22"/>
          <w:szCs w:val="22"/>
        </w:rPr>
        <w:tab/>
        <w:t xml:space="preserve">Alina </w:t>
      </w:r>
      <w:proofErr w:type="spellStart"/>
      <w:r w:rsidR="00927D09">
        <w:rPr>
          <w:sz w:val="22"/>
          <w:szCs w:val="22"/>
        </w:rPr>
        <w:t>Latifullina</w:t>
      </w:r>
      <w:proofErr w:type="spellEnd"/>
      <w:r w:rsidR="00F738AF">
        <w:rPr>
          <w:sz w:val="22"/>
          <w:szCs w:val="22"/>
        </w:rPr>
        <w:tab/>
      </w:r>
    </w:p>
    <w:p w14:paraId="53C55C13" w14:textId="51E2266F" w:rsidR="00641046" w:rsidRPr="00B6732A" w:rsidRDefault="00B86EBA" w:rsidP="00727220">
      <w:pPr>
        <w:rPr>
          <w:sz w:val="22"/>
          <w:szCs w:val="22"/>
        </w:rPr>
      </w:pPr>
      <w:r>
        <w:rPr>
          <w:sz w:val="22"/>
          <w:szCs w:val="22"/>
        </w:rPr>
        <w:tab/>
      </w:r>
      <w:r>
        <w:rPr>
          <w:sz w:val="22"/>
          <w:szCs w:val="22"/>
        </w:rPr>
        <w:tab/>
      </w:r>
      <w:r>
        <w:rPr>
          <w:sz w:val="22"/>
          <w:szCs w:val="22"/>
        </w:rPr>
        <w:tab/>
      </w:r>
      <w:r w:rsidR="009F5BDF" w:rsidRPr="00B6732A">
        <w:rPr>
          <w:sz w:val="22"/>
          <w:szCs w:val="22"/>
        </w:rPr>
        <w:tab/>
      </w:r>
      <w:r w:rsidR="009F5BDF" w:rsidRPr="00B6732A">
        <w:rPr>
          <w:sz w:val="22"/>
          <w:szCs w:val="22"/>
        </w:rPr>
        <w:tab/>
      </w:r>
    </w:p>
    <w:p w14:paraId="556A360B" w14:textId="14C7C7BA" w:rsidR="00E60133" w:rsidRDefault="00697FD3" w:rsidP="00396454">
      <w:pPr>
        <w:rPr>
          <w:sz w:val="22"/>
          <w:szCs w:val="22"/>
        </w:rPr>
      </w:pPr>
      <w:r w:rsidRPr="00B6732A">
        <w:rPr>
          <w:sz w:val="22"/>
          <w:szCs w:val="22"/>
        </w:rPr>
        <w:tab/>
      </w:r>
      <w:r w:rsidR="00396454">
        <w:rPr>
          <w:sz w:val="22"/>
          <w:szCs w:val="22"/>
        </w:rPr>
        <w:tab/>
      </w:r>
      <w:r w:rsidR="009F02BA" w:rsidRPr="00927D09">
        <w:rPr>
          <w:sz w:val="22"/>
          <w:szCs w:val="22"/>
        </w:rPr>
        <w:t>Graduate S</w:t>
      </w:r>
      <w:r w:rsidR="009F5BDF" w:rsidRPr="00927D09">
        <w:rPr>
          <w:sz w:val="22"/>
          <w:szCs w:val="22"/>
        </w:rPr>
        <w:t>tudent</w:t>
      </w:r>
      <w:r w:rsidR="00927D09">
        <w:rPr>
          <w:sz w:val="22"/>
          <w:szCs w:val="22"/>
        </w:rPr>
        <w:t xml:space="preserve">:  </w:t>
      </w:r>
    </w:p>
    <w:p w14:paraId="4A079A21" w14:textId="5B1208B6" w:rsidR="00927D09" w:rsidRDefault="00927D09" w:rsidP="00396454">
      <w:pPr>
        <w:rPr>
          <w:sz w:val="22"/>
          <w:szCs w:val="22"/>
        </w:rPr>
      </w:pPr>
      <w:r>
        <w:rPr>
          <w:sz w:val="22"/>
          <w:szCs w:val="22"/>
        </w:rPr>
        <w:tab/>
      </w:r>
      <w:r>
        <w:rPr>
          <w:sz w:val="22"/>
          <w:szCs w:val="22"/>
        </w:rPr>
        <w:tab/>
      </w:r>
      <w:r>
        <w:rPr>
          <w:sz w:val="22"/>
          <w:szCs w:val="22"/>
        </w:rPr>
        <w:tab/>
        <w:t>Brooke Cole</w:t>
      </w:r>
    </w:p>
    <w:p w14:paraId="388E5B3C" w14:textId="77777777" w:rsidR="00927D09" w:rsidRDefault="00927D09" w:rsidP="00396454">
      <w:pPr>
        <w:rPr>
          <w:sz w:val="22"/>
          <w:szCs w:val="22"/>
        </w:rPr>
      </w:pPr>
    </w:p>
    <w:p w14:paraId="142401B6" w14:textId="124574CE" w:rsidR="00927D09" w:rsidRDefault="00927D09" w:rsidP="00396454">
      <w:pPr>
        <w:rPr>
          <w:sz w:val="22"/>
          <w:szCs w:val="22"/>
        </w:rPr>
      </w:pPr>
      <w:r>
        <w:rPr>
          <w:sz w:val="22"/>
          <w:szCs w:val="22"/>
        </w:rPr>
        <w:tab/>
      </w:r>
      <w:r>
        <w:rPr>
          <w:sz w:val="22"/>
          <w:szCs w:val="22"/>
        </w:rPr>
        <w:tab/>
        <w:t>Genetic Counseling Student:</w:t>
      </w:r>
    </w:p>
    <w:p w14:paraId="1F76CDB3" w14:textId="28C21268" w:rsidR="00927D09" w:rsidRDefault="00927D09" w:rsidP="00396454">
      <w:pPr>
        <w:rPr>
          <w:sz w:val="22"/>
          <w:szCs w:val="22"/>
        </w:rPr>
      </w:pPr>
      <w:r>
        <w:rPr>
          <w:sz w:val="22"/>
          <w:szCs w:val="22"/>
        </w:rPr>
        <w:tab/>
      </w:r>
      <w:r>
        <w:rPr>
          <w:sz w:val="22"/>
          <w:szCs w:val="22"/>
        </w:rPr>
        <w:tab/>
      </w:r>
      <w:r>
        <w:rPr>
          <w:sz w:val="22"/>
          <w:szCs w:val="22"/>
        </w:rPr>
        <w:tab/>
      </w:r>
      <w:proofErr w:type="spellStart"/>
      <w:r>
        <w:rPr>
          <w:sz w:val="22"/>
          <w:szCs w:val="22"/>
        </w:rPr>
        <w:t>Bryel</w:t>
      </w:r>
      <w:proofErr w:type="spellEnd"/>
      <w:r>
        <w:rPr>
          <w:sz w:val="22"/>
          <w:szCs w:val="22"/>
        </w:rPr>
        <w:t xml:space="preserve"> Frasch</w:t>
      </w:r>
    </w:p>
    <w:p w14:paraId="5FF3D915" w14:textId="77777777" w:rsidR="00927D09" w:rsidRDefault="00927D09" w:rsidP="00396454">
      <w:pPr>
        <w:rPr>
          <w:sz w:val="22"/>
          <w:szCs w:val="22"/>
        </w:rPr>
      </w:pPr>
    </w:p>
    <w:p w14:paraId="170513A7" w14:textId="32AA5D63" w:rsidR="00927D09" w:rsidRDefault="00927D09" w:rsidP="00396454">
      <w:pPr>
        <w:rPr>
          <w:sz w:val="22"/>
          <w:szCs w:val="22"/>
        </w:rPr>
      </w:pPr>
      <w:r>
        <w:rPr>
          <w:sz w:val="22"/>
          <w:szCs w:val="22"/>
        </w:rPr>
        <w:tab/>
      </w:r>
      <w:r>
        <w:rPr>
          <w:sz w:val="22"/>
          <w:szCs w:val="22"/>
        </w:rPr>
        <w:tab/>
        <w:t>Nurse Anesthesia Student:</w:t>
      </w:r>
    </w:p>
    <w:p w14:paraId="015E2B7D" w14:textId="01FFB120" w:rsidR="00927D09" w:rsidRDefault="00927D09" w:rsidP="00396454">
      <w:pPr>
        <w:rPr>
          <w:sz w:val="22"/>
          <w:szCs w:val="22"/>
        </w:rPr>
      </w:pPr>
      <w:r>
        <w:rPr>
          <w:sz w:val="22"/>
          <w:szCs w:val="22"/>
        </w:rPr>
        <w:tab/>
      </w:r>
      <w:r>
        <w:rPr>
          <w:sz w:val="22"/>
          <w:szCs w:val="22"/>
        </w:rPr>
        <w:tab/>
      </w:r>
      <w:r>
        <w:rPr>
          <w:sz w:val="22"/>
          <w:szCs w:val="22"/>
        </w:rPr>
        <w:tab/>
        <w:t>Blair Coleman</w:t>
      </w:r>
    </w:p>
    <w:p w14:paraId="6F16BA3B" w14:textId="77777777" w:rsidR="00927D09" w:rsidRDefault="00927D09" w:rsidP="00396454">
      <w:pPr>
        <w:rPr>
          <w:sz w:val="22"/>
          <w:szCs w:val="22"/>
        </w:rPr>
      </w:pPr>
    </w:p>
    <w:p w14:paraId="7342C553" w14:textId="06120A49" w:rsidR="00927D09" w:rsidRDefault="00927D09" w:rsidP="00396454">
      <w:pPr>
        <w:rPr>
          <w:sz w:val="22"/>
          <w:szCs w:val="22"/>
        </w:rPr>
      </w:pPr>
      <w:r>
        <w:rPr>
          <w:sz w:val="22"/>
          <w:szCs w:val="22"/>
        </w:rPr>
        <w:tab/>
      </w:r>
      <w:r>
        <w:rPr>
          <w:sz w:val="22"/>
          <w:szCs w:val="22"/>
        </w:rPr>
        <w:tab/>
        <w:t>Rehabilitation Counseling Student:</w:t>
      </w:r>
    </w:p>
    <w:p w14:paraId="01C34B16" w14:textId="6CD79585" w:rsidR="00927D09" w:rsidRDefault="00927D09" w:rsidP="00396454">
      <w:pPr>
        <w:rPr>
          <w:sz w:val="22"/>
          <w:szCs w:val="22"/>
        </w:rPr>
      </w:pPr>
      <w:r>
        <w:rPr>
          <w:sz w:val="22"/>
          <w:szCs w:val="22"/>
        </w:rPr>
        <w:tab/>
      </w:r>
      <w:r>
        <w:rPr>
          <w:sz w:val="22"/>
          <w:szCs w:val="22"/>
        </w:rPr>
        <w:tab/>
      </w:r>
      <w:r>
        <w:rPr>
          <w:sz w:val="22"/>
          <w:szCs w:val="22"/>
        </w:rPr>
        <w:tab/>
        <w:t>Hayden Peter</w:t>
      </w:r>
    </w:p>
    <w:p w14:paraId="16C58625" w14:textId="78BEFC4E" w:rsidR="00727220" w:rsidRPr="00B6732A" w:rsidRDefault="00E60133" w:rsidP="00727220">
      <w:pPr>
        <w:rPr>
          <w:sz w:val="22"/>
          <w:szCs w:val="22"/>
        </w:rPr>
      </w:pPr>
      <w:r>
        <w:rPr>
          <w:sz w:val="22"/>
          <w:szCs w:val="22"/>
        </w:rPr>
        <w:tab/>
      </w:r>
      <w:r>
        <w:rPr>
          <w:sz w:val="22"/>
          <w:szCs w:val="22"/>
        </w:rPr>
        <w:tab/>
      </w:r>
      <w:r>
        <w:rPr>
          <w:sz w:val="22"/>
          <w:szCs w:val="22"/>
        </w:rPr>
        <w:tab/>
      </w:r>
    </w:p>
    <w:p w14:paraId="227B7D93" w14:textId="3E5638F1" w:rsidR="00E74747" w:rsidRDefault="00CB49DF" w:rsidP="00927D09">
      <w:pPr>
        <w:rPr>
          <w:sz w:val="22"/>
          <w:szCs w:val="22"/>
        </w:rPr>
      </w:pPr>
      <w:r w:rsidRPr="00B6732A">
        <w:rPr>
          <w:sz w:val="22"/>
          <w:szCs w:val="22"/>
        </w:rPr>
        <w:t xml:space="preserve"> </w:t>
      </w:r>
      <w:r w:rsidR="00E74747">
        <w:rPr>
          <w:sz w:val="22"/>
          <w:szCs w:val="22"/>
        </w:rPr>
        <w:tab/>
      </w:r>
      <w:r w:rsidR="00A11FAA">
        <w:rPr>
          <w:sz w:val="22"/>
          <w:szCs w:val="22"/>
        </w:rPr>
        <w:tab/>
      </w:r>
      <w:r w:rsidR="00355EFD">
        <w:rPr>
          <w:sz w:val="22"/>
          <w:szCs w:val="22"/>
        </w:rPr>
        <w:t>SOM</w:t>
      </w:r>
      <w:r w:rsidR="00CD6459">
        <w:rPr>
          <w:sz w:val="22"/>
          <w:szCs w:val="22"/>
        </w:rPr>
        <w:t>’s AAMC Women’s</w:t>
      </w:r>
      <w:r w:rsidR="00355EFD">
        <w:rPr>
          <w:sz w:val="22"/>
          <w:szCs w:val="22"/>
        </w:rPr>
        <w:t xml:space="preserve"> Liaison Officer</w:t>
      </w:r>
      <w:r w:rsidR="009F5BDF" w:rsidRPr="00B6732A">
        <w:rPr>
          <w:sz w:val="22"/>
          <w:szCs w:val="22"/>
        </w:rPr>
        <w:t xml:space="preserve"> serve a</w:t>
      </w:r>
      <w:r w:rsidR="00CE1D56">
        <w:rPr>
          <w:sz w:val="22"/>
          <w:szCs w:val="22"/>
        </w:rPr>
        <w:t>s ex officio, non-voting member</w:t>
      </w:r>
      <w:r w:rsidR="009F5BDF" w:rsidRPr="00B6732A">
        <w:rPr>
          <w:sz w:val="22"/>
          <w:szCs w:val="22"/>
        </w:rPr>
        <w:t xml:space="preserve">:  </w:t>
      </w:r>
      <w:bookmarkEnd w:id="17"/>
      <w:r w:rsidR="004D4F21">
        <w:rPr>
          <w:sz w:val="22"/>
          <w:szCs w:val="22"/>
        </w:rPr>
        <w:t>Zoe Foster</w:t>
      </w:r>
    </w:p>
    <w:p w14:paraId="2D2602BB" w14:textId="77777777" w:rsidR="00927D09" w:rsidRDefault="00927D09" w:rsidP="00927D09">
      <w:pPr>
        <w:rPr>
          <w:sz w:val="22"/>
          <w:szCs w:val="22"/>
        </w:rPr>
      </w:pPr>
    </w:p>
    <w:p w14:paraId="159EC7F4" w14:textId="183B4AC4" w:rsidR="00927D09" w:rsidRDefault="00927D09" w:rsidP="00927D09">
      <w:pPr>
        <w:rPr>
          <w:sz w:val="22"/>
          <w:szCs w:val="22"/>
        </w:rPr>
      </w:pPr>
      <w:r>
        <w:rPr>
          <w:sz w:val="22"/>
          <w:szCs w:val="22"/>
        </w:rPr>
        <w:tab/>
      </w:r>
      <w:r w:rsidR="00A11FAA">
        <w:rPr>
          <w:sz w:val="22"/>
          <w:szCs w:val="22"/>
        </w:rPr>
        <w:tab/>
      </w:r>
      <w:r>
        <w:rPr>
          <w:sz w:val="22"/>
          <w:szCs w:val="22"/>
        </w:rPr>
        <w:t>Three Honorary Members:  Kinsey Meggett, Kasie Roark, Stephanie Wilczynski</w:t>
      </w:r>
    </w:p>
    <w:bookmarkEnd w:id="18"/>
    <w:bookmarkEnd w:id="19"/>
    <w:p w14:paraId="2633A51F" w14:textId="340D09D0" w:rsidR="00927D09" w:rsidRDefault="007A4AF6">
      <w:pPr>
        <w:widowControl/>
        <w:rPr>
          <w:b/>
          <w:bCs/>
          <w:sz w:val="22"/>
          <w:szCs w:val="22"/>
        </w:rPr>
      </w:pPr>
      <w:r>
        <w:rPr>
          <w:b/>
          <w:bCs/>
          <w:sz w:val="22"/>
          <w:szCs w:val="22"/>
        </w:rPr>
        <w:tab/>
      </w:r>
    </w:p>
    <w:p w14:paraId="2315D8D7" w14:textId="50B0B59A" w:rsidR="009F5BDF" w:rsidRPr="00B6732A" w:rsidRDefault="0041022C">
      <w:pPr>
        <w:ind w:left="1440" w:hanging="720"/>
        <w:rPr>
          <w:sz w:val="22"/>
          <w:szCs w:val="22"/>
        </w:rPr>
      </w:pPr>
      <w:r w:rsidRPr="00727220">
        <w:rPr>
          <w:b/>
          <w:bCs/>
          <w:sz w:val="22"/>
          <w:szCs w:val="22"/>
        </w:rPr>
        <w:t>H</w:t>
      </w:r>
      <w:r w:rsidR="009F5BDF" w:rsidRPr="00727220">
        <w:rPr>
          <w:b/>
          <w:bCs/>
          <w:sz w:val="22"/>
          <w:szCs w:val="22"/>
        </w:rPr>
        <w:t>.</w:t>
      </w:r>
      <w:r w:rsidR="009F5BDF" w:rsidRPr="00727220">
        <w:rPr>
          <w:b/>
          <w:bCs/>
          <w:sz w:val="22"/>
          <w:szCs w:val="22"/>
        </w:rPr>
        <w:tab/>
      </w:r>
      <w:r w:rsidR="009F5BDF" w:rsidRPr="00B6732A">
        <w:rPr>
          <w:b/>
          <w:sz w:val="22"/>
          <w:szCs w:val="22"/>
        </w:rPr>
        <w:t>Appointment and Promotion Committee for</w:t>
      </w:r>
      <w:r w:rsidR="00DD532D">
        <w:rPr>
          <w:b/>
          <w:sz w:val="22"/>
          <w:szCs w:val="22"/>
        </w:rPr>
        <w:t xml:space="preserve"> Professional</w:t>
      </w:r>
      <w:r w:rsidR="009F5BDF" w:rsidRPr="00B6732A">
        <w:rPr>
          <w:b/>
          <w:sz w:val="22"/>
          <w:szCs w:val="22"/>
        </w:rPr>
        <w:t>-Track</w:t>
      </w:r>
      <w:r w:rsidR="00B2625C" w:rsidRPr="00B6732A">
        <w:rPr>
          <w:b/>
          <w:sz w:val="22"/>
          <w:szCs w:val="22"/>
        </w:rPr>
        <w:t xml:space="preserve"> Basic Science Faculty</w:t>
      </w:r>
      <w:r w:rsidR="009F5BDF" w:rsidRPr="00B6732A">
        <w:rPr>
          <w:b/>
          <w:sz w:val="22"/>
          <w:szCs w:val="22"/>
        </w:rPr>
        <w:t xml:space="preserve">:  </w:t>
      </w:r>
      <w:r w:rsidR="009F5BDF" w:rsidRPr="00B6732A">
        <w:rPr>
          <w:sz w:val="22"/>
          <w:szCs w:val="22"/>
        </w:rPr>
        <w:t>evaluates the curriculum vitae and application materials for candidates requesting appointment at the Associate Professor or Professor level or promotion to the Associate Professor of Professor level and recommends to the Dean the appropriate faculty rank for the candidate.</w:t>
      </w:r>
    </w:p>
    <w:p w14:paraId="182C6814" w14:textId="77777777" w:rsidR="009F5BDF" w:rsidRPr="00B6732A" w:rsidRDefault="009F5BDF">
      <w:pPr>
        <w:ind w:left="1440" w:hanging="720"/>
        <w:rPr>
          <w:sz w:val="22"/>
          <w:szCs w:val="22"/>
        </w:rPr>
      </w:pPr>
      <w:r w:rsidRPr="00B6732A">
        <w:rPr>
          <w:b/>
          <w:sz w:val="22"/>
          <w:szCs w:val="22"/>
        </w:rPr>
        <w:tab/>
      </w:r>
      <w:r w:rsidRPr="00B6732A">
        <w:rPr>
          <w:sz w:val="22"/>
          <w:szCs w:val="22"/>
          <w:u w:val="single"/>
        </w:rPr>
        <w:t>CHAIR</w:t>
      </w:r>
      <w:r w:rsidRPr="00B6732A">
        <w:rPr>
          <w:sz w:val="22"/>
          <w:szCs w:val="22"/>
        </w:rPr>
        <w:t>:  Elected by members</w:t>
      </w:r>
    </w:p>
    <w:p w14:paraId="7AA1950A" w14:textId="77777777" w:rsidR="009F5BDF" w:rsidRPr="00B6732A" w:rsidRDefault="009F5BDF">
      <w:pPr>
        <w:ind w:left="1440" w:hanging="720"/>
        <w:rPr>
          <w:sz w:val="22"/>
          <w:szCs w:val="22"/>
        </w:rPr>
      </w:pPr>
      <w:r w:rsidRPr="00B6732A">
        <w:rPr>
          <w:sz w:val="22"/>
          <w:szCs w:val="22"/>
        </w:rPr>
        <w:tab/>
      </w:r>
      <w:r w:rsidRPr="00B6732A">
        <w:rPr>
          <w:sz w:val="22"/>
          <w:szCs w:val="22"/>
          <w:u w:val="single"/>
        </w:rPr>
        <w:t>TERM OF OFFICE</w:t>
      </w:r>
      <w:r w:rsidRPr="00B6732A">
        <w:rPr>
          <w:sz w:val="22"/>
          <w:szCs w:val="22"/>
        </w:rPr>
        <w:t xml:space="preserve">:  </w:t>
      </w:r>
      <w:r w:rsidR="00211D5B" w:rsidRPr="00B6732A">
        <w:rPr>
          <w:sz w:val="22"/>
          <w:szCs w:val="22"/>
        </w:rPr>
        <w:t xml:space="preserve">3-year, staggered terms </w:t>
      </w:r>
    </w:p>
    <w:p w14:paraId="23DF8F4E" w14:textId="77777777" w:rsidR="009F5BDF" w:rsidRPr="00B6732A" w:rsidRDefault="009F5BDF">
      <w:pPr>
        <w:ind w:left="1440" w:hanging="720"/>
        <w:rPr>
          <w:sz w:val="22"/>
          <w:szCs w:val="22"/>
        </w:rPr>
      </w:pPr>
      <w:r w:rsidRPr="00B6732A">
        <w:rPr>
          <w:sz w:val="22"/>
          <w:szCs w:val="22"/>
        </w:rPr>
        <w:tab/>
      </w:r>
      <w:r w:rsidRPr="00B6732A">
        <w:rPr>
          <w:sz w:val="22"/>
          <w:szCs w:val="22"/>
          <w:u w:val="single"/>
        </w:rPr>
        <w:t>MEETING FREQUENCY</w:t>
      </w:r>
      <w:r w:rsidRPr="00B6732A">
        <w:rPr>
          <w:sz w:val="22"/>
          <w:szCs w:val="22"/>
        </w:rPr>
        <w:t>:  As required</w:t>
      </w:r>
    </w:p>
    <w:p w14:paraId="528961C0" w14:textId="77777777" w:rsidR="009F5BDF" w:rsidRPr="00B6732A" w:rsidRDefault="009F5BDF" w:rsidP="00456CC0">
      <w:pPr>
        <w:ind w:left="1440" w:hanging="720"/>
        <w:rPr>
          <w:sz w:val="22"/>
          <w:szCs w:val="22"/>
        </w:rPr>
      </w:pPr>
      <w:r w:rsidRPr="00B6732A">
        <w:rPr>
          <w:sz w:val="22"/>
          <w:szCs w:val="22"/>
        </w:rPr>
        <w:tab/>
      </w:r>
      <w:r w:rsidRPr="00B6732A">
        <w:rPr>
          <w:sz w:val="22"/>
          <w:szCs w:val="22"/>
          <w:u w:val="single"/>
        </w:rPr>
        <w:t>MEMBERS</w:t>
      </w:r>
      <w:r w:rsidRPr="00B6732A">
        <w:rPr>
          <w:sz w:val="22"/>
          <w:szCs w:val="22"/>
        </w:rPr>
        <w:t xml:space="preserve">:  </w:t>
      </w:r>
      <w:r w:rsidR="00B2625C" w:rsidRPr="00B6732A">
        <w:rPr>
          <w:sz w:val="22"/>
          <w:szCs w:val="22"/>
        </w:rPr>
        <w:t>Associate Professor or P</w:t>
      </w:r>
      <w:r w:rsidRPr="00B6732A">
        <w:rPr>
          <w:sz w:val="22"/>
          <w:szCs w:val="22"/>
        </w:rPr>
        <w:t>rofessor (non-tenure</w:t>
      </w:r>
      <w:r w:rsidR="00B2625C" w:rsidRPr="00B6732A">
        <w:rPr>
          <w:sz w:val="22"/>
          <w:szCs w:val="22"/>
        </w:rPr>
        <w:t xml:space="preserve"> </w:t>
      </w:r>
      <w:r w:rsidRPr="00B6732A">
        <w:rPr>
          <w:sz w:val="22"/>
          <w:szCs w:val="22"/>
        </w:rPr>
        <w:t xml:space="preserve">track) from each </w:t>
      </w:r>
      <w:r w:rsidR="00B2625C" w:rsidRPr="00B6732A">
        <w:rPr>
          <w:sz w:val="22"/>
          <w:szCs w:val="22"/>
        </w:rPr>
        <w:t>basic science</w:t>
      </w:r>
      <w:r w:rsidRPr="00B6732A">
        <w:rPr>
          <w:sz w:val="22"/>
          <w:szCs w:val="22"/>
        </w:rPr>
        <w:t xml:space="preserve"> department </w:t>
      </w:r>
      <w:r w:rsidR="00B2625C" w:rsidRPr="00B6732A">
        <w:rPr>
          <w:sz w:val="22"/>
          <w:szCs w:val="22"/>
        </w:rPr>
        <w:t>appointed by the Faculty Representation Committee; Professor (tenure track</w:t>
      </w:r>
      <w:r w:rsidR="00BF0BBF" w:rsidRPr="00B6732A">
        <w:rPr>
          <w:sz w:val="22"/>
          <w:szCs w:val="22"/>
        </w:rPr>
        <w:t xml:space="preserve"> or non-tenure track</w:t>
      </w:r>
      <w:r w:rsidR="00B2625C" w:rsidRPr="00B6732A">
        <w:rPr>
          <w:sz w:val="22"/>
          <w:szCs w:val="22"/>
        </w:rPr>
        <w:t>)</w:t>
      </w:r>
      <w:r w:rsidR="00BF0BBF" w:rsidRPr="00B6732A">
        <w:rPr>
          <w:sz w:val="22"/>
          <w:szCs w:val="22"/>
        </w:rPr>
        <w:t xml:space="preserve"> from each basic science department appointed by the Department Chair</w:t>
      </w:r>
    </w:p>
    <w:p w14:paraId="7B77E859" w14:textId="77777777" w:rsidR="00AC7753" w:rsidRDefault="00AC7753">
      <w:pPr>
        <w:ind w:left="2160" w:hanging="720"/>
        <w:rPr>
          <w:sz w:val="22"/>
          <w:szCs w:val="22"/>
        </w:rPr>
      </w:pPr>
    </w:p>
    <w:p w14:paraId="4219AA39" w14:textId="77777777" w:rsidR="00BF0BBF" w:rsidRPr="00B6732A" w:rsidRDefault="00BF0BBF">
      <w:pPr>
        <w:ind w:left="2160" w:hanging="720"/>
        <w:rPr>
          <w:sz w:val="22"/>
          <w:szCs w:val="22"/>
        </w:rPr>
      </w:pPr>
      <w:r w:rsidRPr="00F949E3">
        <w:rPr>
          <w:sz w:val="22"/>
          <w:szCs w:val="22"/>
        </w:rPr>
        <w:t>Faculty members appointed by the Faculty Representation Committee</w:t>
      </w:r>
    </w:p>
    <w:p w14:paraId="039CCD84" w14:textId="206587C7" w:rsidR="00D8601E" w:rsidRDefault="00BF0BBF" w:rsidP="008D0D49">
      <w:pPr>
        <w:ind w:left="2160" w:hanging="720"/>
        <w:rPr>
          <w:sz w:val="22"/>
          <w:szCs w:val="22"/>
        </w:rPr>
      </w:pPr>
      <w:r w:rsidRPr="00B6732A">
        <w:rPr>
          <w:sz w:val="22"/>
          <w:szCs w:val="22"/>
        </w:rPr>
        <w:tab/>
      </w:r>
      <w:r w:rsidR="005A7A6A">
        <w:rPr>
          <w:sz w:val="22"/>
          <w:szCs w:val="22"/>
        </w:rPr>
        <w:t>Narendra Singh,</w:t>
      </w:r>
      <w:r w:rsidR="00D8601E" w:rsidRPr="00D8601E">
        <w:rPr>
          <w:sz w:val="22"/>
          <w:szCs w:val="22"/>
        </w:rPr>
        <w:t xml:space="preserve"> Pathology, Microbiology, and Immunology, 20</w:t>
      </w:r>
      <w:r w:rsidR="00D8601E">
        <w:rPr>
          <w:sz w:val="22"/>
          <w:szCs w:val="22"/>
        </w:rPr>
        <w:t>22-2025</w:t>
      </w:r>
    </w:p>
    <w:p w14:paraId="1447F758" w14:textId="2AA33806" w:rsidR="00D8601E" w:rsidRDefault="00D6023C" w:rsidP="0052692B">
      <w:pPr>
        <w:ind w:left="2160"/>
        <w:rPr>
          <w:sz w:val="22"/>
          <w:szCs w:val="22"/>
        </w:rPr>
      </w:pPr>
      <w:r w:rsidRPr="00D6023C">
        <w:rPr>
          <w:sz w:val="22"/>
          <w:szCs w:val="22"/>
        </w:rPr>
        <w:t>Kevin LeBlanc, Nurse Anesthesia Program, 20</w:t>
      </w:r>
      <w:r>
        <w:rPr>
          <w:sz w:val="22"/>
          <w:szCs w:val="22"/>
        </w:rPr>
        <w:t>22-2025</w:t>
      </w:r>
    </w:p>
    <w:p w14:paraId="729E64BB" w14:textId="6FB7A8CA" w:rsidR="008D0D49" w:rsidRPr="008D0D49" w:rsidRDefault="008D0D49" w:rsidP="008D0D49">
      <w:pPr>
        <w:ind w:left="2160" w:hanging="720"/>
        <w:rPr>
          <w:sz w:val="22"/>
          <w:szCs w:val="22"/>
        </w:rPr>
      </w:pPr>
      <w:r w:rsidRPr="008D0D49">
        <w:rPr>
          <w:sz w:val="22"/>
          <w:szCs w:val="22"/>
        </w:rPr>
        <w:tab/>
        <w:t>Britt Wilson, Pharmacology, Physiology, and Neuroscience, 202</w:t>
      </w:r>
      <w:r>
        <w:rPr>
          <w:sz w:val="22"/>
          <w:szCs w:val="22"/>
        </w:rPr>
        <w:t>3-2026</w:t>
      </w:r>
      <w:r w:rsidR="00FF2EB9">
        <w:rPr>
          <w:sz w:val="22"/>
          <w:szCs w:val="22"/>
        </w:rPr>
        <w:t xml:space="preserve"> </w:t>
      </w:r>
      <w:r w:rsidR="00D803C6">
        <w:rPr>
          <w:sz w:val="22"/>
          <w:szCs w:val="22"/>
        </w:rPr>
        <w:t>(</w:t>
      </w:r>
      <w:r w:rsidR="00FF2EB9">
        <w:rPr>
          <w:sz w:val="22"/>
          <w:szCs w:val="22"/>
        </w:rPr>
        <w:t>Chair</w:t>
      </w:r>
      <w:r w:rsidR="00D803C6">
        <w:rPr>
          <w:sz w:val="22"/>
          <w:szCs w:val="22"/>
        </w:rPr>
        <w:t>)</w:t>
      </w:r>
    </w:p>
    <w:p w14:paraId="71B6F9B3" w14:textId="716F5FA1" w:rsidR="008D0D49" w:rsidRDefault="008D0D49" w:rsidP="0052692B">
      <w:pPr>
        <w:ind w:left="2160"/>
        <w:rPr>
          <w:sz w:val="22"/>
          <w:szCs w:val="22"/>
        </w:rPr>
      </w:pPr>
      <w:r>
        <w:rPr>
          <w:sz w:val="22"/>
          <w:szCs w:val="22"/>
        </w:rPr>
        <w:t>Jack Goldsmith</w:t>
      </w:r>
      <w:r w:rsidRPr="008D0D49">
        <w:rPr>
          <w:sz w:val="22"/>
          <w:szCs w:val="22"/>
        </w:rPr>
        <w:t>, Cell Biology and Anatomy, 202</w:t>
      </w:r>
      <w:r>
        <w:rPr>
          <w:sz w:val="22"/>
          <w:szCs w:val="22"/>
        </w:rPr>
        <w:t>3-2026</w:t>
      </w:r>
    </w:p>
    <w:p w14:paraId="49F3CF08" w14:textId="77777777" w:rsidR="00D36209" w:rsidRDefault="00BF0BBF">
      <w:pPr>
        <w:ind w:left="2160" w:hanging="720"/>
        <w:rPr>
          <w:sz w:val="22"/>
          <w:szCs w:val="22"/>
        </w:rPr>
      </w:pPr>
      <w:r w:rsidRPr="00B6732A">
        <w:rPr>
          <w:sz w:val="22"/>
          <w:szCs w:val="22"/>
        </w:rPr>
        <w:tab/>
      </w:r>
    </w:p>
    <w:p w14:paraId="295A448B" w14:textId="77777777" w:rsidR="00BF0BBF" w:rsidRDefault="00BF0BBF">
      <w:pPr>
        <w:ind w:left="2160" w:hanging="720"/>
        <w:rPr>
          <w:sz w:val="22"/>
          <w:szCs w:val="22"/>
        </w:rPr>
      </w:pPr>
      <w:r w:rsidRPr="00B6732A">
        <w:rPr>
          <w:sz w:val="22"/>
          <w:szCs w:val="22"/>
        </w:rPr>
        <w:t xml:space="preserve">Faculty </w:t>
      </w:r>
      <w:r w:rsidRPr="0049672C">
        <w:rPr>
          <w:sz w:val="22"/>
          <w:szCs w:val="22"/>
        </w:rPr>
        <w:t>members appointed by the Department Chair</w:t>
      </w:r>
    </w:p>
    <w:p w14:paraId="306E9CED" w14:textId="77801C4F" w:rsidR="001D5BB3" w:rsidRDefault="00C8264E" w:rsidP="001D5BB3">
      <w:pPr>
        <w:ind w:left="2160" w:hanging="720"/>
        <w:rPr>
          <w:sz w:val="22"/>
          <w:szCs w:val="22"/>
        </w:rPr>
      </w:pPr>
      <w:r>
        <w:rPr>
          <w:sz w:val="22"/>
          <w:szCs w:val="22"/>
        </w:rPr>
        <w:tab/>
      </w:r>
      <w:r w:rsidR="00471A95" w:rsidRPr="00471A95">
        <w:rPr>
          <w:sz w:val="22"/>
          <w:szCs w:val="22"/>
        </w:rPr>
        <w:t>Ioulia Chatzistamou</w:t>
      </w:r>
      <w:r w:rsidR="0049672C" w:rsidRPr="00471A95">
        <w:rPr>
          <w:sz w:val="22"/>
          <w:szCs w:val="22"/>
        </w:rPr>
        <w:t xml:space="preserve"> Pathology, Microbiology, and Immunology, 202</w:t>
      </w:r>
      <w:r w:rsidR="00471A95" w:rsidRPr="00471A95">
        <w:rPr>
          <w:sz w:val="22"/>
          <w:szCs w:val="22"/>
        </w:rPr>
        <w:t>2</w:t>
      </w:r>
      <w:r w:rsidR="00471A95">
        <w:rPr>
          <w:sz w:val="22"/>
          <w:szCs w:val="22"/>
        </w:rPr>
        <w:t>-2026</w:t>
      </w:r>
    </w:p>
    <w:p w14:paraId="529D4632" w14:textId="475158AE" w:rsidR="00FE0361" w:rsidRDefault="00FE0361" w:rsidP="00FE0361">
      <w:pPr>
        <w:ind w:left="2160" w:hanging="720"/>
        <w:rPr>
          <w:sz w:val="22"/>
          <w:szCs w:val="22"/>
        </w:rPr>
      </w:pPr>
      <w:r>
        <w:rPr>
          <w:sz w:val="22"/>
          <w:szCs w:val="22"/>
        </w:rPr>
        <w:tab/>
      </w:r>
      <w:r w:rsidRPr="00FE0361">
        <w:rPr>
          <w:sz w:val="22"/>
          <w:szCs w:val="22"/>
        </w:rPr>
        <w:t>Erika Blanck, Cell Biology and Anatomy, 2023-2026</w:t>
      </w:r>
    </w:p>
    <w:p w14:paraId="6CE264C4" w14:textId="68A795E7" w:rsidR="00AA3946" w:rsidRDefault="00AA3946" w:rsidP="00FE0361">
      <w:pPr>
        <w:ind w:left="2160" w:hanging="720"/>
        <w:rPr>
          <w:sz w:val="22"/>
          <w:szCs w:val="22"/>
        </w:rPr>
      </w:pPr>
      <w:r>
        <w:rPr>
          <w:sz w:val="22"/>
          <w:szCs w:val="22"/>
        </w:rPr>
        <w:tab/>
      </w:r>
      <w:r w:rsidRPr="00552FD7">
        <w:rPr>
          <w:sz w:val="22"/>
          <w:szCs w:val="22"/>
        </w:rPr>
        <w:t>Claudia Grillo, Pharmacology, Physiology, and Neuroscience, 20</w:t>
      </w:r>
      <w:r>
        <w:rPr>
          <w:sz w:val="22"/>
          <w:szCs w:val="22"/>
        </w:rPr>
        <w:t>23-2026</w:t>
      </w:r>
    </w:p>
    <w:p w14:paraId="0D4E8201" w14:textId="769AC134" w:rsidR="00FE0361" w:rsidRDefault="00FE0361" w:rsidP="001D5BB3">
      <w:pPr>
        <w:ind w:left="2160" w:hanging="720"/>
        <w:rPr>
          <w:sz w:val="22"/>
          <w:szCs w:val="22"/>
        </w:rPr>
      </w:pPr>
    </w:p>
    <w:p w14:paraId="591BF6EA" w14:textId="1E86FE66" w:rsidR="00B2625C" w:rsidRPr="00B6732A" w:rsidRDefault="0041022C" w:rsidP="001D5BB3">
      <w:pPr>
        <w:ind w:left="1440" w:hanging="720"/>
        <w:rPr>
          <w:sz w:val="22"/>
          <w:szCs w:val="22"/>
        </w:rPr>
      </w:pPr>
      <w:r w:rsidRPr="00727220">
        <w:rPr>
          <w:b/>
          <w:bCs/>
          <w:sz w:val="22"/>
          <w:szCs w:val="22"/>
        </w:rPr>
        <w:t>I</w:t>
      </w:r>
      <w:r w:rsidR="00B2625C" w:rsidRPr="00727220">
        <w:rPr>
          <w:b/>
          <w:bCs/>
          <w:sz w:val="22"/>
          <w:szCs w:val="22"/>
        </w:rPr>
        <w:t>.</w:t>
      </w:r>
      <w:r w:rsidR="00B2625C" w:rsidRPr="00727220">
        <w:rPr>
          <w:b/>
          <w:bCs/>
          <w:sz w:val="22"/>
          <w:szCs w:val="22"/>
        </w:rPr>
        <w:tab/>
      </w:r>
      <w:r w:rsidR="00B2625C" w:rsidRPr="00F949E3">
        <w:rPr>
          <w:b/>
          <w:sz w:val="22"/>
          <w:szCs w:val="22"/>
        </w:rPr>
        <w:t xml:space="preserve">Appointment and Promotion Committee for </w:t>
      </w:r>
      <w:r w:rsidR="00DD532D">
        <w:rPr>
          <w:b/>
          <w:sz w:val="22"/>
          <w:szCs w:val="22"/>
        </w:rPr>
        <w:t>Professional</w:t>
      </w:r>
      <w:r w:rsidR="00B2625C" w:rsidRPr="00F949E3">
        <w:rPr>
          <w:b/>
          <w:sz w:val="22"/>
          <w:szCs w:val="22"/>
        </w:rPr>
        <w:t>-Track Clinical Faculty</w:t>
      </w:r>
      <w:r w:rsidR="00B2625C" w:rsidRPr="00B6732A">
        <w:rPr>
          <w:b/>
          <w:sz w:val="22"/>
          <w:szCs w:val="22"/>
        </w:rPr>
        <w:t xml:space="preserve">:  </w:t>
      </w:r>
      <w:r w:rsidR="00B2625C" w:rsidRPr="00B6732A">
        <w:rPr>
          <w:sz w:val="22"/>
          <w:szCs w:val="22"/>
        </w:rPr>
        <w:t>evaluates the curriculum vitae and application materials for candidates requesting appointment at the Associate Professor or Professor level or promotion to the Associate Professor of Professor level and recommends to the Dean the appropriate faculty rank for the candidate.</w:t>
      </w:r>
    </w:p>
    <w:p w14:paraId="20DC5BA8" w14:textId="77777777" w:rsidR="00B2625C" w:rsidRPr="00B6732A" w:rsidRDefault="00B2625C" w:rsidP="00B2625C">
      <w:pPr>
        <w:ind w:left="1440" w:hanging="720"/>
        <w:rPr>
          <w:sz w:val="22"/>
          <w:szCs w:val="22"/>
        </w:rPr>
      </w:pPr>
      <w:r w:rsidRPr="00B6732A">
        <w:rPr>
          <w:b/>
          <w:sz w:val="22"/>
          <w:szCs w:val="22"/>
        </w:rPr>
        <w:tab/>
      </w:r>
      <w:r w:rsidRPr="00B6732A">
        <w:rPr>
          <w:sz w:val="22"/>
          <w:szCs w:val="22"/>
          <w:u w:val="single"/>
        </w:rPr>
        <w:t>CHAIR</w:t>
      </w:r>
      <w:r w:rsidRPr="00B6732A">
        <w:rPr>
          <w:sz w:val="22"/>
          <w:szCs w:val="22"/>
        </w:rPr>
        <w:t>:  Elected by members</w:t>
      </w:r>
    </w:p>
    <w:p w14:paraId="40B4FE0B" w14:textId="77777777" w:rsidR="00B2625C" w:rsidRPr="00B6732A" w:rsidRDefault="00B2625C" w:rsidP="00B2625C">
      <w:pPr>
        <w:ind w:left="1440" w:hanging="720"/>
        <w:rPr>
          <w:sz w:val="22"/>
          <w:szCs w:val="22"/>
        </w:rPr>
      </w:pPr>
      <w:r w:rsidRPr="00B6732A">
        <w:rPr>
          <w:sz w:val="22"/>
          <w:szCs w:val="22"/>
        </w:rPr>
        <w:tab/>
      </w:r>
      <w:r w:rsidRPr="00B6732A">
        <w:rPr>
          <w:sz w:val="22"/>
          <w:szCs w:val="22"/>
          <w:u w:val="single"/>
        </w:rPr>
        <w:t>TERM OF OFFICE</w:t>
      </w:r>
      <w:r w:rsidRPr="00B6732A">
        <w:rPr>
          <w:sz w:val="22"/>
          <w:szCs w:val="22"/>
        </w:rPr>
        <w:t>:  3-year, staggered terms for departments with more than one full professor</w:t>
      </w:r>
    </w:p>
    <w:p w14:paraId="7A82C6CE" w14:textId="77777777" w:rsidR="00B2625C" w:rsidRPr="00B6732A" w:rsidRDefault="00B2625C" w:rsidP="00B2625C">
      <w:pPr>
        <w:ind w:left="1440" w:hanging="720"/>
        <w:rPr>
          <w:sz w:val="22"/>
          <w:szCs w:val="22"/>
        </w:rPr>
      </w:pPr>
      <w:r w:rsidRPr="00B6732A">
        <w:rPr>
          <w:sz w:val="22"/>
          <w:szCs w:val="22"/>
        </w:rPr>
        <w:tab/>
      </w:r>
      <w:r w:rsidRPr="00B6732A">
        <w:rPr>
          <w:sz w:val="22"/>
          <w:szCs w:val="22"/>
          <w:u w:val="single"/>
        </w:rPr>
        <w:t>MEETING FREQUENCY</w:t>
      </w:r>
      <w:r w:rsidRPr="00B6732A">
        <w:rPr>
          <w:sz w:val="22"/>
          <w:szCs w:val="22"/>
        </w:rPr>
        <w:t>:  As required</w:t>
      </w:r>
    </w:p>
    <w:p w14:paraId="0611D2BD" w14:textId="77777777" w:rsidR="00B2625C" w:rsidRPr="0049672C" w:rsidRDefault="00B2625C" w:rsidP="00933788">
      <w:pPr>
        <w:ind w:left="1440" w:hanging="720"/>
        <w:rPr>
          <w:sz w:val="22"/>
          <w:szCs w:val="22"/>
        </w:rPr>
      </w:pPr>
      <w:r w:rsidRPr="00B6732A">
        <w:rPr>
          <w:sz w:val="22"/>
          <w:szCs w:val="22"/>
        </w:rPr>
        <w:tab/>
      </w:r>
      <w:r w:rsidRPr="0049672C">
        <w:rPr>
          <w:sz w:val="22"/>
          <w:szCs w:val="22"/>
          <w:u w:val="single"/>
        </w:rPr>
        <w:t>MEMBERS</w:t>
      </w:r>
      <w:r w:rsidRPr="0049672C">
        <w:rPr>
          <w:sz w:val="22"/>
          <w:szCs w:val="22"/>
        </w:rPr>
        <w:t xml:space="preserve">:  </w:t>
      </w:r>
      <w:r w:rsidR="00BF0BBF" w:rsidRPr="0049672C">
        <w:rPr>
          <w:sz w:val="22"/>
          <w:szCs w:val="22"/>
        </w:rPr>
        <w:t>Associate Professor o</w:t>
      </w:r>
      <w:r w:rsidR="00055404" w:rsidRPr="0049672C">
        <w:rPr>
          <w:sz w:val="22"/>
          <w:szCs w:val="22"/>
        </w:rPr>
        <w:t>r</w:t>
      </w:r>
      <w:r w:rsidR="00BF0BBF" w:rsidRPr="0049672C">
        <w:rPr>
          <w:sz w:val="22"/>
          <w:szCs w:val="22"/>
        </w:rPr>
        <w:t xml:space="preserve"> P</w:t>
      </w:r>
      <w:r w:rsidRPr="0049672C">
        <w:rPr>
          <w:sz w:val="22"/>
          <w:szCs w:val="22"/>
        </w:rPr>
        <w:t xml:space="preserve">rofessor (non-tenure track) </w:t>
      </w:r>
      <w:r w:rsidR="00F949E3" w:rsidRPr="0049672C">
        <w:rPr>
          <w:sz w:val="22"/>
          <w:szCs w:val="22"/>
        </w:rPr>
        <w:t xml:space="preserve">appointed by the Department Chair </w:t>
      </w:r>
      <w:r w:rsidRPr="0049672C">
        <w:rPr>
          <w:sz w:val="22"/>
          <w:szCs w:val="22"/>
        </w:rPr>
        <w:t xml:space="preserve">from each clinical department </w:t>
      </w:r>
    </w:p>
    <w:p w14:paraId="278F3B4A" w14:textId="77777777" w:rsidR="0049672C" w:rsidRDefault="0049672C" w:rsidP="0049672C">
      <w:pPr>
        <w:ind w:left="2160"/>
        <w:rPr>
          <w:sz w:val="22"/>
          <w:szCs w:val="22"/>
        </w:rPr>
      </w:pPr>
      <w:bookmarkStart w:id="20" w:name="_Hlk101941705"/>
      <w:bookmarkStart w:id="21" w:name="_Hlk101941188"/>
      <w:r w:rsidRPr="0049672C">
        <w:rPr>
          <w:sz w:val="22"/>
          <w:szCs w:val="22"/>
        </w:rPr>
        <w:t>Chuck Carter, Family and Preventive Medicine, 20</w:t>
      </w:r>
      <w:r>
        <w:rPr>
          <w:sz w:val="22"/>
          <w:szCs w:val="22"/>
        </w:rPr>
        <w:t>21-2024</w:t>
      </w:r>
    </w:p>
    <w:p w14:paraId="4FADB9D9" w14:textId="77777777" w:rsidR="003E56E8" w:rsidRDefault="003E56E8" w:rsidP="0049672C">
      <w:pPr>
        <w:ind w:left="2160"/>
        <w:rPr>
          <w:sz w:val="22"/>
          <w:szCs w:val="22"/>
        </w:rPr>
      </w:pPr>
      <w:r>
        <w:rPr>
          <w:sz w:val="22"/>
          <w:szCs w:val="22"/>
        </w:rPr>
        <w:t>Jeff Guy, Orthopedic Surgery, 2022-2025</w:t>
      </w:r>
    </w:p>
    <w:p w14:paraId="11821D47" w14:textId="77777777" w:rsidR="007E6573" w:rsidRDefault="007E6573" w:rsidP="0049672C">
      <w:pPr>
        <w:ind w:left="2160"/>
        <w:rPr>
          <w:sz w:val="22"/>
          <w:szCs w:val="22"/>
        </w:rPr>
      </w:pPr>
      <w:r>
        <w:rPr>
          <w:sz w:val="22"/>
          <w:szCs w:val="22"/>
        </w:rPr>
        <w:t>Jesse Clanton, Surgery, 2022-2025</w:t>
      </w:r>
    </w:p>
    <w:p w14:paraId="47A9DA46" w14:textId="77777777" w:rsidR="007E6573" w:rsidRDefault="007E6573" w:rsidP="007E6573">
      <w:pPr>
        <w:ind w:left="2160"/>
        <w:rPr>
          <w:sz w:val="22"/>
          <w:szCs w:val="22"/>
        </w:rPr>
      </w:pPr>
      <w:r w:rsidRPr="007E6573">
        <w:rPr>
          <w:sz w:val="22"/>
          <w:szCs w:val="22"/>
        </w:rPr>
        <w:t>Kaustubh Joshi, Neuropsychiatry and Behavioral Science, 20</w:t>
      </w:r>
      <w:r>
        <w:rPr>
          <w:sz w:val="22"/>
          <w:szCs w:val="22"/>
        </w:rPr>
        <w:t>22</w:t>
      </w:r>
      <w:r w:rsidRPr="007E6573">
        <w:rPr>
          <w:sz w:val="22"/>
          <w:szCs w:val="22"/>
        </w:rPr>
        <w:t>-202</w:t>
      </w:r>
      <w:r>
        <w:rPr>
          <w:sz w:val="22"/>
          <w:szCs w:val="22"/>
        </w:rPr>
        <w:t>5</w:t>
      </w:r>
    </w:p>
    <w:p w14:paraId="5A279315" w14:textId="3F79CC51" w:rsidR="007E6573" w:rsidRDefault="00A06D0A" w:rsidP="0049672C">
      <w:pPr>
        <w:ind w:left="2160"/>
        <w:rPr>
          <w:sz w:val="22"/>
          <w:szCs w:val="22"/>
        </w:rPr>
      </w:pPr>
      <w:r w:rsidRPr="00A06D0A">
        <w:rPr>
          <w:sz w:val="22"/>
          <w:szCs w:val="22"/>
        </w:rPr>
        <w:t>Swamy Venkatesh, Neurology, 20</w:t>
      </w:r>
      <w:r>
        <w:rPr>
          <w:sz w:val="22"/>
          <w:szCs w:val="22"/>
        </w:rPr>
        <w:t>22</w:t>
      </w:r>
      <w:r w:rsidRPr="00A06D0A">
        <w:rPr>
          <w:sz w:val="22"/>
          <w:szCs w:val="22"/>
        </w:rPr>
        <w:t>-202</w:t>
      </w:r>
      <w:r>
        <w:rPr>
          <w:sz w:val="22"/>
          <w:szCs w:val="22"/>
        </w:rPr>
        <w:t>5</w:t>
      </w:r>
      <w:bookmarkEnd w:id="20"/>
    </w:p>
    <w:p w14:paraId="3A01808D" w14:textId="393350EB" w:rsidR="004D4D48" w:rsidRDefault="004D4D48" w:rsidP="004D4D48">
      <w:pPr>
        <w:ind w:left="2160"/>
        <w:rPr>
          <w:sz w:val="22"/>
          <w:szCs w:val="22"/>
        </w:rPr>
      </w:pPr>
      <w:r w:rsidRPr="004D4D48">
        <w:rPr>
          <w:sz w:val="22"/>
          <w:szCs w:val="22"/>
        </w:rPr>
        <w:t>David Rotholz, Pediatrics, 20</w:t>
      </w:r>
      <w:r>
        <w:rPr>
          <w:sz w:val="22"/>
          <w:szCs w:val="22"/>
        </w:rPr>
        <w:t>22</w:t>
      </w:r>
      <w:r w:rsidRPr="004D4D48">
        <w:rPr>
          <w:sz w:val="22"/>
          <w:szCs w:val="22"/>
        </w:rPr>
        <w:t>-202</w:t>
      </w:r>
      <w:r>
        <w:rPr>
          <w:sz w:val="22"/>
          <w:szCs w:val="22"/>
        </w:rPr>
        <w:t>5</w:t>
      </w:r>
      <w:r w:rsidRPr="004D4D48">
        <w:rPr>
          <w:sz w:val="22"/>
          <w:szCs w:val="22"/>
        </w:rPr>
        <w:t xml:space="preserve"> (Chair)</w:t>
      </w:r>
    </w:p>
    <w:p w14:paraId="58710FC8" w14:textId="056201FF" w:rsidR="00D803C6" w:rsidRDefault="00D803C6" w:rsidP="004D4D48">
      <w:pPr>
        <w:ind w:left="2160"/>
        <w:rPr>
          <w:sz w:val="22"/>
          <w:szCs w:val="22"/>
        </w:rPr>
      </w:pPr>
      <w:r>
        <w:rPr>
          <w:sz w:val="22"/>
          <w:szCs w:val="22"/>
        </w:rPr>
        <w:t>Mary Beth Poston, Internal Medicine, 2023-2026</w:t>
      </w:r>
    </w:p>
    <w:p w14:paraId="00B42496" w14:textId="378E6A6F" w:rsidR="00A36A58" w:rsidRDefault="004304DB" w:rsidP="004D4D48">
      <w:pPr>
        <w:ind w:left="2160"/>
        <w:rPr>
          <w:sz w:val="22"/>
          <w:szCs w:val="22"/>
        </w:rPr>
      </w:pPr>
      <w:r>
        <w:rPr>
          <w:sz w:val="22"/>
          <w:szCs w:val="22"/>
        </w:rPr>
        <w:t>Berry Campbell</w:t>
      </w:r>
      <w:r w:rsidR="00A36A58" w:rsidRPr="004304DB">
        <w:rPr>
          <w:sz w:val="22"/>
          <w:szCs w:val="22"/>
        </w:rPr>
        <w:t>,</w:t>
      </w:r>
      <w:r w:rsidR="00A36A58">
        <w:rPr>
          <w:sz w:val="22"/>
          <w:szCs w:val="22"/>
        </w:rPr>
        <w:t xml:space="preserve"> Obstetrics and Gynecology</w:t>
      </w:r>
      <w:r>
        <w:rPr>
          <w:sz w:val="22"/>
          <w:szCs w:val="22"/>
        </w:rPr>
        <w:t xml:space="preserve"> (temporarily)</w:t>
      </w:r>
    </w:p>
    <w:p w14:paraId="6D95EDD4" w14:textId="4D22448C" w:rsidR="00C75318" w:rsidRPr="00F666DE" w:rsidRDefault="00C75318" w:rsidP="004D4D48">
      <w:pPr>
        <w:ind w:left="2160"/>
        <w:rPr>
          <w:sz w:val="22"/>
          <w:szCs w:val="22"/>
        </w:rPr>
      </w:pPr>
      <w:r>
        <w:rPr>
          <w:sz w:val="22"/>
          <w:szCs w:val="22"/>
        </w:rPr>
        <w:t xml:space="preserve">William Hester, Florence Regional Campus </w:t>
      </w:r>
    </w:p>
    <w:p w14:paraId="3EA02315" w14:textId="77777777" w:rsidR="004D4D48" w:rsidRDefault="004D4D48" w:rsidP="0049672C">
      <w:pPr>
        <w:ind w:left="2160"/>
        <w:rPr>
          <w:sz w:val="22"/>
          <w:szCs w:val="22"/>
        </w:rPr>
      </w:pPr>
    </w:p>
    <w:bookmarkEnd w:id="21"/>
    <w:p w14:paraId="00BA74BB" w14:textId="74B4F4A1" w:rsidR="00E90944" w:rsidRPr="00E90944" w:rsidRDefault="0041022C" w:rsidP="00E90944">
      <w:pPr>
        <w:ind w:left="1440" w:hanging="720"/>
        <w:rPr>
          <w:sz w:val="22"/>
        </w:rPr>
      </w:pPr>
      <w:r w:rsidRPr="00727220">
        <w:rPr>
          <w:b/>
          <w:bCs/>
          <w:sz w:val="22"/>
          <w:szCs w:val="22"/>
        </w:rPr>
        <w:t>J</w:t>
      </w:r>
      <w:r w:rsidR="00E90944" w:rsidRPr="00727220">
        <w:rPr>
          <w:b/>
          <w:bCs/>
          <w:sz w:val="22"/>
          <w:szCs w:val="22"/>
        </w:rPr>
        <w:t>.</w:t>
      </w:r>
      <w:r w:rsidR="00E90944" w:rsidRPr="00727220">
        <w:rPr>
          <w:b/>
          <w:bCs/>
          <w:sz w:val="22"/>
          <w:szCs w:val="22"/>
        </w:rPr>
        <w:tab/>
      </w:r>
      <w:bookmarkStart w:id="22" w:name="_Hlk40348624"/>
      <w:r w:rsidR="00E90944" w:rsidRPr="00D7034B">
        <w:rPr>
          <w:b/>
          <w:sz w:val="22"/>
          <w:szCs w:val="22"/>
        </w:rPr>
        <w:t>Conflict of Interest Committee</w:t>
      </w:r>
      <w:r w:rsidR="00E90944">
        <w:rPr>
          <w:sz w:val="22"/>
          <w:szCs w:val="22"/>
        </w:rPr>
        <w:t xml:space="preserve">:  </w:t>
      </w:r>
      <w:r w:rsidR="00E90944" w:rsidRPr="00E90944">
        <w:rPr>
          <w:sz w:val="22"/>
        </w:rPr>
        <w:t xml:space="preserve">addresses situations when outside financial interests may overlap or conflict with their activities at the </w:t>
      </w:r>
      <w:r w:rsidR="00497A09">
        <w:rPr>
          <w:sz w:val="22"/>
        </w:rPr>
        <w:t>USC</w:t>
      </w:r>
      <w:r w:rsidR="00E90944" w:rsidRPr="00E90944">
        <w:rPr>
          <w:sz w:val="22"/>
        </w:rPr>
        <w:t xml:space="preserve"> SOM and manage compliance with University, SOM, and national policies regarding intellectual or financial conflicts of interest.  The committee will provide oversight for recognizing the importance of the research and educational missions to the University and acknowledge that it is enhanced when members of the University community interact with other groups and organizations, including businesses, government entities, not-for-profit groups, professional societies, and other academic institutions, and reasonably </w:t>
      </w:r>
      <w:r w:rsidR="00E90944" w:rsidRPr="005F391D">
        <w:rPr>
          <w:sz w:val="22"/>
        </w:rPr>
        <w:t>address</w:t>
      </w:r>
      <w:r w:rsidR="00E90944" w:rsidRPr="00E90944">
        <w:rPr>
          <w:sz w:val="22"/>
        </w:rPr>
        <w:t xml:space="preserve"> potential conflicts of interest.  </w:t>
      </w:r>
    </w:p>
    <w:p w14:paraId="0C1CDC84" w14:textId="075D57A4" w:rsidR="00E90944" w:rsidRDefault="00E90944" w:rsidP="00E90944">
      <w:pPr>
        <w:ind w:left="1440" w:hanging="720"/>
        <w:rPr>
          <w:sz w:val="22"/>
        </w:rPr>
      </w:pPr>
      <w:r w:rsidRPr="00E90944">
        <w:rPr>
          <w:sz w:val="22"/>
        </w:rPr>
        <w:tab/>
      </w:r>
      <w:r w:rsidRPr="00E90944">
        <w:rPr>
          <w:sz w:val="22"/>
          <w:u w:val="single"/>
        </w:rPr>
        <w:t>CHAIR</w:t>
      </w:r>
      <w:r w:rsidRPr="00E90944">
        <w:rPr>
          <w:sz w:val="22"/>
        </w:rPr>
        <w:t>: Elected by members</w:t>
      </w:r>
    </w:p>
    <w:p w14:paraId="4A44585F" w14:textId="31B767D1" w:rsidR="00E90944" w:rsidRPr="005F391D" w:rsidRDefault="00E90944" w:rsidP="00501C02">
      <w:pPr>
        <w:ind w:left="1440"/>
        <w:rPr>
          <w:sz w:val="24"/>
          <w:szCs w:val="24"/>
        </w:rPr>
      </w:pPr>
      <w:r w:rsidRPr="00E90944">
        <w:rPr>
          <w:sz w:val="22"/>
          <w:u w:val="single"/>
        </w:rPr>
        <w:t>TERM OF OFFICE</w:t>
      </w:r>
      <w:r w:rsidRPr="00E90944">
        <w:rPr>
          <w:sz w:val="22"/>
        </w:rPr>
        <w:t>: 3-year, staggered terms for appointed faculty members; all other members are ex officio</w:t>
      </w:r>
    </w:p>
    <w:p w14:paraId="3AFEFE21" w14:textId="34242C59" w:rsidR="00E90944" w:rsidRPr="005F391D" w:rsidRDefault="00E90944" w:rsidP="00A659D9">
      <w:pPr>
        <w:ind w:left="1440" w:hanging="720"/>
        <w:rPr>
          <w:color w:val="C00000"/>
          <w:sz w:val="24"/>
          <w:szCs w:val="24"/>
        </w:rPr>
      </w:pPr>
      <w:r w:rsidRPr="005F391D">
        <w:rPr>
          <w:sz w:val="24"/>
          <w:szCs w:val="24"/>
        </w:rPr>
        <w:tab/>
      </w:r>
      <w:r w:rsidRPr="005F391D">
        <w:rPr>
          <w:sz w:val="24"/>
          <w:szCs w:val="24"/>
          <w:u w:val="single"/>
        </w:rPr>
        <w:t>MEETING FREQUENCY</w:t>
      </w:r>
      <w:r w:rsidRPr="005F391D">
        <w:rPr>
          <w:sz w:val="24"/>
          <w:szCs w:val="24"/>
        </w:rPr>
        <w:t xml:space="preserve">:  </w:t>
      </w:r>
      <w:r w:rsidRPr="007613CD">
        <w:rPr>
          <w:sz w:val="22"/>
          <w:szCs w:val="24"/>
        </w:rPr>
        <w:t>As needed.</w:t>
      </w:r>
      <w:r w:rsidR="00D7034B" w:rsidRPr="007613CD">
        <w:rPr>
          <w:sz w:val="22"/>
          <w:szCs w:val="24"/>
        </w:rPr>
        <w:t xml:space="preserve"> </w:t>
      </w:r>
      <w:r w:rsidR="005F391D" w:rsidRPr="007613CD">
        <w:rPr>
          <w:sz w:val="22"/>
          <w:szCs w:val="24"/>
        </w:rPr>
        <w:t xml:space="preserve">Since the group meets via email and most issues are clinical, most of the COI questions get sent to the Medical Group, which has some overlap with the SOM.  If there is </w:t>
      </w:r>
      <w:r w:rsidR="007A4AF6">
        <w:rPr>
          <w:sz w:val="22"/>
          <w:szCs w:val="24"/>
        </w:rPr>
        <w:t xml:space="preserve">a </w:t>
      </w:r>
      <w:r w:rsidR="005F391D" w:rsidRPr="007613CD">
        <w:rPr>
          <w:sz w:val="22"/>
          <w:szCs w:val="24"/>
        </w:rPr>
        <w:t>COI question that is strictly SOM, then it will be sent to the SOM Conflict of Interest Committee</w:t>
      </w:r>
      <w:r w:rsidR="007613CD">
        <w:rPr>
          <w:sz w:val="22"/>
          <w:szCs w:val="24"/>
        </w:rPr>
        <w:t>.</w:t>
      </w:r>
    </w:p>
    <w:p w14:paraId="32533E68" w14:textId="77777777" w:rsidR="00FC0C77" w:rsidRDefault="00E90944" w:rsidP="00456CC0">
      <w:pPr>
        <w:ind w:left="1440" w:hanging="720"/>
        <w:rPr>
          <w:sz w:val="22"/>
        </w:rPr>
      </w:pPr>
      <w:r w:rsidRPr="00E90944">
        <w:rPr>
          <w:sz w:val="22"/>
        </w:rPr>
        <w:tab/>
      </w:r>
      <w:bookmarkStart w:id="23" w:name="_Hlk105762184"/>
    </w:p>
    <w:p w14:paraId="65EF739F" w14:textId="77777777" w:rsidR="00FC0C77" w:rsidRDefault="00FC0C77">
      <w:pPr>
        <w:widowControl/>
        <w:rPr>
          <w:sz w:val="22"/>
        </w:rPr>
      </w:pPr>
      <w:r>
        <w:rPr>
          <w:sz w:val="22"/>
        </w:rPr>
        <w:br w:type="page"/>
      </w:r>
    </w:p>
    <w:p w14:paraId="63681067" w14:textId="3E8DEDFA" w:rsidR="00E90944" w:rsidRPr="00E90944" w:rsidRDefault="00E90944" w:rsidP="00FC0C77">
      <w:pPr>
        <w:ind w:left="1440"/>
        <w:rPr>
          <w:sz w:val="22"/>
        </w:rPr>
      </w:pPr>
      <w:r w:rsidRPr="00E90944">
        <w:rPr>
          <w:sz w:val="22"/>
          <w:u w:val="single"/>
        </w:rPr>
        <w:lastRenderedPageBreak/>
        <w:t>MEMBERS</w:t>
      </w:r>
      <w:r w:rsidRPr="00E90944">
        <w:rPr>
          <w:sz w:val="22"/>
        </w:rPr>
        <w:t xml:space="preserve">:  </w:t>
      </w:r>
    </w:p>
    <w:p w14:paraId="2A4A2625" w14:textId="77777777" w:rsidR="00E90944" w:rsidRPr="00E90944" w:rsidRDefault="00E90944" w:rsidP="00E90944">
      <w:pPr>
        <w:ind w:left="1440" w:hanging="720"/>
        <w:rPr>
          <w:sz w:val="22"/>
        </w:rPr>
      </w:pPr>
      <w:r w:rsidRPr="00E90944">
        <w:rPr>
          <w:sz w:val="22"/>
        </w:rPr>
        <w:tab/>
        <w:t xml:space="preserve">2 faculty members from clinical departments </w:t>
      </w:r>
      <w:r w:rsidRPr="001455A6">
        <w:rPr>
          <w:sz w:val="22"/>
        </w:rPr>
        <w:t>appointed</w:t>
      </w:r>
      <w:r w:rsidRPr="00E90944">
        <w:rPr>
          <w:sz w:val="22"/>
        </w:rPr>
        <w:t xml:space="preserve"> by the Dean after consultation with the FRC:</w:t>
      </w:r>
    </w:p>
    <w:p w14:paraId="79A63467" w14:textId="487222C3" w:rsidR="00D33229" w:rsidRPr="007B27AE" w:rsidRDefault="00E90944" w:rsidP="000B5443">
      <w:pPr>
        <w:ind w:left="1440" w:hanging="720"/>
        <w:rPr>
          <w:sz w:val="22"/>
        </w:rPr>
      </w:pPr>
      <w:r w:rsidRPr="00E90944">
        <w:rPr>
          <w:sz w:val="22"/>
        </w:rPr>
        <w:tab/>
      </w:r>
      <w:r w:rsidRPr="00E90944">
        <w:rPr>
          <w:sz w:val="22"/>
        </w:rPr>
        <w:tab/>
      </w:r>
      <w:bookmarkStart w:id="24" w:name="_Hlk44057835"/>
      <w:r w:rsidR="00D33229" w:rsidRPr="007B27AE">
        <w:rPr>
          <w:sz w:val="22"/>
        </w:rPr>
        <w:t>Kaustubh Joshi, Neuropsychiatry and Behavioral Science, 20</w:t>
      </w:r>
      <w:r w:rsidR="007B27AE" w:rsidRPr="007B27AE">
        <w:rPr>
          <w:sz w:val="22"/>
        </w:rPr>
        <w:t>22</w:t>
      </w:r>
      <w:r w:rsidR="00D33229" w:rsidRPr="007B27AE">
        <w:rPr>
          <w:sz w:val="22"/>
        </w:rPr>
        <w:t>-2</w:t>
      </w:r>
      <w:r w:rsidR="007B27AE" w:rsidRPr="007B27AE">
        <w:rPr>
          <w:sz w:val="22"/>
        </w:rPr>
        <w:t>025</w:t>
      </w:r>
    </w:p>
    <w:p w14:paraId="783540E3" w14:textId="65892E5E" w:rsidR="0089197B" w:rsidRDefault="0089197B" w:rsidP="000B5443">
      <w:pPr>
        <w:ind w:left="1440" w:hanging="720"/>
        <w:rPr>
          <w:sz w:val="22"/>
        </w:rPr>
      </w:pPr>
      <w:r w:rsidRPr="007B27AE">
        <w:rPr>
          <w:sz w:val="22"/>
        </w:rPr>
        <w:tab/>
      </w:r>
      <w:r w:rsidRPr="007B27AE">
        <w:rPr>
          <w:sz w:val="22"/>
        </w:rPr>
        <w:tab/>
      </w:r>
      <w:r w:rsidR="007B27AE" w:rsidRPr="007B27AE">
        <w:rPr>
          <w:sz w:val="22"/>
        </w:rPr>
        <w:t>Cory Jones</w:t>
      </w:r>
      <w:r w:rsidR="00E463E3" w:rsidRPr="007B27AE">
        <w:rPr>
          <w:sz w:val="22"/>
        </w:rPr>
        <w:t>, Pediatrics, 202</w:t>
      </w:r>
      <w:r w:rsidR="007B27AE" w:rsidRPr="007B27AE">
        <w:rPr>
          <w:sz w:val="22"/>
        </w:rPr>
        <w:t>2</w:t>
      </w:r>
      <w:r w:rsidR="00E463E3" w:rsidRPr="007B27AE">
        <w:rPr>
          <w:sz w:val="22"/>
        </w:rPr>
        <w:t>-202</w:t>
      </w:r>
      <w:r w:rsidR="007B27AE" w:rsidRPr="007B27AE">
        <w:rPr>
          <w:sz w:val="22"/>
        </w:rPr>
        <w:t>5</w:t>
      </w:r>
    </w:p>
    <w:p w14:paraId="2E072CD7" w14:textId="77777777" w:rsidR="00E90944" w:rsidRDefault="00E90944" w:rsidP="00E90944">
      <w:pPr>
        <w:ind w:left="1440" w:hanging="720"/>
        <w:rPr>
          <w:sz w:val="22"/>
        </w:rPr>
      </w:pPr>
      <w:r w:rsidRPr="00E90944">
        <w:rPr>
          <w:sz w:val="22"/>
        </w:rPr>
        <w:tab/>
      </w:r>
    </w:p>
    <w:p w14:paraId="64500EFE" w14:textId="61498D82" w:rsidR="00E90944" w:rsidRPr="00E90944" w:rsidRDefault="003E67FC" w:rsidP="003E67FC">
      <w:pPr>
        <w:widowControl/>
        <w:rPr>
          <w:sz w:val="22"/>
        </w:rPr>
      </w:pPr>
      <w:r>
        <w:rPr>
          <w:sz w:val="22"/>
        </w:rPr>
        <w:tab/>
      </w:r>
      <w:r>
        <w:rPr>
          <w:sz w:val="22"/>
        </w:rPr>
        <w:tab/>
      </w:r>
      <w:r w:rsidR="00153BED">
        <w:rPr>
          <w:sz w:val="22"/>
        </w:rPr>
        <w:t>2</w:t>
      </w:r>
      <w:r w:rsidR="00E90944" w:rsidRPr="00E90944">
        <w:rPr>
          <w:sz w:val="22"/>
        </w:rPr>
        <w:t xml:space="preserve"> faculty member</w:t>
      </w:r>
      <w:r w:rsidR="000D7E76">
        <w:rPr>
          <w:sz w:val="22"/>
        </w:rPr>
        <w:t>s</w:t>
      </w:r>
      <w:r w:rsidR="00E90944" w:rsidRPr="00E90944">
        <w:rPr>
          <w:sz w:val="22"/>
        </w:rPr>
        <w:t xml:space="preserve"> from a basic science department </w:t>
      </w:r>
      <w:r w:rsidR="00E90944" w:rsidRPr="001455A6">
        <w:rPr>
          <w:sz w:val="22"/>
        </w:rPr>
        <w:t>appointed</w:t>
      </w:r>
      <w:r w:rsidR="00E90944" w:rsidRPr="00E90944">
        <w:rPr>
          <w:sz w:val="22"/>
        </w:rPr>
        <w:t xml:space="preserve"> by the Dean after consultation </w:t>
      </w:r>
      <w:r>
        <w:rPr>
          <w:sz w:val="22"/>
        </w:rPr>
        <w:tab/>
      </w:r>
      <w:r>
        <w:rPr>
          <w:sz w:val="22"/>
        </w:rPr>
        <w:tab/>
      </w:r>
      <w:r>
        <w:rPr>
          <w:sz w:val="22"/>
        </w:rPr>
        <w:tab/>
      </w:r>
      <w:r w:rsidR="00E90944" w:rsidRPr="00E90944">
        <w:rPr>
          <w:sz w:val="22"/>
        </w:rPr>
        <w:t>with the FRC:</w:t>
      </w:r>
    </w:p>
    <w:p w14:paraId="6E5C0CC6" w14:textId="73FE1626" w:rsidR="00E90944" w:rsidRDefault="00E90944" w:rsidP="00E90944">
      <w:pPr>
        <w:ind w:left="1440" w:hanging="720"/>
        <w:rPr>
          <w:sz w:val="22"/>
        </w:rPr>
      </w:pPr>
      <w:r w:rsidRPr="00E90944">
        <w:rPr>
          <w:sz w:val="22"/>
        </w:rPr>
        <w:tab/>
      </w:r>
      <w:r w:rsidR="000B5443">
        <w:rPr>
          <w:sz w:val="22"/>
        </w:rPr>
        <w:tab/>
      </w:r>
    </w:p>
    <w:p w14:paraId="28099DE3" w14:textId="75A49687" w:rsidR="00095ACA" w:rsidRDefault="00095ACA" w:rsidP="00E90944">
      <w:pPr>
        <w:ind w:left="1440" w:hanging="720"/>
        <w:rPr>
          <w:sz w:val="22"/>
        </w:rPr>
      </w:pPr>
      <w:r>
        <w:rPr>
          <w:sz w:val="22"/>
        </w:rPr>
        <w:tab/>
      </w:r>
      <w:r>
        <w:rPr>
          <w:sz w:val="22"/>
        </w:rPr>
        <w:tab/>
        <w:t>Deepak Bhere, Pathology, Microbiology, Immunology 2022-2025</w:t>
      </w:r>
    </w:p>
    <w:p w14:paraId="462FBA72" w14:textId="11DF0B36" w:rsidR="00DA7D4E" w:rsidRDefault="00DA7D4E" w:rsidP="00E90944">
      <w:pPr>
        <w:ind w:left="1440" w:hanging="720"/>
        <w:rPr>
          <w:sz w:val="22"/>
        </w:rPr>
      </w:pPr>
      <w:r>
        <w:rPr>
          <w:sz w:val="22"/>
        </w:rPr>
        <w:tab/>
      </w:r>
      <w:r>
        <w:rPr>
          <w:sz w:val="22"/>
        </w:rPr>
        <w:tab/>
        <w:t>Frank Spinale, Cell Biology and Anatomy, 2022-2025</w:t>
      </w:r>
    </w:p>
    <w:p w14:paraId="5C62F459" w14:textId="77777777" w:rsidR="000B5443" w:rsidRDefault="000B5443" w:rsidP="00E90944">
      <w:pPr>
        <w:ind w:left="1440" w:hanging="720"/>
        <w:rPr>
          <w:sz w:val="22"/>
        </w:rPr>
      </w:pPr>
    </w:p>
    <w:p w14:paraId="5B44F43D" w14:textId="77777777" w:rsidR="00E90944" w:rsidRPr="00E90944" w:rsidRDefault="007D4032" w:rsidP="00E90944">
      <w:pPr>
        <w:ind w:left="1440"/>
        <w:rPr>
          <w:sz w:val="22"/>
        </w:rPr>
      </w:pPr>
      <w:r>
        <w:rPr>
          <w:sz w:val="22"/>
        </w:rPr>
        <w:t>Director</w:t>
      </w:r>
      <w:r w:rsidR="00E90944" w:rsidRPr="00454ED4">
        <w:rPr>
          <w:sz w:val="22"/>
        </w:rPr>
        <w:t xml:space="preserve"> of Legal Affairs:</w:t>
      </w:r>
      <w:r w:rsidR="00E90944" w:rsidRPr="00E90944">
        <w:rPr>
          <w:sz w:val="22"/>
        </w:rPr>
        <w:t xml:space="preserve">  </w:t>
      </w:r>
      <w:r w:rsidR="00454ED4">
        <w:rPr>
          <w:sz w:val="22"/>
        </w:rPr>
        <w:t>Craig Stanley</w:t>
      </w:r>
    </w:p>
    <w:p w14:paraId="7F5AB64D" w14:textId="77777777" w:rsidR="00E90944" w:rsidRPr="00E90944" w:rsidRDefault="00E90944" w:rsidP="00E90944">
      <w:pPr>
        <w:ind w:left="1440" w:hanging="720"/>
        <w:rPr>
          <w:sz w:val="22"/>
        </w:rPr>
      </w:pPr>
    </w:p>
    <w:p w14:paraId="22F74B0D" w14:textId="77777777" w:rsidR="0051755D" w:rsidRDefault="00E90944" w:rsidP="001D5BB3">
      <w:pPr>
        <w:ind w:left="1440" w:hanging="720"/>
        <w:rPr>
          <w:sz w:val="22"/>
        </w:rPr>
      </w:pPr>
      <w:r w:rsidRPr="00E90944">
        <w:rPr>
          <w:sz w:val="22"/>
        </w:rPr>
        <w:tab/>
      </w:r>
      <w:r w:rsidR="000D7E76">
        <w:rPr>
          <w:sz w:val="22"/>
        </w:rPr>
        <w:t>Associate Dean for Continuous Professional Development and Strategic Affairs:  Matt Orr</w:t>
      </w:r>
      <w:bookmarkEnd w:id="22"/>
      <w:bookmarkEnd w:id="23"/>
      <w:bookmarkEnd w:id="24"/>
    </w:p>
    <w:p w14:paraId="1CFA48FF" w14:textId="77777777" w:rsidR="0051755D" w:rsidRDefault="0051755D" w:rsidP="001D5BB3">
      <w:pPr>
        <w:ind w:left="1440" w:hanging="720"/>
        <w:rPr>
          <w:sz w:val="22"/>
        </w:rPr>
      </w:pPr>
    </w:p>
    <w:p w14:paraId="254E2C6C" w14:textId="1B138714" w:rsidR="009F5BDF" w:rsidRPr="00727220" w:rsidRDefault="009F5BDF" w:rsidP="0051755D">
      <w:pPr>
        <w:ind w:left="720" w:hanging="720"/>
        <w:rPr>
          <w:b/>
          <w:bCs/>
          <w:sz w:val="22"/>
          <w:szCs w:val="22"/>
        </w:rPr>
      </w:pPr>
      <w:r w:rsidRPr="00727220">
        <w:rPr>
          <w:b/>
          <w:bCs/>
          <w:sz w:val="22"/>
          <w:szCs w:val="22"/>
        </w:rPr>
        <w:t>III.</w:t>
      </w:r>
      <w:r w:rsidRPr="00727220">
        <w:rPr>
          <w:b/>
          <w:bCs/>
          <w:sz w:val="22"/>
          <w:szCs w:val="22"/>
        </w:rPr>
        <w:tab/>
        <w:t xml:space="preserve">Committees related to the Office of the Dean through the </w:t>
      </w:r>
      <w:r w:rsidRPr="00727220">
        <w:rPr>
          <w:b/>
          <w:bCs/>
          <w:sz w:val="22"/>
          <w:szCs w:val="22"/>
          <w:u w:val="single"/>
        </w:rPr>
        <w:t xml:space="preserve">Office of </w:t>
      </w:r>
      <w:r w:rsidR="00BD3430" w:rsidRPr="00727220">
        <w:rPr>
          <w:b/>
          <w:bCs/>
          <w:sz w:val="22"/>
          <w:szCs w:val="22"/>
          <w:u w:val="single"/>
        </w:rPr>
        <w:t xml:space="preserve">Undergraduate </w:t>
      </w:r>
      <w:r w:rsidRPr="00727220">
        <w:rPr>
          <w:b/>
          <w:bCs/>
          <w:sz w:val="22"/>
          <w:szCs w:val="22"/>
          <w:u w:val="single"/>
        </w:rPr>
        <w:t>Medical Education</w:t>
      </w:r>
      <w:r w:rsidR="009077C8">
        <w:rPr>
          <w:b/>
          <w:bCs/>
          <w:sz w:val="22"/>
          <w:szCs w:val="22"/>
          <w:u w:val="single"/>
        </w:rPr>
        <w:t xml:space="preserve">, including </w:t>
      </w:r>
      <w:r w:rsidRPr="00727220">
        <w:rPr>
          <w:b/>
          <w:bCs/>
          <w:sz w:val="22"/>
          <w:szCs w:val="22"/>
          <w:u w:val="single"/>
        </w:rPr>
        <w:t xml:space="preserve">Offices of Admissions and Enrollment Services, </w:t>
      </w:r>
      <w:r w:rsidR="00EA170B" w:rsidRPr="00727220">
        <w:rPr>
          <w:b/>
          <w:bCs/>
          <w:sz w:val="22"/>
          <w:szCs w:val="22"/>
          <w:u w:val="single"/>
        </w:rPr>
        <w:t>Curricular Affairs and Media Resources</w:t>
      </w:r>
      <w:r w:rsidRPr="00727220">
        <w:rPr>
          <w:b/>
          <w:bCs/>
          <w:sz w:val="22"/>
          <w:szCs w:val="22"/>
          <w:u w:val="single"/>
        </w:rPr>
        <w:t xml:space="preserve">, and Student </w:t>
      </w:r>
      <w:r w:rsidR="002214E7" w:rsidRPr="00727220">
        <w:rPr>
          <w:b/>
          <w:bCs/>
          <w:sz w:val="22"/>
          <w:szCs w:val="22"/>
          <w:u w:val="single"/>
        </w:rPr>
        <w:t xml:space="preserve">and Career </w:t>
      </w:r>
      <w:r w:rsidRPr="00727220">
        <w:rPr>
          <w:b/>
          <w:bCs/>
          <w:sz w:val="22"/>
          <w:szCs w:val="22"/>
          <w:u w:val="single"/>
        </w:rPr>
        <w:t>Services</w:t>
      </w:r>
      <w:r w:rsidRPr="00727220">
        <w:rPr>
          <w:b/>
          <w:bCs/>
          <w:sz w:val="22"/>
          <w:szCs w:val="22"/>
        </w:rPr>
        <w:t>:</w:t>
      </w:r>
    </w:p>
    <w:p w14:paraId="430AF796" w14:textId="77777777" w:rsidR="009F5BDF" w:rsidRPr="00B6732A" w:rsidRDefault="009F5BDF">
      <w:pPr>
        <w:rPr>
          <w:sz w:val="22"/>
          <w:szCs w:val="22"/>
        </w:rPr>
      </w:pPr>
    </w:p>
    <w:p w14:paraId="062CF56D" w14:textId="00D0B065" w:rsidR="009077C8" w:rsidRDefault="009077C8" w:rsidP="009077C8">
      <w:pPr>
        <w:ind w:left="1440" w:hanging="720"/>
        <w:rPr>
          <w:b/>
          <w:bCs/>
          <w:sz w:val="22"/>
          <w:szCs w:val="22"/>
        </w:rPr>
      </w:pPr>
      <w:r w:rsidRPr="00727220">
        <w:rPr>
          <w:b/>
          <w:bCs/>
          <w:sz w:val="22"/>
          <w:szCs w:val="22"/>
        </w:rPr>
        <w:t xml:space="preserve">Through </w:t>
      </w:r>
      <w:r w:rsidRPr="00727220">
        <w:rPr>
          <w:b/>
          <w:bCs/>
          <w:sz w:val="22"/>
          <w:szCs w:val="22"/>
          <w:u w:val="single"/>
        </w:rPr>
        <w:t xml:space="preserve">Office of </w:t>
      </w:r>
      <w:r>
        <w:rPr>
          <w:b/>
          <w:bCs/>
          <w:sz w:val="22"/>
          <w:szCs w:val="22"/>
          <w:u w:val="single"/>
        </w:rPr>
        <w:t>Undergraduate Medical Education</w:t>
      </w:r>
      <w:r w:rsidRPr="00727220">
        <w:rPr>
          <w:b/>
          <w:bCs/>
          <w:sz w:val="22"/>
          <w:szCs w:val="22"/>
        </w:rPr>
        <w:t>:</w:t>
      </w:r>
    </w:p>
    <w:p w14:paraId="2C17BEE0" w14:textId="77777777" w:rsidR="009077C8" w:rsidRDefault="009077C8" w:rsidP="009077C8">
      <w:pPr>
        <w:ind w:left="1440" w:hanging="720"/>
        <w:rPr>
          <w:b/>
          <w:bCs/>
          <w:sz w:val="22"/>
          <w:szCs w:val="22"/>
        </w:rPr>
      </w:pPr>
    </w:p>
    <w:p w14:paraId="6DF8791E" w14:textId="2F82E24C" w:rsidR="009077C8" w:rsidRPr="00FC1068" w:rsidRDefault="009077C8" w:rsidP="009077C8">
      <w:pPr>
        <w:ind w:left="1440" w:hanging="720"/>
        <w:rPr>
          <w:rFonts w:cs="Arial"/>
          <w:snapToGrid/>
          <w:sz w:val="24"/>
          <w:szCs w:val="24"/>
        </w:rPr>
      </w:pPr>
      <w:r>
        <w:rPr>
          <w:b/>
          <w:bCs/>
          <w:sz w:val="22"/>
          <w:szCs w:val="22"/>
        </w:rPr>
        <w:t>A.</w:t>
      </w:r>
      <w:r>
        <w:rPr>
          <w:b/>
          <w:bCs/>
          <w:sz w:val="22"/>
          <w:szCs w:val="22"/>
        </w:rPr>
        <w:tab/>
        <w:t xml:space="preserve">MD Program Policy and Procedures Committee:  </w:t>
      </w:r>
      <w:bookmarkStart w:id="25" w:name="_Hlk153192491"/>
      <w:r>
        <w:rPr>
          <w:bCs/>
          <w:sz w:val="22"/>
          <w:szCs w:val="22"/>
        </w:rPr>
        <w:t>ensur</w:t>
      </w:r>
      <w:r w:rsidR="00CA3520">
        <w:rPr>
          <w:bCs/>
          <w:sz w:val="22"/>
          <w:szCs w:val="22"/>
        </w:rPr>
        <w:t xml:space="preserve">es </w:t>
      </w:r>
      <w:r>
        <w:rPr>
          <w:bCs/>
          <w:sz w:val="22"/>
          <w:szCs w:val="22"/>
        </w:rPr>
        <w:t xml:space="preserve"> that the content of policies governing the MD program meet University guidelines, LCME requirements for Element 4.6, and are aligned with the SOM’s Strategic Plan. The purpose of the committee is to review and revise or approve policies submitted by administrative and other units of the MD program, in addition to developing policies and procedures for the MD program to ensure that all students, faculty, and staff are treated equitably, and expectations of behavior are clear.  The committee is advisory to the Dean </w:t>
      </w:r>
      <w:r w:rsidR="008246F7">
        <w:rPr>
          <w:bCs/>
          <w:sz w:val="22"/>
          <w:szCs w:val="22"/>
        </w:rPr>
        <w:t>in regard to</w:t>
      </w:r>
      <w:r>
        <w:rPr>
          <w:bCs/>
          <w:sz w:val="22"/>
          <w:szCs w:val="22"/>
        </w:rPr>
        <w:t xml:space="preserve"> policies that involve the MD program and makes recommendations to the Executive Committee concerning policies that involve other educational/research/clinical/administrative programs in the SOM.</w:t>
      </w:r>
      <w:r w:rsidRPr="00FC1068">
        <w:rPr>
          <w:rFonts w:cs="Arial"/>
          <w:sz w:val="22"/>
          <w:szCs w:val="22"/>
        </w:rPr>
        <w:t> </w:t>
      </w:r>
      <w:bookmarkEnd w:id="25"/>
    </w:p>
    <w:p w14:paraId="704B700D" w14:textId="77777777" w:rsidR="009077C8" w:rsidRPr="00FC1068" w:rsidRDefault="009077C8" w:rsidP="009077C8">
      <w:pPr>
        <w:ind w:left="1440"/>
        <w:rPr>
          <w:sz w:val="22"/>
          <w:szCs w:val="22"/>
        </w:rPr>
      </w:pPr>
      <w:r w:rsidRPr="00FC1068">
        <w:rPr>
          <w:sz w:val="22"/>
          <w:szCs w:val="22"/>
          <w:u w:val="single"/>
        </w:rPr>
        <w:t>CHAIR</w:t>
      </w:r>
      <w:r w:rsidRPr="00FC1068">
        <w:rPr>
          <w:sz w:val="22"/>
          <w:szCs w:val="22"/>
        </w:rPr>
        <w:t xml:space="preserve">:  </w:t>
      </w:r>
      <w:r>
        <w:rPr>
          <w:sz w:val="22"/>
          <w:szCs w:val="22"/>
        </w:rPr>
        <w:t>Elected by members</w:t>
      </w:r>
    </w:p>
    <w:p w14:paraId="1916A22E" w14:textId="77777777" w:rsidR="009077C8" w:rsidRPr="00FC1068" w:rsidRDefault="009077C8" w:rsidP="009077C8">
      <w:pPr>
        <w:ind w:left="1440"/>
        <w:rPr>
          <w:sz w:val="22"/>
          <w:szCs w:val="22"/>
        </w:rPr>
      </w:pPr>
      <w:r w:rsidRPr="00FC1068">
        <w:rPr>
          <w:sz w:val="22"/>
          <w:szCs w:val="22"/>
          <w:u w:val="single"/>
        </w:rPr>
        <w:t>TERM OF OFFICE</w:t>
      </w:r>
      <w:r w:rsidRPr="00FC1068">
        <w:rPr>
          <w:sz w:val="22"/>
          <w:szCs w:val="22"/>
        </w:rPr>
        <w:t>:  3-year, staggered terms</w:t>
      </w:r>
      <w:r>
        <w:rPr>
          <w:sz w:val="22"/>
          <w:szCs w:val="22"/>
        </w:rPr>
        <w:t xml:space="preserve"> </w:t>
      </w:r>
    </w:p>
    <w:p w14:paraId="14587124" w14:textId="77777777" w:rsidR="009077C8" w:rsidRPr="00FC1068" w:rsidRDefault="009077C8" w:rsidP="009077C8">
      <w:pPr>
        <w:ind w:left="1440"/>
        <w:rPr>
          <w:sz w:val="22"/>
          <w:szCs w:val="22"/>
        </w:rPr>
      </w:pPr>
      <w:r w:rsidRPr="00FC1068">
        <w:rPr>
          <w:sz w:val="22"/>
          <w:szCs w:val="22"/>
          <w:u w:val="single"/>
        </w:rPr>
        <w:t>MEETING FREQUENCY</w:t>
      </w:r>
      <w:r w:rsidRPr="00FC1068">
        <w:rPr>
          <w:sz w:val="22"/>
          <w:szCs w:val="22"/>
        </w:rPr>
        <w:t xml:space="preserve">:  </w:t>
      </w:r>
      <w:r>
        <w:rPr>
          <w:sz w:val="22"/>
          <w:szCs w:val="22"/>
        </w:rPr>
        <w:t>Quarterly or as needed</w:t>
      </w:r>
    </w:p>
    <w:p w14:paraId="4568854A" w14:textId="77777777" w:rsidR="009077C8" w:rsidRPr="00FC1068" w:rsidRDefault="009077C8" w:rsidP="009077C8">
      <w:pPr>
        <w:ind w:left="720" w:firstLine="720"/>
        <w:rPr>
          <w:sz w:val="22"/>
          <w:szCs w:val="22"/>
        </w:rPr>
      </w:pPr>
      <w:r w:rsidRPr="00FC1068">
        <w:rPr>
          <w:sz w:val="22"/>
          <w:szCs w:val="22"/>
          <w:u w:val="single"/>
        </w:rPr>
        <w:t>MEMBERS</w:t>
      </w:r>
      <w:r w:rsidRPr="00FC1068">
        <w:rPr>
          <w:sz w:val="22"/>
          <w:szCs w:val="22"/>
        </w:rPr>
        <w:t xml:space="preserve">: </w:t>
      </w:r>
    </w:p>
    <w:p w14:paraId="55CE4817" w14:textId="77777777" w:rsidR="009077C8" w:rsidRDefault="009077C8" w:rsidP="009077C8">
      <w:pPr>
        <w:ind w:left="720" w:firstLine="720"/>
        <w:rPr>
          <w:sz w:val="22"/>
          <w:szCs w:val="22"/>
        </w:rPr>
      </w:pPr>
      <w:r>
        <w:rPr>
          <w:sz w:val="22"/>
          <w:szCs w:val="22"/>
        </w:rPr>
        <w:t>3</w:t>
      </w:r>
      <w:r w:rsidRPr="00FC1068">
        <w:rPr>
          <w:sz w:val="22"/>
          <w:szCs w:val="22"/>
        </w:rPr>
        <w:t xml:space="preserve"> </w:t>
      </w:r>
      <w:r>
        <w:rPr>
          <w:sz w:val="22"/>
          <w:szCs w:val="22"/>
        </w:rPr>
        <w:t xml:space="preserve">elected faculty members </w:t>
      </w:r>
    </w:p>
    <w:p w14:paraId="77DCDE9B" w14:textId="77777777" w:rsidR="007A4AF6" w:rsidRDefault="007A4AF6" w:rsidP="009077C8">
      <w:pPr>
        <w:ind w:left="720" w:firstLine="720"/>
        <w:rPr>
          <w:sz w:val="22"/>
          <w:szCs w:val="22"/>
        </w:rPr>
      </w:pPr>
      <w:r>
        <w:rPr>
          <w:sz w:val="22"/>
          <w:szCs w:val="22"/>
        </w:rPr>
        <w:tab/>
        <w:t>Jodi Dingle, Pediatrics, 2023-2024</w:t>
      </w:r>
    </w:p>
    <w:p w14:paraId="4364AD99" w14:textId="1BD5E8A0" w:rsidR="0034592B" w:rsidRDefault="007A4AF6" w:rsidP="009077C8">
      <w:pPr>
        <w:ind w:left="720" w:firstLine="720"/>
        <w:rPr>
          <w:sz w:val="22"/>
          <w:szCs w:val="22"/>
        </w:rPr>
      </w:pPr>
      <w:r>
        <w:rPr>
          <w:sz w:val="22"/>
          <w:szCs w:val="22"/>
        </w:rPr>
        <w:tab/>
        <w:t>Elizabeth Nodelman, Obstetrics and Gynecology, 2023-2025</w:t>
      </w:r>
      <w:r w:rsidR="0034592B">
        <w:rPr>
          <w:sz w:val="22"/>
          <w:szCs w:val="22"/>
        </w:rPr>
        <w:tab/>
      </w:r>
    </w:p>
    <w:p w14:paraId="4CE0DD27" w14:textId="2A0A4A28" w:rsidR="00243497" w:rsidRPr="00243497" w:rsidRDefault="00777851" w:rsidP="00243497">
      <w:pPr>
        <w:ind w:left="360"/>
        <w:rPr>
          <w:rFonts w:ascii="Calibri" w:hAnsi="Calibri"/>
          <w:snapToGrid/>
          <w:sz w:val="22"/>
        </w:rPr>
      </w:pPr>
      <w:r w:rsidRPr="00243497">
        <w:rPr>
          <w:sz w:val="22"/>
          <w:szCs w:val="22"/>
        </w:rPr>
        <w:tab/>
      </w:r>
      <w:r w:rsidR="00243497">
        <w:rPr>
          <w:sz w:val="22"/>
          <w:szCs w:val="22"/>
        </w:rPr>
        <w:tab/>
      </w:r>
      <w:r w:rsidR="007A4AF6">
        <w:rPr>
          <w:sz w:val="22"/>
          <w:szCs w:val="22"/>
        </w:rPr>
        <w:tab/>
      </w:r>
      <w:r w:rsidR="00243497" w:rsidRPr="00243497">
        <w:t xml:space="preserve"> </w:t>
      </w:r>
      <w:r w:rsidR="0034592B" w:rsidRPr="007A4AF6">
        <w:rPr>
          <w:sz w:val="22"/>
          <w:szCs w:val="24"/>
        </w:rPr>
        <w:t>Larry Reagan, Pharmacology, Physiology, and Neuroscience, 2023-2026</w:t>
      </w:r>
    </w:p>
    <w:p w14:paraId="65B07CE2" w14:textId="77777777" w:rsidR="009077C8" w:rsidRPr="00FC1068" w:rsidRDefault="009077C8" w:rsidP="009077C8">
      <w:pPr>
        <w:widowControl/>
        <w:ind w:left="2160" w:hanging="720"/>
        <w:rPr>
          <w:rFonts w:cs="Arial"/>
          <w:snapToGrid/>
          <w:sz w:val="22"/>
          <w:szCs w:val="22"/>
        </w:rPr>
      </w:pPr>
      <w:r>
        <w:rPr>
          <w:rFonts w:eastAsia="Calibri" w:cs="Arial"/>
          <w:snapToGrid/>
          <w:sz w:val="22"/>
          <w:szCs w:val="22"/>
        </w:rPr>
        <w:tab/>
      </w:r>
      <w:r>
        <w:rPr>
          <w:rFonts w:eastAsia="Calibri" w:cs="Arial"/>
          <w:snapToGrid/>
          <w:sz w:val="22"/>
          <w:szCs w:val="22"/>
        </w:rPr>
        <w:tab/>
      </w:r>
      <w:r w:rsidRPr="00C763FB">
        <w:rPr>
          <w:rFonts w:eastAsia="Calibri" w:cs="Arial"/>
          <w:snapToGrid/>
          <w:sz w:val="22"/>
          <w:szCs w:val="22"/>
        </w:rPr>
        <w:tab/>
      </w:r>
      <w:r w:rsidRPr="00C763FB">
        <w:rPr>
          <w:rFonts w:eastAsia="Calibri" w:cs="Arial"/>
          <w:snapToGrid/>
          <w:sz w:val="22"/>
          <w:szCs w:val="22"/>
        </w:rPr>
        <w:tab/>
      </w:r>
    </w:p>
    <w:p w14:paraId="3EB3E4D6" w14:textId="77777777" w:rsidR="009077C8" w:rsidRPr="00FC1068" w:rsidRDefault="009077C8" w:rsidP="008246F7">
      <w:pPr>
        <w:widowControl/>
        <w:ind w:left="720" w:firstLine="720"/>
        <w:rPr>
          <w:rFonts w:cs="Arial"/>
          <w:snapToGrid/>
          <w:sz w:val="22"/>
          <w:szCs w:val="22"/>
        </w:rPr>
      </w:pPr>
      <w:r>
        <w:rPr>
          <w:rFonts w:cs="Arial"/>
          <w:snapToGrid/>
          <w:sz w:val="22"/>
          <w:szCs w:val="22"/>
        </w:rPr>
        <w:t>2</w:t>
      </w:r>
      <w:r w:rsidRPr="00FC1068">
        <w:rPr>
          <w:rFonts w:cs="Arial"/>
          <w:snapToGrid/>
          <w:sz w:val="22"/>
          <w:szCs w:val="22"/>
        </w:rPr>
        <w:t xml:space="preserve"> staff members appointed by the Dean</w:t>
      </w:r>
      <w:r>
        <w:rPr>
          <w:rFonts w:cs="Arial"/>
          <w:snapToGrid/>
          <w:sz w:val="22"/>
          <w:szCs w:val="22"/>
        </w:rPr>
        <w:t>:</w:t>
      </w:r>
    </w:p>
    <w:p w14:paraId="165EAD74" w14:textId="2E7D8E9D" w:rsidR="009077C8" w:rsidRDefault="009077C8" w:rsidP="009077C8">
      <w:pPr>
        <w:widowControl/>
        <w:ind w:left="2880" w:hanging="720"/>
        <w:rPr>
          <w:rFonts w:eastAsia="Calibri" w:cs="Arial"/>
          <w:snapToGrid/>
          <w:sz w:val="22"/>
          <w:szCs w:val="22"/>
        </w:rPr>
      </w:pPr>
      <w:r>
        <w:rPr>
          <w:rFonts w:eastAsia="Calibri" w:cs="Arial"/>
          <w:snapToGrid/>
          <w:sz w:val="22"/>
          <w:szCs w:val="22"/>
        </w:rPr>
        <w:t>Phil Schneider, Undergraduate Medical Education, 2023-2026</w:t>
      </w:r>
    </w:p>
    <w:p w14:paraId="4930E819" w14:textId="21D4E9B0" w:rsidR="009077C8" w:rsidRPr="00FC1068" w:rsidRDefault="009077C8" w:rsidP="008246F7">
      <w:pPr>
        <w:widowControl/>
        <w:ind w:left="1440" w:firstLine="720"/>
        <w:rPr>
          <w:rFonts w:eastAsia="Calibri" w:cs="Arial"/>
          <w:snapToGrid/>
          <w:sz w:val="22"/>
          <w:szCs w:val="22"/>
        </w:rPr>
      </w:pPr>
      <w:r>
        <w:rPr>
          <w:rFonts w:eastAsia="Calibri" w:cs="Arial"/>
          <w:snapToGrid/>
          <w:sz w:val="22"/>
          <w:szCs w:val="22"/>
        </w:rPr>
        <w:t>Stephany Smith: Student Affairs, 2023-2026</w:t>
      </w:r>
    </w:p>
    <w:p w14:paraId="7444E052" w14:textId="77777777" w:rsidR="009077C8" w:rsidRPr="00FC1068" w:rsidRDefault="009077C8" w:rsidP="009077C8">
      <w:pPr>
        <w:widowControl/>
        <w:ind w:left="2160"/>
        <w:rPr>
          <w:rFonts w:eastAsia="Calibri" w:cs="Arial"/>
          <w:snapToGrid/>
          <w:sz w:val="22"/>
          <w:szCs w:val="22"/>
        </w:rPr>
      </w:pPr>
    </w:p>
    <w:p w14:paraId="115E9072" w14:textId="77777777" w:rsidR="009077C8" w:rsidRDefault="009077C8" w:rsidP="008246F7">
      <w:pPr>
        <w:widowControl/>
        <w:ind w:left="720" w:firstLine="720"/>
        <w:rPr>
          <w:rFonts w:eastAsia="Calibri" w:cs="Arial"/>
          <w:snapToGrid/>
          <w:sz w:val="22"/>
          <w:szCs w:val="22"/>
        </w:rPr>
      </w:pPr>
      <w:r w:rsidRPr="002D2BBD">
        <w:rPr>
          <w:rFonts w:eastAsia="Calibri" w:cs="Arial"/>
          <w:snapToGrid/>
          <w:sz w:val="22"/>
          <w:szCs w:val="22"/>
        </w:rPr>
        <w:t>Medical Students:</w:t>
      </w:r>
    </w:p>
    <w:p w14:paraId="73D81331" w14:textId="0015D7D0" w:rsidR="009077C8" w:rsidRDefault="009077C8" w:rsidP="009077C8">
      <w:pPr>
        <w:widowControl/>
        <w:ind w:left="2160"/>
        <w:rPr>
          <w:rFonts w:eastAsia="Calibri" w:cs="Arial"/>
          <w:snapToGrid/>
          <w:sz w:val="22"/>
          <w:szCs w:val="22"/>
        </w:rPr>
      </w:pPr>
      <w:r>
        <w:rPr>
          <w:rFonts w:eastAsia="Calibri" w:cs="Arial"/>
          <w:snapToGrid/>
          <w:sz w:val="22"/>
          <w:szCs w:val="22"/>
        </w:rPr>
        <w:t xml:space="preserve">Allen </w:t>
      </w:r>
      <w:proofErr w:type="spellStart"/>
      <w:r>
        <w:rPr>
          <w:rFonts w:eastAsia="Calibri" w:cs="Arial"/>
          <w:snapToGrid/>
          <w:sz w:val="22"/>
          <w:szCs w:val="22"/>
        </w:rPr>
        <w:t>Khodab</w:t>
      </w:r>
      <w:proofErr w:type="spellEnd"/>
      <w:r>
        <w:rPr>
          <w:rFonts w:eastAsia="Calibri" w:cs="Arial"/>
          <w:snapToGrid/>
          <w:sz w:val="22"/>
          <w:szCs w:val="22"/>
        </w:rPr>
        <w:t>, M-II, 2023-2024</w:t>
      </w:r>
    </w:p>
    <w:p w14:paraId="43653E54" w14:textId="6104F5FE" w:rsidR="009077C8" w:rsidRDefault="009077C8" w:rsidP="009077C8">
      <w:pPr>
        <w:widowControl/>
        <w:ind w:left="2160"/>
        <w:rPr>
          <w:rFonts w:eastAsia="Calibri" w:cs="Arial"/>
          <w:snapToGrid/>
          <w:sz w:val="22"/>
          <w:szCs w:val="22"/>
        </w:rPr>
      </w:pPr>
      <w:r>
        <w:rPr>
          <w:rFonts w:eastAsia="Calibri" w:cs="Arial"/>
          <w:snapToGrid/>
          <w:sz w:val="22"/>
          <w:szCs w:val="22"/>
        </w:rPr>
        <w:t>Chylee Martin, M-IV, 2023-2024</w:t>
      </w:r>
    </w:p>
    <w:p w14:paraId="21EAB14D" w14:textId="77777777" w:rsidR="007A4AF6" w:rsidRDefault="007A4AF6" w:rsidP="009077C8">
      <w:pPr>
        <w:widowControl/>
        <w:ind w:left="2160"/>
        <w:rPr>
          <w:rFonts w:eastAsia="Calibri" w:cs="Arial"/>
          <w:snapToGrid/>
          <w:sz w:val="22"/>
          <w:szCs w:val="22"/>
        </w:rPr>
      </w:pPr>
    </w:p>
    <w:p w14:paraId="2621C863" w14:textId="1A17E64C" w:rsidR="009077C8" w:rsidRDefault="009077C8" w:rsidP="007A4AF6">
      <w:pPr>
        <w:widowControl/>
        <w:ind w:left="1440"/>
        <w:rPr>
          <w:rFonts w:eastAsia="Calibri" w:cs="Arial"/>
          <w:snapToGrid/>
          <w:sz w:val="22"/>
          <w:szCs w:val="22"/>
        </w:rPr>
      </w:pPr>
      <w:r>
        <w:rPr>
          <w:rFonts w:eastAsia="Calibri" w:cs="Arial"/>
          <w:snapToGrid/>
          <w:sz w:val="22"/>
          <w:szCs w:val="22"/>
        </w:rPr>
        <w:t xml:space="preserve">Associate Dean for Academic Affairs: J.T. Thornhill </w:t>
      </w:r>
    </w:p>
    <w:p w14:paraId="79114093" w14:textId="77777777" w:rsidR="009077C8" w:rsidRDefault="009077C8" w:rsidP="009077C8">
      <w:pPr>
        <w:widowControl/>
        <w:ind w:left="2160"/>
        <w:rPr>
          <w:rFonts w:eastAsia="Calibri" w:cs="Arial"/>
          <w:snapToGrid/>
          <w:sz w:val="22"/>
          <w:szCs w:val="22"/>
        </w:rPr>
      </w:pPr>
    </w:p>
    <w:p w14:paraId="25E7339A" w14:textId="77777777" w:rsidR="009077C8" w:rsidRDefault="009077C8" w:rsidP="007A4AF6">
      <w:pPr>
        <w:widowControl/>
        <w:ind w:left="720" w:firstLine="720"/>
        <w:rPr>
          <w:rFonts w:eastAsia="Calibri" w:cs="Arial"/>
          <w:snapToGrid/>
          <w:sz w:val="22"/>
          <w:szCs w:val="22"/>
        </w:rPr>
      </w:pPr>
      <w:r>
        <w:rPr>
          <w:rFonts w:eastAsia="Calibri" w:cs="Arial"/>
          <w:snapToGrid/>
          <w:sz w:val="22"/>
          <w:szCs w:val="22"/>
        </w:rPr>
        <w:t>Associate Dean for Student Affairs: Eric Williams</w:t>
      </w:r>
    </w:p>
    <w:p w14:paraId="31B35983" w14:textId="77777777" w:rsidR="009077C8" w:rsidRDefault="009077C8" w:rsidP="009077C8">
      <w:pPr>
        <w:widowControl/>
        <w:ind w:left="2160"/>
        <w:rPr>
          <w:rFonts w:eastAsia="Calibri" w:cs="Arial"/>
          <w:snapToGrid/>
          <w:sz w:val="22"/>
          <w:szCs w:val="22"/>
        </w:rPr>
      </w:pPr>
    </w:p>
    <w:p w14:paraId="487DC3C4" w14:textId="5882D9B9" w:rsidR="009077C8" w:rsidRPr="00D53E13" w:rsidRDefault="00D53E13" w:rsidP="007A4AF6">
      <w:pPr>
        <w:widowControl/>
        <w:ind w:left="720" w:firstLine="720"/>
        <w:rPr>
          <w:rFonts w:eastAsia="Calibri" w:cs="Arial"/>
          <w:snapToGrid/>
          <w:sz w:val="22"/>
          <w:szCs w:val="22"/>
        </w:rPr>
      </w:pPr>
      <w:r>
        <w:rPr>
          <w:rFonts w:eastAsia="Calibri" w:cs="Arial"/>
          <w:snapToGrid/>
          <w:sz w:val="22"/>
          <w:szCs w:val="22"/>
        </w:rPr>
        <w:t xml:space="preserve">Interim </w:t>
      </w:r>
      <w:r w:rsidR="009077C8">
        <w:rPr>
          <w:rFonts w:eastAsia="Calibri" w:cs="Arial"/>
          <w:snapToGrid/>
          <w:sz w:val="22"/>
          <w:szCs w:val="22"/>
        </w:rPr>
        <w:t>Associate Dean for Undergraduate Education:</w:t>
      </w:r>
      <w:r w:rsidR="008246F7">
        <w:rPr>
          <w:rFonts w:eastAsia="Calibri" w:cs="Arial"/>
          <w:snapToGrid/>
          <w:sz w:val="22"/>
          <w:szCs w:val="22"/>
        </w:rPr>
        <w:t xml:space="preserve"> </w:t>
      </w:r>
      <w:r>
        <w:rPr>
          <w:sz w:val="22"/>
          <w:szCs w:val="22"/>
        </w:rPr>
        <w:t>Brian Keisler</w:t>
      </w:r>
    </w:p>
    <w:p w14:paraId="1BCC137E" w14:textId="77777777" w:rsidR="009077C8" w:rsidRDefault="009077C8" w:rsidP="009077C8">
      <w:pPr>
        <w:widowControl/>
        <w:ind w:left="2160"/>
        <w:rPr>
          <w:rFonts w:eastAsia="Calibri" w:cs="Arial"/>
          <w:snapToGrid/>
          <w:sz w:val="22"/>
          <w:szCs w:val="22"/>
        </w:rPr>
      </w:pPr>
    </w:p>
    <w:p w14:paraId="7F1481B7" w14:textId="77777777" w:rsidR="009077C8" w:rsidRDefault="009077C8" w:rsidP="007A4AF6">
      <w:pPr>
        <w:widowControl/>
        <w:ind w:left="720" w:firstLine="720"/>
        <w:rPr>
          <w:rFonts w:eastAsia="Calibri" w:cs="Arial"/>
          <w:snapToGrid/>
          <w:sz w:val="22"/>
          <w:szCs w:val="22"/>
        </w:rPr>
      </w:pPr>
      <w:r>
        <w:rPr>
          <w:rFonts w:eastAsia="Calibri" w:cs="Arial"/>
          <w:snapToGrid/>
          <w:sz w:val="22"/>
          <w:szCs w:val="22"/>
        </w:rPr>
        <w:t>Director, Legal Affairs: Craig Stanley</w:t>
      </w:r>
    </w:p>
    <w:p w14:paraId="44FAD0F5" w14:textId="1FF92EEC" w:rsidR="009077C8" w:rsidRPr="00727220" w:rsidRDefault="009077C8" w:rsidP="009077C8">
      <w:pPr>
        <w:ind w:left="1530" w:hanging="810"/>
        <w:rPr>
          <w:b/>
          <w:bCs/>
          <w:sz w:val="22"/>
          <w:szCs w:val="22"/>
        </w:rPr>
      </w:pPr>
    </w:p>
    <w:p w14:paraId="16C912DB" w14:textId="0636B25F" w:rsidR="001B1C35" w:rsidRPr="00727220" w:rsidRDefault="009F5BDF" w:rsidP="001B1C35">
      <w:pPr>
        <w:ind w:left="1440" w:hanging="720"/>
        <w:rPr>
          <w:b/>
          <w:bCs/>
          <w:sz w:val="22"/>
          <w:szCs w:val="22"/>
        </w:rPr>
      </w:pPr>
      <w:r w:rsidRPr="00727220">
        <w:rPr>
          <w:b/>
          <w:bCs/>
          <w:sz w:val="22"/>
          <w:szCs w:val="22"/>
        </w:rPr>
        <w:t xml:space="preserve">Through </w:t>
      </w:r>
      <w:r w:rsidRPr="00727220">
        <w:rPr>
          <w:b/>
          <w:bCs/>
          <w:sz w:val="22"/>
          <w:szCs w:val="22"/>
          <w:u w:val="single"/>
        </w:rPr>
        <w:t>Office of Admissions and Enrollment Services</w:t>
      </w:r>
      <w:r w:rsidRPr="00727220">
        <w:rPr>
          <w:b/>
          <w:bCs/>
          <w:sz w:val="22"/>
          <w:szCs w:val="22"/>
        </w:rPr>
        <w:t>:</w:t>
      </w:r>
    </w:p>
    <w:p w14:paraId="3AE51B79" w14:textId="77777777" w:rsidR="001B1C35" w:rsidRDefault="001B1C35" w:rsidP="001B1C35">
      <w:pPr>
        <w:ind w:left="1440" w:hanging="720"/>
        <w:rPr>
          <w:sz w:val="22"/>
          <w:szCs w:val="22"/>
        </w:rPr>
      </w:pPr>
    </w:p>
    <w:p w14:paraId="025BC87A" w14:textId="6611B04B" w:rsidR="009F5BDF" w:rsidRPr="00AB5FE7" w:rsidRDefault="008246F7" w:rsidP="001B1C35">
      <w:pPr>
        <w:ind w:left="1440" w:hanging="720"/>
        <w:rPr>
          <w:color w:val="FF0000"/>
          <w:sz w:val="22"/>
          <w:szCs w:val="22"/>
        </w:rPr>
      </w:pPr>
      <w:bookmarkStart w:id="26" w:name="_Hlk136430451"/>
      <w:r>
        <w:rPr>
          <w:b/>
          <w:bCs/>
          <w:sz w:val="22"/>
          <w:szCs w:val="22"/>
        </w:rPr>
        <w:t>B</w:t>
      </w:r>
      <w:r w:rsidR="009F5BDF" w:rsidRPr="00727220">
        <w:rPr>
          <w:b/>
          <w:bCs/>
          <w:sz w:val="22"/>
          <w:szCs w:val="22"/>
        </w:rPr>
        <w:t>.</w:t>
      </w:r>
      <w:r w:rsidR="009F5BDF" w:rsidRPr="00727220">
        <w:rPr>
          <w:b/>
          <w:bCs/>
          <w:sz w:val="22"/>
          <w:szCs w:val="22"/>
        </w:rPr>
        <w:tab/>
      </w:r>
      <w:r w:rsidR="009F5BDF" w:rsidRPr="00B6732A">
        <w:rPr>
          <w:b/>
          <w:sz w:val="22"/>
          <w:szCs w:val="22"/>
        </w:rPr>
        <w:t>Admissions Committee</w:t>
      </w:r>
      <w:r w:rsidR="009F5BDF" w:rsidRPr="00B6732A">
        <w:rPr>
          <w:sz w:val="22"/>
          <w:szCs w:val="22"/>
        </w:rPr>
        <w:t xml:space="preserve">:  </w:t>
      </w:r>
      <w:bookmarkStart w:id="27" w:name="_Hlk137454646"/>
      <w:r w:rsidR="009F5BDF" w:rsidRPr="00B6732A">
        <w:rPr>
          <w:sz w:val="22"/>
          <w:szCs w:val="22"/>
        </w:rPr>
        <w:t xml:space="preserve">establishes application/admissions </w:t>
      </w:r>
      <w:r w:rsidR="00332CF7" w:rsidRPr="00B6732A">
        <w:rPr>
          <w:sz w:val="22"/>
          <w:szCs w:val="22"/>
        </w:rPr>
        <w:t xml:space="preserve">policies and procedures for the </w:t>
      </w:r>
      <w:r w:rsidR="009F5BDF" w:rsidRPr="00B6732A">
        <w:rPr>
          <w:sz w:val="22"/>
          <w:szCs w:val="22"/>
        </w:rPr>
        <w:t>SOM; evaluates and recommends applicants for admission.</w:t>
      </w:r>
      <w:r w:rsidR="00AB5FE7">
        <w:rPr>
          <w:sz w:val="22"/>
          <w:szCs w:val="22"/>
        </w:rPr>
        <w:t xml:space="preserve"> </w:t>
      </w:r>
    </w:p>
    <w:bookmarkEnd w:id="27"/>
    <w:p w14:paraId="1626A9CB" w14:textId="77777777" w:rsidR="009F5BDF" w:rsidRPr="00B6732A" w:rsidRDefault="009F5BDF" w:rsidP="00332CF7">
      <w:pPr>
        <w:ind w:left="720" w:firstLine="720"/>
        <w:rPr>
          <w:sz w:val="22"/>
          <w:szCs w:val="22"/>
        </w:rPr>
      </w:pPr>
      <w:r w:rsidRPr="00B6732A">
        <w:rPr>
          <w:sz w:val="22"/>
          <w:szCs w:val="22"/>
          <w:u w:val="single"/>
        </w:rPr>
        <w:t>CHAIR</w:t>
      </w:r>
      <w:r w:rsidRPr="00B6732A">
        <w:rPr>
          <w:sz w:val="22"/>
          <w:szCs w:val="22"/>
        </w:rPr>
        <w:t xml:space="preserve">:  </w:t>
      </w:r>
      <w:r w:rsidR="00723B36" w:rsidRPr="00F51F88">
        <w:rPr>
          <w:sz w:val="22"/>
          <w:szCs w:val="22"/>
        </w:rPr>
        <w:t>Director of Admissions and Enrollment Services</w:t>
      </w:r>
    </w:p>
    <w:p w14:paraId="644C9070" w14:textId="2AF3131B" w:rsidR="009F5BDF" w:rsidRPr="008D0D49" w:rsidRDefault="009F5BDF" w:rsidP="00B6732A">
      <w:pPr>
        <w:ind w:left="1440"/>
        <w:rPr>
          <w:sz w:val="22"/>
          <w:szCs w:val="22"/>
        </w:rPr>
      </w:pPr>
      <w:r w:rsidRPr="00B6732A">
        <w:rPr>
          <w:sz w:val="22"/>
          <w:szCs w:val="22"/>
          <w:u w:val="single"/>
        </w:rPr>
        <w:t>TERM OF OFFICE</w:t>
      </w:r>
      <w:r w:rsidRPr="008D0D49">
        <w:rPr>
          <w:sz w:val="22"/>
          <w:szCs w:val="22"/>
        </w:rPr>
        <w:t xml:space="preserve">:  </w:t>
      </w:r>
      <w:r w:rsidR="001E0F65" w:rsidRPr="008D0D49">
        <w:rPr>
          <w:sz w:val="22"/>
          <w:szCs w:val="22"/>
        </w:rPr>
        <w:t xml:space="preserve">From one to three years at the pleasure of the Dean and Chair of the Admissions Committee </w:t>
      </w:r>
      <w:r w:rsidRPr="008D0D49">
        <w:rPr>
          <w:sz w:val="22"/>
          <w:szCs w:val="22"/>
        </w:rPr>
        <w:t xml:space="preserve">and 1-year terms for medical </w:t>
      </w:r>
      <w:r w:rsidR="00F67D75" w:rsidRPr="008D0D49">
        <w:rPr>
          <w:sz w:val="22"/>
          <w:szCs w:val="22"/>
        </w:rPr>
        <w:t xml:space="preserve"> </w:t>
      </w:r>
      <w:r w:rsidRPr="008D0D49">
        <w:rPr>
          <w:sz w:val="22"/>
          <w:szCs w:val="22"/>
        </w:rPr>
        <w:t>students; other member</w:t>
      </w:r>
      <w:r w:rsidR="00814E27" w:rsidRPr="008D0D49">
        <w:rPr>
          <w:sz w:val="22"/>
          <w:szCs w:val="22"/>
        </w:rPr>
        <w:t>s are</w:t>
      </w:r>
      <w:r w:rsidRPr="008D0D49">
        <w:rPr>
          <w:sz w:val="22"/>
          <w:szCs w:val="22"/>
        </w:rPr>
        <w:t xml:space="preserve"> </w:t>
      </w:r>
      <w:r w:rsidR="008F28F4" w:rsidRPr="008D0D49">
        <w:rPr>
          <w:sz w:val="22"/>
          <w:szCs w:val="22"/>
        </w:rPr>
        <w:t>ex officio</w:t>
      </w:r>
    </w:p>
    <w:p w14:paraId="684DF24D" w14:textId="3CE1CB19" w:rsidR="00263772" w:rsidRPr="008D0D49" w:rsidRDefault="001E0F65" w:rsidP="001E0F65">
      <w:pPr>
        <w:ind w:left="1440" w:hanging="720"/>
        <w:rPr>
          <w:sz w:val="22"/>
          <w:szCs w:val="22"/>
        </w:rPr>
      </w:pPr>
      <w:r w:rsidRPr="008D0D49">
        <w:rPr>
          <w:sz w:val="22"/>
          <w:szCs w:val="22"/>
        </w:rPr>
        <w:tab/>
      </w:r>
      <w:r w:rsidR="009F5BDF" w:rsidRPr="008D0D49">
        <w:rPr>
          <w:sz w:val="22"/>
          <w:szCs w:val="22"/>
          <w:u w:val="single"/>
        </w:rPr>
        <w:t>MEETING FREQUENCY</w:t>
      </w:r>
      <w:r w:rsidR="009F5BDF" w:rsidRPr="008D0D49">
        <w:rPr>
          <w:sz w:val="22"/>
          <w:szCs w:val="22"/>
        </w:rPr>
        <w:t xml:space="preserve">:  </w:t>
      </w:r>
      <w:r w:rsidRPr="008D0D49">
        <w:rPr>
          <w:sz w:val="22"/>
          <w:szCs w:val="22"/>
        </w:rPr>
        <w:t>Each Wednesday from 1:30-5:00 p.m. from mid-September until the end of March.  Committee members are expected to attend at least 75% of the meetings.</w:t>
      </w:r>
      <w:r w:rsidR="003129DF" w:rsidRPr="008D0D49">
        <w:rPr>
          <w:sz w:val="22"/>
          <w:szCs w:val="22"/>
        </w:rPr>
        <w:t xml:space="preserve">  </w:t>
      </w:r>
      <w:r w:rsidRPr="008D0D49">
        <w:rPr>
          <w:sz w:val="22"/>
          <w:szCs w:val="22"/>
        </w:rPr>
        <w:t>For the 20</w:t>
      </w:r>
      <w:r w:rsidR="00C11E26" w:rsidRPr="008D0D49">
        <w:rPr>
          <w:sz w:val="22"/>
          <w:szCs w:val="22"/>
        </w:rPr>
        <w:t>23</w:t>
      </w:r>
      <w:r w:rsidRPr="008D0D49">
        <w:rPr>
          <w:sz w:val="22"/>
          <w:szCs w:val="22"/>
        </w:rPr>
        <w:t>-2024 academic year, committee meetings and interviews will be virtual.</w:t>
      </w:r>
    </w:p>
    <w:p w14:paraId="1155571B" w14:textId="77777777" w:rsidR="009F5BDF" w:rsidRPr="00B6732A" w:rsidRDefault="009F5BDF">
      <w:pPr>
        <w:ind w:left="1440"/>
        <w:rPr>
          <w:sz w:val="22"/>
          <w:szCs w:val="22"/>
        </w:rPr>
      </w:pPr>
      <w:r w:rsidRPr="00B6732A">
        <w:rPr>
          <w:sz w:val="22"/>
          <w:szCs w:val="22"/>
          <w:u w:val="single"/>
        </w:rPr>
        <w:t>MEMBERS</w:t>
      </w:r>
      <w:r w:rsidRPr="00B6732A">
        <w:rPr>
          <w:sz w:val="22"/>
          <w:szCs w:val="22"/>
        </w:rPr>
        <w:t>:</w:t>
      </w:r>
    </w:p>
    <w:p w14:paraId="11FB6633" w14:textId="768638F5" w:rsidR="009F5BDF" w:rsidRPr="00710D1B" w:rsidRDefault="009144F8">
      <w:pPr>
        <w:ind w:left="1440"/>
        <w:rPr>
          <w:sz w:val="22"/>
          <w:szCs w:val="22"/>
        </w:rPr>
      </w:pPr>
      <w:r w:rsidRPr="00B6732A">
        <w:rPr>
          <w:sz w:val="22"/>
          <w:szCs w:val="22"/>
        </w:rPr>
        <w:t xml:space="preserve">Up to </w:t>
      </w:r>
      <w:r w:rsidR="0078457A">
        <w:rPr>
          <w:sz w:val="22"/>
          <w:szCs w:val="22"/>
        </w:rPr>
        <w:t>24 members appointed by the Dean</w:t>
      </w:r>
      <w:r w:rsidR="00362309" w:rsidRPr="00F51F88">
        <w:rPr>
          <w:sz w:val="22"/>
          <w:szCs w:val="22"/>
        </w:rPr>
        <w:t xml:space="preserve">, </w:t>
      </w:r>
      <w:r w:rsidR="00710D1B" w:rsidRPr="00F51F88">
        <w:rPr>
          <w:sz w:val="22"/>
          <w:szCs w:val="22"/>
        </w:rPr>
        <w:t>1</w:t>
      </w:r>
      <w:r w:rsidR="00362309" w:rsidRPr="00F51F88">
        <w:rPr>
          <w:sz w:val="22"/>
          <w:szCs w:val="22"/>
        </w:rPr>
        <w:t xml:space="preserve"> of which should be from the Florence </w:t>
      </w:r>
      <w:r w:rsidR="00710D1B" w:rsidRPr="00F51F88">
        <w:rPr>
          <w:sz w:val="22"/>
          <w:szCs w:val="22"/>
        </w:rPr>
        <w:t>Regional Campus</w:t>
      </w:r>
    </w:p>
    <w:p w14:paraId="712FD743" w14:textId="71FE7F7E" w:rsidR="00E463E3" w:rsidRPr="00181651" w:rsidRDefault="00E463E3" w:rsidP="00F652D3">
      <w:pPr>
        <w:ind w:left="2160"/>
        <w:rPr>
          <w:sz w:val="22"/>
          <w:szCs w:val="22"/>
        </w:rPr>
      </w:pPr>
      <w:bookmarkStart w:id="28" w:name="_Hlk136847822"/>
      <w:r w:rsidRPr="00181651">
        <w:rPr>
          <w:sz w:val="22"/>
          <w:szCs w:val="22"/>
        </w:rPr>
        <w:t>Ioulia Chatzistamou, Pathology, Microbiology, and Immunology, 202</w:t>
      </w:r>
      <w:r w:rsidR="00181651">
        <w:rPr>
          <w:sz w:val="22"/>
          <w:szCs w:val="22"/>
        </w:rPr>
        <w:t>3-2024</w:t>
      </w:r>
    </w:p>
    <w:p w14:paraId="3534571A" w14:textId="21F86F30" w:rsidR="00E463E3" w:rsidRPr="00181651" w:rsidRDefault="00E463E3" w:rsidP="00F652D3">
      <w:pPr>
        <w:ind w:left="2160"/>
        <w:rPr>
          <w:sz w:val="22"/>
          <w:szCs w:val="22"/>
        </w:rPr>
      </w:pPr>
      <w:r w:rsidRPr="00181651">
        <w:rPr>
          <w:sz w:val="22"/>
          <w:szCs w:val="22"/>
        </w:rPr>
        <w:t>Christine Wheeler, Pathology, Microbiology, and Immunology, 20</w:t>
      </w:r>
      <w:r w:rsidR="00181651">
        <w:rPr>
          <w:sz w:val="22"/>
          <w:szCs w:val="22"/>
        </w:rPr>
        <w:t>23-2024</w:t>
      </w:r>
    </w:p>
    <w:p w14:paraId="7ACCD0AB" w14:textId="4F223C4C" w:rsidR="00F51F88" w:rsidRDefault="00F51F88" w:rsidP="00F51F88">
      <w:pPr>
        <w:ind w:left="2160"/>
        <w:rPr>
          <w:sz w:val="22"/>
          <w:szCs w:val="22"/>
        </w:rPr>
      </w:pPr>
      <w:bookmarkStart w:id="29" w:name="_Hlk136847671"/>
      <w:bookmarkEnd w:id="28"/>
      <w:r>
        <w:rPr>
          <w:sz w:val="22"/>
          <w:szCs w:val="22"/>
        </w:rPr>
        <w:t>Kari-Claudia Allen</w:t>
      </w:r>
      <w:r w:rsidR="005172BF">
        <w:rPr>
          <w:sz w:val="22"/>
          <w:szCs w:val="22"/>
        </w:rPr>
        <w:t>,</w:t>
      </w:r>
      <w:r>
        <w:rPr>
          <w:sz w:val="22"/>
          <w:szCs w:val="22"/>
        </w:rPr>
        <w:t xml:space="preserve"> Family and Preventive Medicine, 202</w:t>
      </w:r>
      <w:r w:rsidR="00B55D97">
        <w:rPr>
          <w:sz w:val="22"/>
          <w:szCs w:val="22"/>
        </w:rPr>
        <w:t>3</w:t>
      </w:r>
      <w:r>
        <w:rPr>
          <w:sz w:val="22"/>
          <w:szCs w:val="22"/>
        </w:rPr>
        <w:t>-</w:t>
      </w:r>
      <w:r w:rsidR="00181651">
        <w:rPr>
          <w:sz w:val="22"/>
          <w:szCs w:val="22"/>
        </w:rPr>
        <w:t>2024</w:t>
      </w:r>
    </w:p>
    <w:p w14:paraId="63D7D855" w14:textId="25E7B853" w:rsidR="002E4C5A" w:rsidRDefault="002E4C5A" w:rsidP="00181651">
      <w:pPr>
        <w:ind w:left="2160"/>
        <w:rPr>
          <w:sz w:val="24"/>
          <w:szCs w:val="28"/>
        </w:rPr>
      </w:pPr>
      <w:r w:rsidRPr="002E4C5A">
        <w:rPr>
          <w:sz w:val="24"/>
          <w:szCs w:val="28"/>
        </w:rPr>
        <w:t>Nirupama Anne</w:t>
      </w:r>
      <w:r>
        <w:rPr>
          <w:sz w:val="24"/>
          <w:szCs w:val="28"/>
        </w:rPr>
        <w:t>, Surgery, 20</w:t>
      </w:r>
      <w:r w:rsidR="00CB05F4">
        <w:rPr>
          <w:sz w:val="24"/>
          <w:szCs w:val="28"/>
        </w:rPr>
        <w:t>23-2024</w:t>
      </w:r>
    </w:p>
    <w:p w14:paraId="588260C9" w14:textId="77777777" w:rsidR="00CB05F4" w:rsidRDefault="00CB05F4" w:rsidP="00CB05F4">
      <w:pPr>
        <w:ind w:left="2160"/>
        <w:rPr>
          <w:sz w:val="22"/>
          <w:szCs w:val="22"/>
        </w:rPr>
      </w:pPr>
      <w:r w:rsidRPr="00181651">
        <w:rPr>
          <w:sz w:val="22"/>
          <w:szCs w:val="22"/>
        </w:rPr>
        <w:t>James McCallum, VA Representative, 20</w:t>
      </w:r>
      <w:r>
        <w:rPr>
          <w:sz w:val="22"/>
          <w:szCs w:val="22"/>
        </w:rPr>
        <w:t>23-2024</w:t>
      </w:r>
    </w:p>
    <w:p w14:paraId="05B171EB" w14:textId="77777777" w:rsidR="00CB05F4" w:rsidRDefault="00CB05F4" w:rsidP="00CB05F4">
      <w:pPr>
        <w:ind w:left="2160"/>
        <w:rPr>
          <w:sz w:val="22"/>
          <w:szCs w:val="22"/>
        </w:rPr>
      </w:pPr>
      <w:r w:rsidRPr="005172BF">
        <w:rPr>
          <w:sz w:val="22"/>
          <w:szCs w:val="22"/>
        </w:rPr>
        <w:t xml:space="preserve">Donald </w:t>
      </w:r>
      <w:proofErr w:type="spellStart"/>
      <w:r w:rsidRPr="005172BF">
        <w:rPr>
          <w:sz w:val="22"/>
          <w:szCs w:val="22"/>
        </w:rPr>
        <w:t>Wouri</w:t>
      </w:r>
      <w:proofErr w:type="spellEnd"/>
      <w:r w:rsidRPr="005172BF">
        <w:rPr>
          <w:sz w:val="22"/>
          <w:szCs w:val="22"/>
        </w:rPr>
        <w:t>, Retired Faculty Member, 202</w:t>
      </w:r>
      <w:r>
        <w:rPr>
          <w:sz w:val="22"/>
          <w:szCs w:val="22"/>
        </w:rPr>
        <w:t>3</w:t>
      </w:r>
      <w:r w:rsidRPr="005172BF">
        <w:rPr>
          <w:sz w:val="22"/>
          <w:szCs w:val="22"/>
        </w:rPr>
        <w:t>-202</w:t>
      </w:r>
      <w:r>
        <w:rPr>
          <w:sz w:val="22"/>
          <w:szCs w:val="22"/>
        </w:rPr>
        <w:t>4</w:t>
      </w:r>
    </w:p>
    <w:p w14:paraId="631D3657" w14:textId="77777777" w:rsidR="00CB05F4" w:rsidRDefault="00CB05F4" w:rsidP="00CB05F4">
      <w:pPr>
        <w:ind w:left="2160"/>
        <w:rPr>
          <w:sz w:val="22"/>
          <w:szCs w:val="22"/>
        </w:rPr>
      </w:pPr>
      <w:r>
        <w:rPr>
          <w:sz w:val="22"/>
          <w:szCs w:val="22"/>
        </w:rPr>
        <w:t>Myron Bell, Community Representative, 2023-2024</w:t>
      </w:r>
    </w:p>
    <w:p w14:paraId="59C7A2DD" w14:textId="77777777" w:rsidR="00CB05F4" w:rsidRDefault="00CB05F4" w:rsidP="00CB05F4">
      <w:pPr>
        <w:ind w:left="2160"/>
        <w:rPr>
          <w:sz w:val="22"/>
          <w:szCs w:val="22"/>
        </w:rPr>
      </w:pPr>
      <w:r>
        <w:rPr>
          <w:sz w:val="22"/>
          <w:szCs w:val="22"/>
        </w:rPr>
        <w:t>Nosizwe Sellers, Community Representative, 2023-2024</w:t>
      </w:r>
    </w:p>
    <w:p w14:paraId="5CD8C064" w14:textId="155C94FB" w:rsidR="00B91D60" w:rsidRDefault="00B91D60" w:rsidP="00CB05F4">
      <w:pPr>
        <w:ind w:left="2160"/>
        <w:rPr>
          <w:sz w:val="22"/>
          <w:szCs w:val="22"/>
        </w:rPr>
      </w:pPr>
      <w:r>
        <w:rPr>
          <w:sz w:val="22"/>
          <w:szCs w:val="22"/>
        </w:rPr>
        <w:t>Hugh Wilcox, Lexington Medical Center, 2023-2024</w:t>
      </w:r>
    </w:p>
    <w:p w14:paraId="4C281804" w14:textId="77777777" w:rsidR="00E66DDE" w:rsidRPr="00181651" w:rsidRDefault="00E66DDE" w:rsidP="00E66DDE">
      <w:pPr>
        <w:ind w:left="2160"/>
        <w:rPr>
          <w:sz w:val="22"/>
          <w:szCs w:val="22"/>
        </w:rPr>
      </w:pPr>
      <w:r w:rsidRPr="00181651">
        <w:rPr>
          <w:sz w:val="22"/>
          <w:szCs w:val="22"/>
        </w:rPr>
        <w:t>Michelle Stanek, Family and Preventive Medicine, 202</w:t>
      </w:r>
      <w:r>
        <w:rPr>
          <w:sz w:val="22"/>
          <w:szCs w:val="22"/>
        </w:rPr>
        <w:t>3-2024 (alternate)</w:t>
      </w:r>
    </w:p>
    <w:p w14:paraId="2B3C8787" w14:textId="7BEA7D31" w:rsidR="00E66DDE" w:rsidRDefault="00E66DDE" w:rsidP="00CB05F4">
      <w:pPr>
        <w:ind w:left="2160"/>
        <w:rPr>
          <w:sz w:val="22"/>
          <w:szCs w:val="22"/>
        </w:rPr>
      </w:pPr>
      <w:r>
        <w:rPr>
          <w:sz w:val="22"/>
          <w:szCs w:val="22"/>
        </w:rPr>
        <w:t>Roz McConnaughy, Library, 2023-2024 (alternate</w:t>
      </w:r>
    </w:p>
    <w:p w14:paraId="06B34AD2" w14:textId="77777777" w:rsidR="00CB05F4" w:rsidRDefault="00CB05F4" w:rsidP="00CB05F4">
      <w:pPr>
        <w:ind w:left="2160"/>
        <w:rPr>
          <w:sz w:val="22"/>
          <w:szCs w:val="22"/>
        </w:rPr>
      </w:pPr>
      <w:r w:rsidRPr="005870C5">
        <w:rPr>
          <w:sz w:val="22"/>
          <w:szCs w:val="22"/>
        </w:rPr>
        <w:t xml:space="preserve">Tanya </w:t>
      </w:r>
      <w:proofErr w:type="spellStart"/>
      <w:r w:rsidRPr="005870C5">
        <w:rPr>
          <w:sz w:val="22"/>
          <w:szCs w:val="22"/>
        </w:rPr>
        <w:t>Dillihay</w:t>
      </w:r>
      <w:proofErr w:type="spellEnd"/>
      <w:r w:rsidRPr="005870C5">
        <w:rPr>
          <w:sz w:val="22"/>
          <w:szCs w:val="22"/>
        </w:rPr>
        <w:t>, Retired Faculty Member, 202</w:t>
      </w:r>
      <w:r>
        <w:rPr>
          <w:sz w:val="22"/>
          <w:szCs w:val="22"/>
        </w:rPr>
        <w:t>4</w:t>
      </w:r>
      <w:r w:rsidRPr="005870C5">
        <w:rPr>
          <w:sz w:val="22"/>
          <w:szCs w:val="22"/>
        </w:rPr>
        <w:t>-202</w:t>
      </w:r>
      <w:r>
        <w:rPr>
          <w:sz w:val="22"/>
          <w:szCs w:val="22"/>
        </w:rPr>
        <w:t>5</w:t>
      </w:r>
    </w:p>
    <w:bookmarkEnd w:id="29"/>
    <w:p w14:paraId="73DF6CF4" w14:textId="77777777" w:rsidR="00804B3F" w:rsidRDefault="00804B3F" w:rsidP="00A05274">
      <w:pPr>
        <w:tabs>
          <w:tab w:val="left" w:pos="2160"/>
        </w:tabs>
        <w:ind w:left="1440"/>
        <w:rPr>
          <w:sz w:val="22"/>
          <w:szCs w:val="22"/>
        </w:rPr>
      </w:pPr>
    </w:p>
    <w:p w14:paraId="783551BE" w14:textId="180ADD7B" w:rsidR="0049672C" w:rsidRDefault="009F02BA" w:rsidP="00A05274">
      <w:pPr>
        <w:tabs>
          <w:tab w:val="left" w:pos="2160"/>
        </w:tabs>
        <w:ind w:left="1440"/>
        <w:rPr>
          <w:sz w:val="22"/>
          <w:szCs w:val="22"/>
        </w:rPr>
      </w:pPr>
      <w:r w:rsidRPr="0049672C">
        <w:rPr>
          <w:sz w:val="22"/>
          <w:szCs w:val="22"/>
        </w:rPr>
        <w:t>Medical S</w:t>
      </w:r>
      <w:r w:rsidR="009F5BDF" w:rsidRPr="0049672C">
        <w:rPr>
          <w:sz w:val="22"/>
          <w:szCs w:val="22"/>
        </w:rPr>
        <w:t>tudents</w:t>
      </w:r>
      <w:r w:rsidR="0049672C">
        <w:rPr>
          <w:sz w:val="22"/>
          <w:szCs w:val="22"/>
        </w:rPr>
        <w:t>:</w:t>
      </w:r>
    </w:p>
    <w:p w14:paraId="7EDF4834" w14:textId="68296304" w:rsidR="004D4D48" w:rsidRDefault="0049672C" w:rsidP="00F71622">
      <w:pPr>
        <w:tabs>
          <w:tab w:val="left" w:pos="2160"/>
        </w:tabs>
        <w:ind w:left="1440"/>
        <w:rPr>
          <w:sz w:val="22"/>
          <w:szCs w:val="22"/>
        </w:rPr>
      </w:pPr>
      <w:r>
        <w:rPr>
          <w:sz w:val="22"/>
          <w:szCs w:val="22"/>
        </w:rPr>
        <w:tab/>
      </w:r>
      <w:r w:rsidR="00F71622">
        <w:rPr>
          <w:sz w:val="22"/>
          <w:szCs w:val="22"/>
        </w:rPr>
        <w:t>Lauren Ervin, MII</w:t>
      </w:r>
    </w:p>
    <w:p w14:paraId="26B8B656" w14:textId="00F74C2D" w:rsidR="00F71622" w:rsidRDefault="00F71622" w:rsidP="00F71622">
      <w:pPr>
        <w:tabs>
          <w:tab w:val="left" w:pos="2160"/>
        </w:tabs>
        <w:ind w:left="1440"/>
        <w:rPr>
          <w:sz w:val="22"/>
          <w:szCs w:val="22"/>
        </w:rPr>
      </w:pPr>
      <w:r>
        <w:rPr>
          <w:sz w:val="22"/>
          <w:szCs w:val="22"/>
        </w:rPr>
        <w:tab/>
        <w:t>Greyson Fox Tran, MII</w:t>
      </w:r>
    </w:p>
    <w:p w14:paraId="5CFB8CD1" w14:textId="08142A62" w:rsidR="00F71622" w:rsidRDefault="00F71622" w:rsidP="00F71622">
      <w:pPr>
        <w:tabs>
          <w:tab w:val="left" w:pos="2160"/>
        </w:tabs>
        <w:ind w:left="1440"/>
        <w:rPr>
          <w:sz w:val="22"/>
          <w:szCs w:val="22"/>
        </w:rPr>
      </w:pPr>
      <w:r>
        <w:rPr>
          <w:sz w:val="22"/>
          <w:szCs w:val="22"/>
        </w:rPr>
        <w:tab/>
        <w:t>Alexis Clark, MIV</w:t>
      </w:r>
    </w:p>
    <w:p w14:paraId="1804257D" w14:textId="6407A7BD" w:rsidR="00F71622" w:rsidRDefault="00F71622" w:rsidP="00F71622">
      <w:pPr>
        <w:tabs>
          <w:tab w:val="left" w:pos="2160"/>
        </w:tabs>
        <w:ind w:left="1440"/>
        <w:rPr>
          <w:sz w:val="22"/>
          <w:szCs w:val="22"/>
        </w:rPr>
      </w:pPr>
      <w:r>
        <w:rPr>
          <w:sz w:val="22"/>
          <w:szCs w:val="22"/>
        </w:rPr>
        <w:tab/>
        <w:t>Andrew Delahunty, MIV</w:t>
      </w:r>
    </w:p>
    <w:p w14:paraId="60208D34" w14:textId="09701DD2" w:rsidR="00F71622" w:rsidRDefault="00F71622" w:rsidP="00F71622">
      <w:pPr>
        <w:tabs>
          <w:tab w:val="left" w:pos="2160"/>
        </w:tabs>
        <w:ind w:left="1440"/>
        <w:rPr>
          <w:sz w:val="22"/>
          <w:szCs w:val="22"/>
        </w:rPr>
      </w:pPr>
      <w:r>
        <w:rPr>
          <w:sz w:val="22"/>
          <w:szCs w:val="22"/>
        </w:rPr>
        <w:tab/>
        <w:t>Carly Hammond, MIV</w:t>
      </w:r>
      <w:r w:rsidR="00A73F55">
        <w:rPr>
          <w:sz w:val="22"/>
          <w:szCs w:val="22"/>
        </w:rPr>
        <w:t xml:space="preserve"> (Florence Regional Campus)</w:t>
      </w:r>
    </w:p>
    <w:p w14:paraId="1D1ACF80" w14:textId="7B631AE4" w:rsidR="00F71622" w:rsidRDefault="00F71622" w:rsidP="00F71622">
      <w:pPr>
        <w:tabs>
          <w:tab w:val="left" w:pos="2160"/>
        </w:tabs>
        <w:ind w:left="1440"/>
        <w:rPr>
          <w:sz w:val="22"/>
          <w:szCs w:val="22"/>
        </w:rPr>
      </w:pPr>
      <w:r>
        <w:rPr>
          <w:sz w:val="22"/>
          <w:szCs w:val="22"/>
        </w:rPr>
        <w:tab/>
        <w:t>Bryce Jerin, MIV</w:t>
      </w:r>
    </w:p>
    <w:p w14:paraId="6C4C30F5" w14:textId="00787834" w:rsidR="00F71622" w:rsidRDefault="00F71622" w:rsidP="00F71622">
      <w:pPr>
        <w:tabs>
          <w:tab w:val="left" w:pos="2160"/>
        </w:tabs>
        <w:ind w:left="1440"/>
        <w:rPr>
          <w:sz w:val="22"/>
          <w:szCs w:val="22"/>
        </w:rPr>
      </w:pPr>
      <w:r>
        <w:rPr>
          <w:sz w:val="22"/>
          <w:szCs w:val="22"/>
        </w:rPr>
        <w:tab/>
        <w:t>Brice Smoker, MIV</w:t>
      </w:r>
    </w:p>
    <w:p w14:paraId="55B0ABD3" w14:textId="02552CAB" w:rsidR="00F71622" w:rsidRPr="008169DD" w:rsidRDefault="00F71622" w:rsidP="00F71622">
      <w:pPr>
        <w:tabs>
          <w:tab w:val="left" w:pos="2160"/>
        </w:tabs>
        <w:ind w:left="1440"/>
        <w:rPr>
          <w:color w:val="C00000"/>
          <w:sz w:val="22"/>
          <w:szCs w:val="22"/>
        </w:rPr>
      </w:pPr>
      <w:r>
        <w:rPr>
          <w:sz w:val="22"/>
          <w:szCs w:val="22"/>
        </w:rPr>
        <w:tab/>
        <w:t>Brianna Tindal, MIV</w:t>
      </w:r>
    </w:p>
    <w:p w14:paraId="119F5A02" w14:textId="77777777" w:rsidR="00456CC0" w:rsidRDefault="00456CC0">
      <w:pPr>
        <w:ind w:left="1440"/>
        <w:rPr>
          <w:sz w:val="22"/>
          <w:szCs w:val="22"/>
        </w:rPr>
      </w:pPr>
    </w:p>
    <w:p w14:paraId="294CB653" w14:textId="77777777" w:rsidR="00516385" w:rsidRDefault="0049672C">
      <w:pPr>
        <w:ind w:left="1440"/>
        <w:rPr>
          <w:sz w:val="22"/>
          <w:szCs w:val="22"/>
        </w:rPr>
      </w:pPr>
      <w:r>
        <w:rPr>
          <w:sz w:val="22"/>
          <w:szCs w:val="22"/>
        </w:rPr>
        <w:t>A</w:t>
      </w:r>
      <w:r w:rsidR="00516385">
        <w:rPr>
          <w:sz w:val="22"/>
          <w:szCs w:val="22"/>
        </w:rPr>
        <w:t>ssociate Dean for</w:t>
      </w:r>
      <w:r w:rsidR="00723B36">
        <w:rPr>
          <w:sz w:val="22"/>
          <w:szCs w:val="22"/>
        </w:rPr>
        <w:t xml:space="preserve"> </w:t>
      </w:r>
      <w:r w:rsidR="00516385">
        <w:rPr>
          <w:sz w:val="22"/>
          <w:szCs w:val="22"/>
        </w:rPr>
        <w:t xml:space="preserve">Academic Affairs:  J. T. Thornhill </w:t>
      </w:r>
    </w:p>
    <w:p w14:paraId="3AE1F282" w14:textId="77777777" w:rsidR="00B51071" w:rsidRDefault="00B51071">
      <w:pPr>
        <w:ind w:left="1440"/>
        <w:rPr>
          <w:sz w:val="22"/>
          <w:szCs w:val="22"/>
        </w:rPr>
      </w:pPr>
    </w:p>
    <w:p w14:paraId="0C899BB1" w14:textId="6BFE5F0C" w:rsidR="009F5BDF" w:rsidRPr="00B32260" w:rsidRDefault="003F0E73">
      <w:pPr>
        <w:ind w:left="1440"/>
        <w:rPr>
          <w:sz w:val="22"/>
          <w:szCs w:val="22"/>
        </w:rPr>
      </w:pPr>
      <w:r>
        <w:rPr>
          <w:sz w:val="22"/>
          <w:szCs w:val="22"/>
        </w:rPr>
        <w:t>Ass</w:t>
      </w:r>
      <w:r w:rsidR="00B32260">
        <w:rPr>
          <w:sz w:val="22"/>
          <w:szCs w:val="22"/>
        </w:rPr>
        <w:t>istant</w:t>
      </w:r>
      <w:r>
        <w:rPr>
          <w:sz w:val="22"/>
          <w:szCs w:val="22"/>
        </w:rPr>
        <w:t xml:space="preserve"> Dean for Diversity and Inclusion</w:t>
      </w:r>
      <w:r w:rsidR="009F5BDF" w:rsidRPr="00B6732A">
        <w:rPr>
          <w:sz w:val="22"/>
          <w:szCs w:val="22"/>
        </w:rPr>
        <w:t xml:space="preserve">:  </w:t>
      </w:r>
      <w:r w:rsidR="00B32260">
        <w:rPr>
          <w:sz w:val="22"/>
          <w:szCs w:val="22"/>
        </w:rPr>
        <w:t>Robert Rhinehart</w:t>
      </w:r>
    </w:p>
    <w:p w14:paraId="162691C5" w14:textId="77777777" w:rsidR="00D57849" w:rsidRDefault="00D57849">
      <w:pPr>
        <w:ind w:left="1440"/>
        <w:rPr>
          <w:sz w:val="22"/>
          <w:szCs w:val="22"/>
        </w:rPr>
      </w:pPr>
    </w:p>
    <w:p w14:paraId="60B2FC72" w14:textId="77777777" w:rsidR="009F5BDF" w:rsidRPr="00B6732A" w:rsidRDefault="009F5BDF">
      <w:pPr>
        <w:ind w:left="1440"/>
        <w:rPr>
          <w:sz w:val="22"/>
          <w:szCs w:val="22"/>
        </w:rPr>
      </w:pPr>
      <w:r w:rsidRPr="00B6732A">
        <w:rPr>
          <w:sz w:val="22"/>
          <w:szCs w:val="22"/>
        </w:rPr>
        <w:t xml:space="preserve">Director of Medical Student Recruitment:  James Stallworth </w:t>
      </w:r>
    </w:p>
    <w:p w14:paraId="4D8B7F00" w14:textId="77777777" w:rsidR="009F5BDF" w:rsidRPr="00B6732A" w:rsidRDefault="009F5BDF">
      <w:pPr>
        <w:rPr>
          <w:sz w:val="22"/>
          <w:szCs w:val="22"/>
        </w:rPr>
      </w:pPr>
    </w:p>
    <w:p w14:paraId="6D446B33" w14:textId="46D07BB7" w:rsidR="00DA39F3" w:rsidRDefault="009F5BDF" w:rsidP="0051755D">
      <w:pPr>
        <w:ind w:left="1440"/>
        <w:rPr>
          <w:sz w:val="22"/>
          <w:szCs w:val="22"/>
        </w:rPr>
      </w:pPr>
      <w:r w:rsidRPr="00B6732A">
        <w:rPr>
          <w:sz w:val="22"/>
          <w:szCs w:val="22"/>
        </w:rPr>
        <w:t>Director of Enrollment Se</w:t>
      </w:r>
      <w:r w:rsidR="00B32D74" w:rsidRPr="00B6732A">
        <w:rPr>
          <w:sz w:val="22"/>
          <w:szCs w:val="22"/>
        </w:rPr>
        <w:t xml:space="preserve">rvices/Registrar:  </w:t>
      </w:r>
      <w:r w:rsidR="008A7ACF">
        <w:rPr>
          <w:sz w:val="22"/>
          <w:szCs w:val="22"/>
        </w:rPr>
        <w:t>Robert Rhinehart</w:t>
      </w:r>
      <w:r w:rsidR="000918FC">
        <w:rPr>
          <w:sz w:val="22"/>
          <w:szCs w:val="22"/>
        </w:rPr>
        <w:t xml:space="preserve"> (Chair)</w:t>
      </w:r>
    </w:p>
    <w:p w14:paraId="4726FF23" w14:textId="77777777" w:rsidR="0051755D" w:rsidRDefault="0051755D" w:rsidP="0051755D">
      <w:pPr>
        <w:ind w:left="1440"/>
        <w:rPr>
          <w:sz w:val="22"/>
          <w:szCs w:val="22"/>
        </w:rPr>
      </w:pPr>
    </w:p>
    <w:p w14:paraId="0C7C4B07" w14:textId="77777777" w:rsidR="00FC0C77" w:rsidRDefault="00FC0C77">
      <w:pPr>
        <w:widowControl/>
        <w:rPr>
          <w:b/>
          <w:bCs/>
          <w:sz w:val="22"/>
          <w:szCs w:val="22"/>
        </w:rPr>
      </w:pPr>
      <w:bookmarkStart w:id="30" w:name="_Hlk111446099"/>
      <w:r>
        <w:rPr>
          <w:b/>
          <w:bCs/>
          <w:sz w:val="22"/>
          <w:szCs w:val="22"/>
        </w:rPr>
        <w:br w:type="page"/>
      </w:r>
    </w:p>
    <w:p w14:paraId="19AC1616" w14:textId="2E3398DE" w:rsidR="009F5BDF" w:rsidRPr="00727220" w:rsidRDefault="009F5BDF">
      <w:pPr>
        <w:ind w:left="720"/>
        <w:rPr>
          <w:b/>
          <w:bCs/>
          <w:sz w:val="22"/>
          <w:szCs w:val="22"/>
        </w:rPr>
      </w:pPr>
      <w:r w:rsidRPr="00727220">
        <w:rPr>
          <w:b/>
          <w:bCs/>
          <w:sz w:val="22"/>
          <w:szCs w:val="22"/>
        </w:rPr>
        <w:lastRenderedPageBreak/>
        <w:t xml:space="preserve">Through </w:t>
      </w:r>
      <w:r w:rsidRPr="00727220">
        <w:rPr>
          <w:b/>
          <w:bCs/>
          <w:sz w:val="22"/>
          <w:szCs w:val="22"/>
          <w:u w:val="single"/>
        </w:rPr>
        <w:t xml:space="preserve">Office of </w:t>
      </w:r>
      <w:r w:rsidR="00EA170B" w:rsidRPr="00727220">
        <w:rPr>
          <w:b/>
          <w:bCs/>
          <w:sz w:val="22"/>
          <w:szCs w:val="22"/>
          <w:u w:val="single"/>
        </w:rPr>
        <w:t>Curricular Affairs and Media Resources</w:t>
      </w:r>
      <w:r w:rsidRPr="00727220">
        <w:rPr>
          <w:b/>
          <w:bCs/>
          <w:sz w:val="22"/>
          <w:szCs w:val="22"/>
        </w:rPr>
        <w:t>:</w:t>
      </w:r>
    </w:p>
    <w:p w14:paraId="79D80628" w14:textId="77777777" w:rsidR="009F5BDF" w:rsidRPr="00B6732A" w:rsidRDefault="009F5BDF">
      <w:pPr>
        <w:rPr>
          <w:sz w:val="22"/>
          <w:szCs w:val="22"/>
        </w:rPr>
      </w:pPr>
    </w:p>
    <w:p w14:paraId="6F712743" w14:textId="092D473F" w:rsidR="009F5BDF" w:rsidRPr="00B6732A" w:rsidRDefault="008246F7">
      <w:pPr>
        <w:tabs>
          <w:tab w:val="left" w:pos="-1440"/>
        </w:tabs>
        <w:ind w:left="1440" w:hanging="720"/>
        <w:rPr>
          <w:sz w:val="22"/>
          <w:szCs w:val="22"/>
        </w:rPr>
      </w:pPr>
      <w:bookmarkStart w:id="31" w:name="_Hlk138765792"/>
      <w:bookmarkStart w:id="32" w:name="_Hlk145403322"/>
      <w:r>
        <w:rPr>
          <w:b/>
          <w:bCs/>
          <w:sz w:val="22"/>
          <w:szCs w:val="22"/>
        </w:rPr>
        <w:t>C</w:t>
      </w:r>
      <w:r w:rsidR="009F5BDF" w:rsidRPr="00727220">
        <w:rPr>
          <w:b/>
          <w:bCs/>
          <w:sz w:val="22"/>
          <w:szCs w:val="22"/>
        </w:rPr>
        <w:t>.</w:t>
      </w:r>
      <w:r w:rsidR="009F5BDF" w:rsidRPr="00727220">
        <w:rPr>
          <w:b/>
          <w:bCs/>
          <w:sz w:val="22"/>
          <w:szCs w:val="22"/>
        </w:rPr>
        <w:tab/>
      </w:r>
      <w:bookmarkStart w:id="33" w:name="_Hlk104360107"/>
      <w:r w:rsidR="009F5BDF" w:rsidRPr="00F949E3">
        <w:rPr>
          <w:b/>
          <w:sz w:val="22"/>
          <w:szCs w:val="22"/>
        </w:rPr>
        <w:t>Curriculum Committee</w:t>
      </w:r>
      <w:r w:rsidR="009F5BDF" w:rsidRPr="00B6732A">
        <w:rPr>
          <w:sz w:val="22"/>
          <w:szCs w:val="22"/>
        </w:rPr>
        <w:t>:  is responsible for the development of and oversight over the content, structure, and pedagogy of the curriculum leading to the M.D. degree and for ensuring that students learn the knowledge, skills, attitudes, and behaviors necessary for the successful practice of medicine.</w:t>
      </w:r>
    </w:p>
    <w:p w14:paraId="5D607441" w14:textId="7A47BE2C" w:rsidR="00123A91" w:rsidRPr="00123A91" w:rsidRDefault="009F5BDF" w:rsidP="00123A91">
      <w:pPr>
        <w:ind w:left="1440"/>
        <w:rPr>
          <w:sz w:val="22"/>
          <w:szCs w:val="22"/>
        </w:rPr>
      </w:pPr>
      <w:r w:rsidRPr="00B6732A">
        <w:rPr>
          <w:sz w:val="22"/>
          <w:szCs w:val="22"/>
          <w:u w:val="single"/>
        </w:rPr>
        <w:t>CHAIR</w:t>
      </w:r>
      <w:r w:rsidRPr="00B6732A">
        <w:rPr>
          <w:sz w:val="22"/>
          <w:szCs w:val="22"/>
        </w:rPr>
        <w:t>:  Elected by members</w:t>
      </w:r>
      <w:r w:rsidR="00123A91">
        <w:rPr>
          <w:sz w:val="22"/>
          <w:szCs w:val="22"/>
        </w:rPr>
        <w:t xml:space="preserve"> </w:t>
      </w:r>
      <w:r w:rsidR="00123A91" w:rsidRPr="00123A91">
        <w:rPr>
          <w:sz w:val="22"/>
          <w:szCs w:val="22"/>
        </w:rPr>
        <w:t>– 1</w:t>
      </w:r>
      <w:r w:rsidR="00123A91">
        <w:rPr>
          <w:sz w:val="22"/>
          <w:szCs w:val="22"/>
        </w:rPr>
        <w:t>-</w:t>
      </w:r>
      <w:r w:rsidR="00123A91" w:rsidRPr="00123A91">
        <w:rPr>
          <w:sz w:val="22"/>
          <w:szCs w:val="22"/>
        </w:rPr>
        <w:t xml:space="preserve">year basic science chair – Holly LaVoie </w:t>
      </w:r>
      <w:r w:rsidR="00123A91">
        <w:rPr>
          <w:sz w:val="22"/>
          <w:szCs w:val="22"/>
        </w:rPr>
        <w:t>(Chair)</w:t>
      </w:r>
    </w:p>
    <w:p w14:paraId="5858D287" w14:textId="144F64A8" w:rsidR="00123A91" w:rsidRPr="00123A91" w:rsidRDefault="00123A91" w:rsidP="00123A91">
      <w:pPr>
        <w:ind w:left="1440"/>
        <w:rPr>
          <w:sz w:val="22"/>
          <w:szCs w:val="22"/>
        </w:rPr>
      </w:pPr>
      <w:r w:rsidRPr="00123A91">
        <w:rPr>
          <w:sz w:val="22"/>
          <w:szCs w:val="22"/>
          <w:u w:val="single"/>
        </w:rPr>
        <w:t>CHAIR ELECT</w:t>
      </w:r>
      <w:r w:rsidRPr="00123A91">
        <w:rPr>
          <w:sz w:val="22"/>
          <w:szCs w:val="22"/>
        </w:rPr>
        <w:t xml:space="preserve"> – 2</w:t>
      </w:r>
      <w:r>
        <w:rPr>
          <w:sz w:val="22"/>
          <w:szCs w:val="22"/>
        </w:rPr>
        <w:t>-y</w:t>
      </w:r>
      <w:r w:rsidRPr="00123A91">
        <w:rPr>
          <w:sz w:val="22"/>
          <w:szCs w:val="22"/>
        </w:rPr>
        <w:t>ear clinical science chair-elect – Andy Sides</w:t>
      </w:r>
      <w:r>
        <w:rPr>
          <w:sz w:val="22"/>
          <w:szCs w:val="22"/>
        </w:rPr>
        <w:t xml:space="preserve"> (Chair Elect)</w:t>
      </w:r>
    </w:p>
    <w:p w14:paraId="7DED0647" w14:textId="40BE0B77" w:rsidR="009F5BDF" w:rsidRPr="00B6732A" w:rsidRDefault="00123A91" w:rsidP="00B6732A">
      <w:pPr>
        <w:ind w:left="1440"/>
        <w:rPr>
          <w:sz w:val="22"/>
          <w:szCs w:val="22"/>
        </w:rPr>
      </w:pPr>
      <w:r w:rsidRPr="00123A91">
        <w:rPr>
          <w:sz w:val="22"/>
          <w:szCs w:val="22"/>
          <w:u w:val="single"/>
        </w:rPr>
        <w:t>TERM OF OFFICE</w:t>
      </w:r>
      <w:r w:rsidRPr="00123A91">
        <w:rPr>
          <w:sz w:val="22"/>
          <w:szCs w:val="22"/>
        </w:rPr>
        <w:t xml:space="preserve">:  3-year </w:t>
      </w:r>
      <w:r>
        <w:rPr>
          <w:sz w:val="22"/>
          <w:szCs w:val="22"/>
        </w:rPr>
        <w:t>(</w:t>
      </w:r>
      <w:r w:rsidRPr="00123A91">
        <w:rPr>
          <w:sz w:val="22"/>
          <w:szCs w:val="22"/>
        </w:rPr>
        <w:t>see above for new terms</w:t>
      </w:r>
      <w:r>
        <w:rPr>
          <w:sz w:val="22"/>
          <w:szCs w:val="22"/>
        </w:rPr>
        <w:t>)</w:t>
      </w:r>
      <w:r w:rsidR="009F5BDF" w:rsidRPr="00B6732A">
        <w:rPr>
          <w:sz w:val="22"/>
          <w:szCs w:val="22"/>
        </w:rPr>
        <w:t xml:space="preserve"> staggered terms for faculty members and 1-year terms for medical students; other members and consultants are </w:t>
      </w:r>
      <w:r w:rsidR="008F28F4">
        <w:rPr>
          <w:sz w:val="22"/>
          <w:szCs w:val="22"/>
        </w:rPr>
        <w:t>ex officio</w:t>
      </w:r>
    </w:p>
    <w:p w14:paraId="0916D020"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Monthly</w:t>
      </w:r>
    </w:p>
    <w:p w14:paraId="4B3B18B1" w14:textId="77777777" w:rsidR="009F5BDF" w:rsidRPr="00B6732A" w:rsidRDefault="009F5BDF">
      <w:pPr>
        <w:ind w:left="1440"/>
        <w:rPr>
          <w:sz w:val="22"/>
          <w:szCs w:val="22"/>
        </w:rPr>
      </w:pPr>
      <w:r w:rsidRPr="00B6732A">
        <w:rPr>
          <w:sz w:val="22"/>
          <w:szCs w:val="22"/>
          <w:u w:val="single"/>
        </w:rPr>
        <w:t>MEMBERS</w:t>
      </w:r>
      <w:r w:rsidRPr="00B6732A">
        <w:rPr>
          <w:sz w:val="22"/>
          <w:szCs w:val="22"/>
        </w:rPr>
        <w:t>:</w:t>
      </w:r>
    </w:p>
    <w:p w14:paraId="352F1990" w14:textId="1DAAE05C" w:rsidR="009F5BDF" w:rsidRPr="008169DD" w:rsidRDefault="009F5BDF">
      <w:pPr>
        <w:ind w:left="1440"/>
        <w:rPr>
          <w:color w:val="C00000"/>
          <w:sz w:val="22"/>
          <w:szCs w:val="22"/>
        </w:rPr>
      </w:pPr>
      <w:r w:rsidRPr="00B6732A">
        <w:rPr>
          <w:sz w:val="22"/>
          <w:szCs w:val="22"/>
        </w:rPr>
        <w:t>1 faculty member from each clinical department</w:t>
      </w:r>
      <w:r w:rsidR="00710D1B">
        <w:rPr>
          <w:sz w:val="22"/>
          <w:szCs w:val="22"/>
        </w:rPr>
        <w:t xml:space="preserve">, </w:t>
      </w:r>
      <w:r w:rsidRPr="00B6732A">
        <w:rPr>
          <w:sz w:val="22"/>
          <w:szCs w:val="22"/>
        </w:rPr>
        <w:t>2 faculty members from each basic science department</w:t>
      </w:r>
      <w:r w:rsidR="00710D1B" w:rsidRPr="004D4D48">
        <w:rPr>
          <w:sz w:val="22"/>
          <w:szCs w:val="22"/>
        </w:rPr>
        <w:t>, and 1 faculty member from the Florence Regional Campus</w:t>
      </w:r>
      <w:r w:rsidR="00710D1B">
        <w:rPr>
          <w:sz w:val="22"/>
          <w:szCs w:val="22"/>
        </w:rPr>
        <w:t>.</w:t>
      </w:r>
      <w:r w:rsidR="008169DD">
        <w:rPr>
          <w:sz w:val="22"/>
          <w:szCs w:val="22"/>
        </w:rPr>
        <w:t xml:space="preserve"> </w:t>
      </w:r>
    </w:p>
    <w:p w14:paraId="6AF48C4A" w14:textId="47788F6E" w:rsidR="00F60DFB" w:rsidRDefault="00F774BA" w:rsidP="007B71C6">
      <w:pPr>
        <w:ind w:left="2160"/>
        <w:rPr>
          <w:sz w:val="22"/>
          <w:szCs w:val="22"/>
        </w:rPr>
      </w:pPr>
      <w:r>
        <w:rPr>
          <w:sz w:val="22"/>
          <w:szCs w:val="22"/>
        </w:rPr>
        <w:t>Tripp Bell</w:t>
      </w:r>
      <w:r w:rsidR="009D4316" w:rsidRPr="00B6732A">
        <w:rPr>
          <w:sz w:val="22"/>
          <w:szCs w:val="22"/>
        </w:rPr>
        <w:t>, Radiology</w:t>
      </w:r>
      <w:r w:rsidR="002844D1">
        <w:rPr>
          <w:sz w:val="22"/>
          <w:szCs w:val="22"/>
        </w:rPr>
        <w:t xml:space="preserve"> (2023-2026)</w:t>
      </w:r>
      <w:r w:rsidR="00CD5B17" w:rsidRPr="00B6732A">
        <w:rPr>
          <w:sz w:val="22"/>
          <w:szCs w:val="22"/>
        </w:rPr>
        <w:tab/>
      </w:r>
      <w:r w:rsidR="00CD5B17" w:rsidRPr="00B6732A">
        <w:rPr>
          <w:sz w:val="22"/>
          <w:szCs w:val="22"/>
        </w:rPr>
        <w:tab/>
      </w:r>
    </w:p>
    <w:p w14:paraId="0733E948" w14:textId="01E89C63" w:rsidR="0049672C" w:rsidRDefault="00E62A51" w:rsidP="00833229">
      <w:pPr>
        <w:tabs>
          <w:tab w:val="left" w:pos="-1440"/>
        </w:tabs>
        <w:ind w:left="1440" w:hanging="1440"/>
        <w:rPr>
          <w:sz w:val="22"/>
          <w:szCs w:val="22"/>
        </w:rPr>
      </w:pPr>
      <w:r w:rsidRPr="00E62A51">
        <w:rPr>
          <w:sz w:val="22"/>
          <w:szCs w:val="22"/>
        </w:rPr>
        <w:tab/>
      </w:r>
      <w:r w:rsidRPr="00E62A51">
        <w:rPr>
          <w:sz w:val="22"/>
          <w:szCs w:val="22"/>
        </w:rPr>
        <w:tab/>
      </w:r>
      <w:r w:rsidR="00734DE1">
        <w:rPr>
          <w:sz w:val="22"/>
          <w:szCs w:val="24"/>
        </w:rPr>
        <w:t>Souvik Sen</w:t>
      </w:r>
      <w:r w:rsidR="0049672C" w:rsidRPr="0049672C">
        <w:rPr>
          <w:sz w:val="22"/>
          <w:szCs w:val="24"/>
        </w:rPr>
        <w:t>, Neurology, 20</w:t>
      </w:r>
      <w:r w:rsidR="0049672C">
        <w:rPr>
          <w:sz w:val="22"/>
          <w:szCs w:val="24"/>
        </w:rPr>
        <w:t>21-2024</w:t>
      </w:r>
    </w:p>
    <w:p w14:paraId="6D89264D" w14:textId="77777777" w:rsidR="0049672C" w:rsidRPr="0049672C" w:rsidRDefault="0049672C" w:rsidP="0049672C">
      <w:pPr>
        <w:tabs>
          <w:tab w:val="left" w:pos="-1440"/>
        </w:tabs>
        <w:ind w:left="1440" w:hanging="1440"/>
        <w:rPr>
          <w:sz w:val="22"/>
          <w:szCs w:val="22"/>
        </w:rPr>
      </w:pPr>
      <w:r>
        <w:rPr>
          <w:sz w:val="22"/>
          <w:szCs w:val="22"/>
        </w:rPr>
        <w:tab/>
      </w:r>
      <w:r>
        <w:rPr>
          <w:sz w:val="22"/>
          <w:szCs w:val="22"/>
        </w:rPr>
        <w:tab/>
      </w:r>
      <w:r w:rsidRPr="0049672C">
        <w:rPr>
          <w:sz w:val="22"/>
          <w:szCs w:val="22"/>
        </w:rPr>
        <w:t>Ioulia Chatzistamou, Pathology, Microbiology, and Immunology, 20</w:t>
      </w:r>
      <w:r>
        <w:rPr>
          <w:sz w:val="22"/>
          <w:szCs w:val="22"/>
        </w:rPr>
        <w:t>21-2024</w:t>
      </w:r>
    </w:p>
    <w:p w14:paraId="418F4C30" w14:textId="41C0780D" w:rsidR="0049672C" w:rsidRDefault="003B0856" w:rsidP="0049672C">
      <w:pPr>
        <w:ind w:left="2160"/>
        <w:rPr>
          <w:sz w:val="22"/>
          <w:szCs w:val="22"/>
        </w:rPr>
      </w:pPr>
      <w:r>
        <w:rPr>
          <w:sz w:val="22"/>
          <w:szCs w:val="22"/>
        </w:rPr>
        <w:t xml:space="preserve">Dan </w:t>
      </w:r>
      <w:r w:rsidR="0049672C" w:rsidRPr="0049672C">
        <w:rPr>
          <w:sz w:val="22"/>
          <w:szCs w:val="22"/>
        </w:rPr>
        <w:t xml:space="preserve">Brown, Pediatrics, </w:t>
      </w:r>
      <w:r w:rsidR="0049672C">
        <w:rPr>
          <w:sz w:val="22"/>
          <w:szCs w:val="22"/>
        </w:rPr>
        <w:t>2021-2024</w:t>
      </w:r>
    </w:p>
    <w:p w14:paraId="316A9CCA" w14:textId="4694A648" w:rsidR="00E84798" w:rsidRPr="00E84798" w:rsidRDefault="00E84798" w:rsidP="00E84798">
      <w:pPr>
        <w:ind w:left="2160"/>
        <w:rPr>
          <w:sz w:val="22"/>
          <w:szCs w:val="22"/>
        </w:rPr>
      </w:pPr>
      <w:r w:rsidRPr="00E84798">
        <w:rPr>
          <w:sz w:val="22"/>
          <w:szCs w:val="22"/>
        </w:rPr>
        <w:t>Alexa Gandy, Pathology, Microbiology, and Immunology, 20</w:t>
      </w:r>
      <w:r>
        <w:rPr>
          <w:sz w:val="22"/>
          <w:szCs w:val="22"/>
        </w:rPr>
        <w:t>22</w:t>
      </w:r>
      <w:r w:rsidRPr="00E84798">
        <w:rPr>
          <w:sz w:val="22"/>
          <w:szCs w:val="22"/>
        </w:rPr>
        <w:t>-202</w:t>
      </w:r>
      <w:r>
        <w:rPr>
          <w:sz w:val="22"/>
          <w:szCs w:val="22"/>
        </w:rPr>
        <w:t>5</w:t>
      </w:r>
    </w:p>
    <w:p w14:paraId="620DB292" w14:textId="68DD40F6" w:rsidR="00E84798" w:rsidRDefault="00E84798" w:rsidP="00E84798">
      <w:pPr>
        <w:ind w:left="2160"/>
        <w:rPr>
          <w:sz w:val="22"/>
          <w:szCs w:val="22"/>
        </w:rPr>
      </w:pPr>
      <w:r w:rsidRPr="00E84798">
        <w:rPr>
          <w:sz w:val="22"/>
          <w:szCs w:val="22"/>
        </w:rPr>
        <w:t>Andrew Vaughn, Family and Preventive Medicine 20</w:t>
      </w:r>
      <w:r>
        <w:rPr>
          <w:sz w:val="22"/>
          <w:szCs w:val="22"/>
        </w:rPr>
        <w:t>22</w:t>
      </w:r>
      <w:r w:rsidRPr="00E84798">
        <w:rPr>
          <w:sz w:val="22"/>
          <w:szCs w:val="22"/>
        </w:rPr>
        <w:t>-202</w:t>
      </w:r>
      <w:r>
        <w:rPr>
          <w:sz w:val="22"/>
          <w:szCs w:val="22"/>
        </w:rPr>
        <w:t>5</w:t>
      </w:r>
    </w:p>
    <w:p w14:paraId="1FCFCC4A" w14:textId="281DE066" w:rsidR="00161B7E" w:rsidRDefault="00161B7E" w:rsidP="00161B7E">
      <w:pPr>
        <w:ind w:left="2160"/>
        <w:rPr>
          <w:sz w:val="22"/>
          <w:szCs w:val="22"/>
        </w:rPr>
      </w:pPr>
      <w:r w:rsidRPr="00161B7E">
        <w:rPr>
          <w:sz w:val="22"/>
          <w:szCs w:val="22"/>
        </w:rPr>
        <w:t>James Cook, Obstetrics and Gynecology, 20</w:t>
      </w:r>
      <w:r>
        <w:rPr>
          <w:sz w:val="22"/>
          <w:szCs w:val="22"/>
        </w:rPr>
        <w:t>22-2025</w:t>
      </w:r>
    </w:p>
    <w:p w14:paraId="1D366E71" w14:textId="52DBBA9C" w:rsidR="00CE14FE" w:rsidRDefault="00CE14FE" w:rsidP="00161B7E">
      <w:pPr>
        <w:ind w:left="2160"/>
        <w:rPr>
          <w:sz w:val="22"/>
          <w:szCs w:val="22"/>
        </w:rPr>
      </w:pPr>
      <w:r>
        <w:rPr>
          <w:sz w:val="22"/>
          <w:szCs w:val="22"/>
        </w:rPr>
        <w:t>Michael Moran, Surgery, 2022-2025</w:t>
      </w:r>
    </w:p>
    <w:p w14:paraId="2B34EB41" w14:textId="77777777" w:rsidR="0098420A" w:rsidRDefault="0098420A" w:rsidP="0098420A">
      <w:pPr>
        <w:ind w:left="2160"/>
        <w:rPr>
          <w:sz w:val="22"/>
          <w:szCs w:val="22"/>
        </w:rPr>
      </w:pPr>
      <w:r>
        <w:rPr>
          <w:sz w:val="22"/>
          <w:szCs w:val="22"/>
        </w:rPr>
        <w:t>John Walsh, Orthopedic Surgery, 2022-2025</w:t>
      </w:r>
    </w:p>
    <w:p w14:paraId="0B121628" w14:textId="36508D70" w:rsidR="00161B7E" w:rsidRDefault="003C249A" w:rsidP="00E84798">
      <w:pPr>
        <w:ind w:left="2160"/>
        <w:rPr>
          <w:sz w:val="22"/>
          <w:szCs w:val="22"/>
        </w:rPr>
      </w:pPr>
      <w:r w:rsidRPr="0098420A">
        <w:rPr>
          <w:sz w:val="22"/>
          <w:szCs w:val="22"/>
        </w:rPr>
        <w:t>Marwan Elya, Florence Regional Campus</w:t>
      </w:r>
      <w:r w:rsidR="00DA39F3" w:rsidRPr="0098420A">
        <w:rPr>
          <w:sz w:val="22"/>
          <w:szCs w:val="22"/>
        </w:rPr>
        <w:t xml:space="preserve">, </w:t>
      </w:r>
      <w:r w:rsidRPr="0098420A">
        <w:rPr>
          <w:sz w:val="22"/>
          <w:szCs w:val="22"/>
        </w:rPr>
        <w:t>2022-2025</w:t>
      </w:r>
    </w:p>
    <w:p w14:paraId="440612B9" w14:textId="41B5863C" w:rsidR="00BD0D39" w:rsidRDefault="00BD0D39" w:rsidP="00E84798">
      <w:pPr>
        <w:ind w:left="2160"/>
        <w:rPr>
          <w:sz w:val="22"/>
          <w:szCs w:val="22"/>
        </w:rPr>
      </w:pPr>
      <w:r>
        <w:rPr>
          <w:sz w:val="22"/>
          <w:szCs w:val="22"/>
        </w:rPr>
        <w:t>Courtney Sanchez, Neuropsychiatry and Behavioral Science 2023-2026</w:t>
      </w:r>
    </w:p>
    <w:p w14:paraId="5F4BBA94" w14:textId="0FE485B7" w:rsidR="00AC40C8" w:rsidRDefault="00D26C2C" w:rsidP="00AC40C8">
      <w:pPr>
        <w:ind w:left="2160"/>
        <w:rPr>
          <w:sz w:val="22"/>
          <w:szCs w:val="22"/>
        </w:rPr>
      </w:pPr>
      <w:r>
        <w:rPr>
          <w:sz w:val="22"/>
          <w:szCs w:val="22"/>
        </w:rPr>
        <w:t>Andy Sides,</w:t>
      </w:r>
      <w:r w:rsidR="00AC40C8" w:rsidRPr="00AC40C8">
        <w:rPr>
          <w:sz w:val="22"/>
          <w:szCs w:val="22"/>
        </w:rPr>
        <w:t xml:space="preserve"> Internal Medicine, 202</w:t>
      </w:r>
      <w:r w:rsidR="00AC40C8">
        <w:rPr>
          <w:sz w:val="22"/>
          <w:szCs w:val="22"/>
        </w:rPr>
        <w:t>3</w:t>
      </w:r>
      <w:r w:rsidR="00AC40C8" w:rsidRPr="00AC40C8">
        <w:rPr>
          <w:sz w:val="22"/>
          <w:szCs w:val="22"/>
        </w:rPr>
        <w:t>-202</w:t>
      </w:r>
      <w:r w:rsidR="00AC40C8">
        <w:rPr>
          <w:sz w:val="22"/>
          <w:szCs w:val="22"/>
        </w:rPr>
        <w:t>6</w:t>
      </w:r>
    </w:p>
    <w:p w14:paraId="79584D47" w14:textId="76604454" w:rsidR="00E05663" w:rsidRDefault="00E05663" w:rsidP="00E05663">
      <w:pPr>
        <w:ind w:left="2160"/>
        <w:rPr>
          <w:sz w:val="22"/>
          <w:szCs w:val="22"/>
        </w:rPr>
      </w:pPr>
      <w:r w:rsidRPr="00E05663">
        <w:rPr>
          <w:sz w:val="22"/>
          <w:szCs w:val="22"/>
        </w:rPr>
        <w:t>Erika Blanck, Cell Biology and Anatomy, 202</w:t>
      </w:r>
      <w:r>
        <w:rPr>
          <w:sz w:val="22"/>
          <w:szCs w:val="22"/>
        </w:rPr>
        <w:t>3</w:t>
      </w:r>
      <w:r w:rsidRPr="00E05663">
        <w:rPr>
          <w:sz w:val="22"/>
          <w:szCs w:val="22"/>
        </w:rPr>
        <w:t>-202</w:t>
      </w:r>
      <w:r>
        <w:rPr>
          <w:sz w:val="22"/>
          <w:szCs w:val="22"/>
        </w:rPr>
        <w:t>6</w:t>
      </w:r>
    </w:p>
    <w:p w14:paraId="79FD85FA" w14:textId="0DE88F73" w:rsidR="00833229" w:rsidRDefault="00833229" w:rsidP="00E05663">
      <w:pPr>
        <w:ind w:left="2160"/>
        <w:rPr>
          <w:sz w:val="22"/>
          <w:szCs w:val="22"/>
        </w:rPr>
      </w:pPr>
      <w:r w:rsidRPr="00833229">
        <w:rPr>
          <w:sz w:val="22"/>
          <w:szCs w:val="22"/>
        </w:rPr>
        <w:t>Holly LaVoie, Cell Biology and Anatomy, 2023-2026</w:t>
      </w:r>
    </w:p>
    <w:p w14:paraId="1305FA83" w14:textId="34F4D7AC" w:rsidR="00EE054A" w:rsidRPr="00EE054A" w:rsidRDefault="00EE054A" w:rsidP="00EE054A">
      <w:pPr>
        <w:ind w:left="2160"/>
        <w:rPr>
          <w:sz w:val="22"/>
          <w:szCs w:val="22"/>
        </w:rPr>
      </w:pPr>
      <w:r w:rsidRPr="00EE054A">
        <w:rPr>
          <w:sz w:val="22"/>
          <w:szCs w:val="22"/>
        </w:rPr>
        <w:t>Britt Wilson, Pharmacology, Physiology, and Neuroscience, 202</w:t>
      </w:r>
      <w:r>
        <w:rPr>
          <w:sz w:val="22"/>
          <w:szCs w:val="22"/>
        </w:rPr>
        <w:t>3</w:t>
      </w:r>
      <w:r w:rsidRPr="00EE054A">
        <w:rPr>
          <w:sz w:val="22"/>
          <w:szCs w:val="22"/>
        </w:rPr>
        <w:t>-202</w:t>
      </w:r>
      <w:r>
        <w:rPr>
          <w:sz w:val="22"/>
          <w:szCs w:val="22"/>
        </w:rPr>
        <w:t>6</w:t>
      </w:r>
    </w:p>
    <w:p w14:paraId="676821D2" w14:textId="1886096C" w:rsidR="00EE054A" w:rsidRDefault="00EE054A" w:rsidP="00EE054A">
      <w:pPr>
        <w:ind w:left="2160"/>
        <w:rPr>
          <w:sz w:val="22"/>
          <w:szCs w:val="22"/>
        </w:rPr>
      </w:pPr>
      <w:r w:rsidRPr="00EE054A">
        <w:rPr>
          <w:sz w:val="22"/>
          <w:szCs w:val="22"/>
        </w:rPr>
        <w:t>Jim Fadel, Pharmacology, Physiology, and Neuroscience, 202</w:t>
      </w:r>
      <w:r>
        <w:rPr>
          <w:sz w:val="22"/>
          <w:szCs w:val="22"/>
        </w:rPr>
        <w:t>3</w:t>
      </w:r>
      <w:r w:rsidRPr="00EE054A">
        <w:rPr>
          <w:sz w:val="22"/>
          <w:szCs w:val="22"/>
        </w:rPr>
        <w:t>-202</w:t>
      </w:r>
      <w:r>
        <w:rPr>
          <w:sz w:val="22"/>
          <w:szCs w:val="22"/>
        </w:rPr>
        <w:t>6</w:t>
      </w:r>
    </w:p>
    <w:p w14:paraId="07A428D3" w14:textId="704713CB" w:rsidR="007F3FA7" w:rsidRPr="00EE054A" w:rsidRDefault="007F3FA7" w:rsidP="00EE054A">
      <w:pPr>
        <w:ind w:left="2160"/>
        <w:rPr>
          <w:sz w:val="22"/>
          <w:szCs w:val="22"/>
        </w:rPr>
      </w:pPr>
      <w:r>
        <w:rPr>
          <w:sz w:val="22"/>
          <w:szCs w:val="22"/>
        </w:rPr>
        <w:t>Kevin Bennett, Translational and Clinical Science, 2023-2026</w:t>
      </w:r>
    </w:p>
    <w:p w14:paraId="7386D808" w14:textId="77777777" w:rsidR="00804B3F" w:rsidRDefault="00804B3F" w:rsidP="00501C02">
      <w:pPr>
        <w:tabs>
          <w:tab w:val="left" w:pos="-1440"/>
        </w:tabs>
        <w:ind w:left="720" w:firstLine="720"/>
        <w:rPr>
          <w:sz w:val="22"/>
          <w:szCs w:val="22"/>
        </w:rPr>
      </w:pPr>
    </w:p>
    <w:p w14:paraId="761EA900" w14:textId="03D3E863" w:rsidR="007D3F80" w:rsidRDefault="007D3F80" w:rsidP="00501C02">
      <w:pPr>
        <w:tabs>
          <w:tab w:val="left" w:pos="-1440"/>
        </w:tabs>
        <w:ind w:left="720" w:firstLine="720"/>
        <w:rPr>
          <w:sz w:val="22"/>
          <w:szCs w:val="22"/>
        </w:rPr>
      </w:pPr>
      <w:r w:rsidRPr="0049672C">
        <w:rPr>
          <w:sz w:val="22"/>
          <w:szCs w:val="22"/>
        </w:rPr>
        <w:t>Medical Students</w:t>
      </w:r>
      <w:r w:rsidR="00606D67" w:rsidRPr="00B6732A">
        <w:rPr>
          <w:sz w:val="22"/>
          <w:szCs w:val="22"/>
        </w:rPr>
        <w:t>:</w:t>
      </w:r>
    </w:p>
    <w:p w14:paraId="1789F28D" w14:textId="35C364A4" w:rsidR="00360EA3" w:rsidRDefault="00215F6E" w:rsidP="00F71622">
      <w:pPr>
        <w:tabs>
          <w:tab w:val="left" w:pos="-1440"/>
        </w:tabs>
        <w:ind w:left="720"/>
        <w:rPr>
          <w:sz w:val="22"/>
          <w:szCs w:val="22"/>
        </w:rPr>
      </w:pPr>
      <w:r>
        <w:rPr>
          <w:sz w:val="22"/>
          <w:szCs w:val="22"/>
        </w:rPr>
        <w:tab/>
      </w:r>
      <w:r w:rsidR="0049672C">
        <w:rPr>
          <w:sz w:val="22"/>
          <w:szCs w:val="22"/>
        </w:rPr>
        <w:tab/>
      </w:r>
      <w:r w:rsidR="00F71622">
        <w:rPr>
          <w:sz w:val="22"/>
          <w:szCs w:val="22"/>
        </w:rPr>
        <w:t>Matt Powell, MII</w:t>
      </w:r>
    </w:p>
    <w:p w14:paraId="186EBF90" w14:textId="6470DFAF" w:rsidR="00F71622" w:rsidRDefault="00F71622" w:rsidP="00F71622">
      <w:pPr>
        <w:tabs>
          <w:tab w:val="left" w:pos="-1440"/>
        </w:tabs>
        <w:ind w:left="720"/>
        <w:rPr>
          <w:sz w:val="22"/>
          <w:szCs w:val="22"/>
        </w:rPr>
      </w:pPr>
      <w:r>
        <w:rPr>
          <w:sz w:val="22"/>
          <w:szCs w:val="22"/>
        </w:rPr>
        <w:tab/>
      </w:r>
      <w:r>
        <w:rPr>
          <w:sz w:val="22"/>
          <w:szCs w:val="22"/>
        </w:rPr>
        <w:tab/>
        <w:t>Kendal Stalls, MII</w:t>
      </w:r>
    </w:p>
    <w:p w14:paraId="5CA9B565" w14:textId="0C919E96" w:rsidR="00F71622" w:rsidRDefault="00F71622" w:rsidP="00F71622">
      <w:pPr>
        <w:tabs>
          <w:tab w:val="left" w:pos="-1440"/>
        </w:tabs>
        <w:ind w:left="720"/>
        <w:rPr>
          <w:sz w:val="22"/>
          <w:szCs w:val="22"/>
        </w:rPr>
      </w:pPr>
      <w:r>
        <w:rPr>
          <w:sz w:val="22"/>
          <w:szCs w:val="22"/>
        </w:rPr>
        <w:tab/>
      </w:r>
      <w:r>
        <w:rPr>
          <w:sz w:val="22"/>
          <w:szCs w:val="22"/>
        </w:rPr>
        <w:tab/>
        <w:t>Ben Jacques, MIV</w:t>
      </w:r>
    </w:p>
    <w:p w14:paraId="7473E24D" w14:textId="65334034" w:rsidR="00F71622" w:rsidRDefault="00F71622" w:rsidP="00F71622">
      <w:pPr>
        <w:tabs>
          <w:tab w:val="left" w:pos="-1440"/>
        </w:tabs>
        <w:ind w:left="720"/>
        <w:rPr>
          <w:sz w:val="22"/>
          <w:szCs w:val="22"/>
        </w:rPr>
      </w:pPr>
      <w:r>
        <w:rPr>
          <w:sz w:val="22"/>
          <w:szCs w:val="22"/>
        </w:rPr>
        <w:tab/>
      </w:r>
      <w:r>
        <w:rPr>
          <w:sz w:val="22"/>
          <w:szCs w:val="22"/>
        </w:rPr>
        <w:tab/>
        <w:t>Rowan Brooks, MIV</w:t>
      </w:r>
    </w:p>
    <w:p w14:paraId="127CD20F" w14:textId="71BF0B0D" w:rsidR="00F71622" w:rsidRDefault="00F71622" w:rsidP="00F71622">
      <w:pPr>
        <w:tabs>
          <w:tab w:val="left" w:pos="-1440"/>
        </w:tabs>
        <w:ind w:left="720"/>
        <w:rPr>
          <w:sz w:val="22"/>
          <w:szCs w:val="22"/>
        </w:rPr>
      </w:pPr>
      <w:r>
        <w:rPr>
          <w:sz w:val="22"/>
          <w:szCs w:val="22"/>
        </w:rPr>
        <w:tab/>
      </w:r>
      <w:r>
        <w:rPr>
          <w:sz w:val="22"/>
          <w:szCs w:val="22"/>
        </w:rPr>
        <w:tab/>
        <w:t>Brittany Kelly, MIV</w:t>
      </w:r>
      <w:r w:rsidR="00A73F55">
        <w:rPr>
          <w:sz w:val="22"/>
          <w:szCs w:val="22"/>
        </w:rPr>
        <w:t xml:space="preserve"> (Florence Regional Campus)</w:t>
      </w:r>
    </w:p>
    <w:p w14:paraId="0E7F4DD7" w14:textId="77777777" w:rsidR="0001024E" w:rsidRPr="00A2575A" w:rsidRDefault="0001024E" w:rsidP="00A45B65">
      <w:pPr>
        <w:tabs>
          <w:tab w:val="left" w:pos="-1440"/>
        </w:tabs>
        <w:ind w:left="1440"/>
        <w:rPr>
          <w:sz w:val="22"/>
          <w:szCs w:val="22"/>
        </w:rPr>
      </w:pPr>
    </w:p>
    <w:p w14:paraId="44D9E302" w14:textId="29B3A984" w:rsidR="009F5BDF" w:rsidRDefault="00D85A98" w:rsidP="00A34DEA">
      <w:pPr>
        <w:tabs>
          <w:tab w:val="left" w:pos="-1440"/>
        </w:tabs>
        <w:ind w:left="1440" w:hanging="1440"/>
        <w:rPr>
          <w:sz w:val="22"/>
          <w:szCs w:val="22"/>
        </w:rPr>
      </w:pPr>
      <w:r w:rsidRPr="00A2575A">
        <w:rPr>
          <w:sz w:val="22"/>
          <w:szCs w:val="22"/>
        </w:rPr>
        <w:tab/>
      </w:r>
      <w:r w:rsidR="00D53E13">
        <w:rPr>
          <w:sz w:val="22"/>
          <w:szCs w:val="22"/>
        </w:rPr>
        <w:t xml:space="preserve">Interim </w:t>
      </w:r>
      <w:r w:rsidR="009F5BDF" w:rsidRPr="00B6732A">
        <w:rPr>
          <w:sz w:val="22"/>
          <w:szCs w:val="22"/>
        </w:rPr>
        <w:t xml:space="preserve">Associate Dean for </w:t>
      </w:r>
      <w:r w:rsidR="003A3807">
        <w:rPr>
          <w:sz w:val="22"/>
          <w:szCs w:val="22"/>
        </w:rPr>
        <w:t xml:space="preserve">Undergraduate </w:t>
      </w:r>
      <w:r w:rsidR="009F5BDF" w:rsidRPr="00B6732A">
        <w:rPr>
          <w:sz w:val="22"/>
          <w:szCs w:val="22"/>
        </w:rPr>
        <w:t xml:space="preserve">Medical Education:  </w:t>
      </w:r>
      <w:r w:rsidR="00D53E13">
        <w:rPr>
          <w:sz w:val="22"/>
          <w:szCs w:val="22"/>
        </w:rPr>
        <w:t xml:space="preserve">Brian Keisler </w:t>
      </w:r>
      <w:r w:rsidR="00FA2E5D">
        <w:rPr>
          <w:sz w:val="22"/>
          <w:szCs w:val="22"/>
        </w:rPr>
        <w:t>(non</w:t>
      </w:r>
      <w:r w:rsidR="003564BA">
        <w:rPr>
          <w:sz w:val="22"/>
          <w:szCs w:val="22"/>
        </w:rPr>
        <w:t>-</w:t>
      </w:r>
      <w:r w:rsidR="00FA2E5D">
        <w:rPr>
          <w:sz w:val="22"/>
          <w:szCs w:val="22"/>
        </w:rPr>
        <w:t>voting)</w:t>
      </w:r>
    </w:p>
    <w:p w14:paraId="0EE351D5" w14:textId="41C6FEAB" w:rsidR="00176443" w:rsidRDefault="00176443" w:rsidP="00A34DEA">
      <w:pPr>
        <w:tabs>
          <w:tab w:val="left" w:pos="-1440"/>
        </w:tabs>
        <w:ind w:left="1440" w:hanging="1440"/>
        <w:rPr>
          <w:sz w:val="22"/>
          <w:szCs w:val="22"/>
        </w:rPr>
      </w:pPr>
    </w:p>
    <w:p w14:paraId="0A24B8FF" w14:textId="61438B5E" w:rsidR="00176443" w:rsidRDefault="00176443" w:rsidP="00A34DEA">
      <w:pPr>
        <w:tabs>
          <w:tab w:val="left" w:pos="-1440"/>
        </w:tabs>
        <w:ind w:left="1440" w:hanging="1440"/>
        <w:rPr>
          <w:sz w:val="22"/>
          <w:szCs w:val="22"/>
        </w:rPr>
      </w:pPr>
      <w:r>
        <w:rPr>
          <w:sz w:val="22"/>
          <w:szCs w:val="22"/>
        </w:rPr>
        <w:tab/>
        <w:t>Associate Dean for Academic Affairs:  J. T. Thornhill (non-voting)</w:t>
      </w:r>
    </w:p>
    <w:p w14:paraId="7A421E28" w14:textId="77777777" w:rsidR="002844D1" w:rsidRDefault="002844D1" w:rsidP="00A34DEA">
      <w:pPr>
        <w:tabs>
          <w:tab w:val="left" w:pos="-1440"/>
        </w:tabs>
        <w:ind w:left="1440" w:hanging="1440"/>
        <w:rPr>
          <w:sz w:val="22"/>
          <w:szCs w:val="22"/>
        </w:rPr>
      </w:pPr>
    </w:p>
    <w:p w14:paraId="4D33380A" w14:textId="5F39F597" w:rsidR="00833229" w:rsidRDefault="00833229" w:rsidP="00833229">
      <w:pPr>
        <w:ind w:left="1440"/>
        <w:rPr>
          <w:sz w:val="22"/>
          <w:szCs w:val="22"/>
        </w:rPr>
      </w:pPr>
      <w:r>
        <w:rPr>
          <w:sz w:val="22"/>
          <w:szCs w:val="22"/>
        </w:rPr>
        <w:t xml:space="preserve">Associate Dean for Medical Student Education (Florence):  Alan </w:t>
      </w:r>
      <w:proofErr w:type="spellStart"/>
      <w:r>
        <w:rPr>
          <w:sz w:val="22"/>
          <w:szCs w:val="22"/>
        </w:rPr>
        <w:t>Sechtin</w:t>
      </w:r>
      <w:proofErr w:type="spellEnd"/>
      <w:r>
        <w:rPr>
          <w:sz w:val="22"/>
          <w:szCs w:val="22"/>
        </w:rPr>
        <w:t xml:space="preserve"> (non-voting)</w:t>
      </w:r>
    </w:p>
    <w:p w14:paraId="75E6A804" w14:textId="40F9B272" w:rsidR="009F5BDF" w:rsidRPr="00B6732A" w:rsidRDefault="009F5BDF">
      <w:pPr>
        <w:rPr>
          <w:sz w:val="22"/>
          <w:szCs w:val="22"/>
        </w:rPr>
      </w:pPr>
    </w:p>
    <w:p w14:paraId="2CC89358" w14:textId="77777777" w:rsidR="009F5BDF" w:rsidRDefault="009F5BDF">
      <w:pPr>
        <w:ind w:left="1440"/>
        <w:rPr>
          <w:sz w:val="22"/>
          <w:szCs w:val="22"/>
        </w:rPr>
      </w:pPr>
      <w:r w:rsidRPr="00B6732A">
        <w:rPr>
          <w:sz w:val="22"/>
          <w:szCs w:val="22"/>
        </w:rPr>
        <w:t xml:space="preserve">Assistant Dean for Preclinical Curriculum:  </w:t>
      </w:r>
      <w:r w:rsidR="005E5558">
        <w:rPr>
          <w:sz w:val="22"/>
          <w:szCs w:val="22"/>
        </w:rPr>
        <w:t xml:space="preserve">Falicia Harvey </w:t>
      </w:r>
      <w:r w:rsidR="00FA2E5D">
        <w:rPr>
          <w:sz w:val="22"/>
          <w:szCs w:val="22"/>
        </w:rPr>
        <w:t>(non</w:t>
      </w:r>
      <w:r w:rsidR="003564BA">
        <w:rPr>
          <w:sz w:val="22"/>
          <w:szCs w:val="22"/>
        </w:rPr>
        <w:t>-</w:t>
      </w:r>
      <w:r w:rsidR="00FA2E5D">
        <w:rPr>
          <w:sz w:val="22"/>
          <w:szCs w:val="22"/>
        </w:rPr>
        <w:t>voting)</w:t>
      </w:r>
    </w:p>
    <w:p w14:paraId="15104743" w14:textId="77777777" w:rsidR="00833229" w:rsidRPr="00B6732A" w:rsidRDefault="00833229">
      <w:pPr>
        <w:ind w:left="1440"/>
        <w:rPr>
          <w:sz w:val="22"/>
          <w:szCs w:val="22"/>
        </w:rPr>
      </w:pPr>
    </w:p>
    <w:p w14:paraId="3C8380AA" w14:textId="77777777" w:rsidR="009F5BDF" w:rsidRPr="00B6732A" w:rsidRDefault="009F5BDF" w:rsidP="00A877A5">
      <w:pPr>
        <w:ind w:left="1440"/>
        <w:rPr>
          <w:sz w:val="22"/>
          <w:szCs w:val="22"/>
        </w:rPr>
      </w:pPr>
      <w:r w:rsidRPr="00B6732A">
        <w:rPr>
          <w:sz w:val="22"/>
          <w:szCs w:val="22"/>
        </w:rPr>
        <w:t xml:space="preserve">Assistant Dean for Clinical </w:t>
      </w:r>
      <w:r w:rsidR="00717695" w:rsidRPr="00B6732A">
        <w:rPr>
          <w:sz w:val="22"/>
          <w:szCs w:val="22"/>
        </w:rPr>
        <w:t xml:space="preserve">Curriculum and </w:t>
      </w:r>
      <w:r w:rsidRPr="00B6732A">
        <w:rPr>
          <w:sz w:val="22"/>
          <w:szCs w:val="22"/>
        </w:rPr>
        <w:t xml:space="preserve">Assessment:  </w:t>
      </w:r>
      <w:r w:rsidR="009E5E77" w:rsidRPr="00D33229">
        <w:rPr>
          <w:sz w:val="22"/>
          <w:szCs w:val="22"/>
        </w:rPr>
        <w:t>Brian Keisler</w:t>
      </w:r>
      <w:r w:rsidR="00FA2E5D">
        <w:rPr>
          <w:sz w:val="22"/>
          <w:szCs w:val="22"/>
        </w:rPr>
        <w:t xml:space="preserve"> (non</w:t>
      </w:r>
      <w:r w:rsidR="003564BA">
        <w:rPr>
          <w:sz w:val="22"/>
          <w:szCs w:val="22"/>
        </w:rPr>
        <w:t>-</w:t>
      </w:r>
      <w:r w:rsidR="00FA2E5D">
        <w:rPr>
          <w:sz w:val="22"/>
          <w:szCs w:val="22"/>
        </w:rPr>
        <w:t>voting)</w:t>
      </w:r>
    </w:p>
    <w:p w14:paraId="2570F6F3" w14:textId="77777777" w:rsidR="00833229" w:rsidRDefault="00833229" w:rsidP="00FC41F9">
      <w:pPr>
        <w:ind w:left="1440"/>
        <w:rPr>
          <w:sz w:val="22"/>
          <w:szCs w:val="22"/>
        </w:rPr>
      </w:pPr>
    </w:p>
    <w:p w14:paraId="4E9075AA" w14:textId="6F579D39" w:rsidR="00EC7C7D" w:rsidRDefault="00EC7C7D">
      <w:pPr>
        <w:widowControl/>
        <w:rPr>
          <w:sz w:val="22"/>
          <w:szCs w:val="22"/>
        </w:rPr>
      </w:pPr>
    </w:p>
    <w:p w14:paraId="7F7C74BE" w14:textId="77777777" w:rsidR="00FC0C77" w:rsidRDefault="00FC0C77">
      <w:pPr>
        <w:widowControl/>
        <w:rPr>
          <w:sz w:val="22"/>
          <w:szCs w:val="22"/>
        </w:rPr>
      </w:pPr>
      <w:r>
        <w:rPr>
          <w:sz w:val="22"/>
          <w:szCs w:val="22"/>
        </w:rPr>
        <w:br w:type="page"/>
      </w:r>
    </w:p>
    <w:p w14:paraId="168FF427" w14:textId="1756FEDF" w:rsidR="00FC41F9" w:rsidRDefault="00FC41F9" w:rsidP="00FC41F9">
      <w:pPr>
        <w:ind w:left="1440"/>
        <w:rPr>
          <w:sz w:val="22"/>
          <w:szCs w:val="22"/>
        </w:rPr>
      </w:pPr>
      <w:r w:rsidRPr="00B6732A">
        <w:rPr>
          <w:sz w:val="22"/>
          <w:szCs w:val="22"/>
        </w:rPr>
        <w:lastRenderedPageBreak/>
        <w:t xml:space="preserve">Consultants: </w:t>
      </w:r>
    </w:p>
    <w:p w14:paraId="2B9643E0" w14:textId="77777777" w:rsidR="00085383" w:rsidRPr="00B6732A" w:rsidRDefault="00085383">
      <w:pPr>
        <w:ind w:left="1440"/>
        <w:rPr>
          <w:sz w:val="22"/>
          <w:szCs w:val="22"/>
        </w:rPr>
      </w:pPr>
    </w:p>
    <w:p w14:paraId="19895B5F" w14:textId="735780EE" w:rsidR="0050427A" w:rsidRDefault="0050427A">
      <w:pPr>
        <w:ind w:left="1440"/>
        <w:rPr>
          <w:color w:val="212121"/>
          <w:sz w:val="22"/>
          <w:szCs w:val="22"/>
        </w:rPr>
      </w:pPr>
      <w:r w:rsidRPr="0050427A">
        <w:rPr>
          <w:color w:val="212121"/>
          <w:sz w:val="22"/>
          <w:szCs w:val="22"/>
        </w:rPr>
        <w:t>Assistant Dean for Student Professional Development</w:t>
      </w:r>
      <w:r>
        <w:rPr>
          <w:color w:val="212121"/>
          <w:sz w:val="22"/>
          <w:szCs w:val="22"/>
        </w:rPr>
        <w:t xml:space="preserve"> and </w:t>
      </w:r>
      <w:r w:rsidRPr="0050427A">
        <w:rPr>
          <w:color w:val="212121"/>
          <w:sz w:val="22"/>
          <w:szCs w:val="22"/>
        </w:rPr>
        <w:t>Director of Educational Innovation</w:t>
      </w:r>
      <w:r>
        <w:rPr>
          <w:color w:val="212121"/>
          <w:sz w:val="22"/>
          <w:szCs w:val="22"/>
        </w:rPr>
        <w:t>:</w:t>
      </w:r>
    </w:p>
    <w:p w14:paraId="3EB6BBB2" w14:textId="64E60BF0" w:rsidR="009F5BDF" w:rsidRPr="0050427A" w:rsidRDefault="00124C2F">
      <w:pPr>
        <w:ind w:left="1440"/>
        <w:rPr>
          <w:sz w:val="22"/>
          <w:szCs w:val="22"/>
        </w:rPr>
      </w:pPr>
      <w:r w:rsidRPr="0050427A">
        <w:rPr>
          <w:sz w:val="22"/>
          <w:szCs w:val="22"/>
        </w:rPr>
        <w:t>Donna Ray</w:t>
      </w:r>
    </w:p>
    <w:p w14:paraId="1B1E48FC" w14:textId="77777777" w:rsidR="00D42750" w:rsidRPr="00B6732A" w:rsidRDefault="00D42750">
      <w:pPr>
        <w:ind w:left="1440"/>
        <w:rPr>
          <w:sz w:val="22"/>
          <w:szCs w:val="22"/>
        </w:rPr>
      </w:pPr>
    </w:p>
    <w:p w14:paraId="00D0A893" w14:textId="77777777" w:rsidR="00B32D74" w:rsidRPr="00B6732A" w:rsidRDefault="007B57D2">
      <w:pPr>
        <w:ind w:left="1440"/>
        <w:rPr>
          <w:sz w:val="22"/>
          <w:szCs w:val="22"/>
        </w:rPr>
      </w:pPr>
      <w:r>
        <w:rPr>
          <w:sz w:val="22"/>
          <w:szCs w:val="22"/>
        </w:rPr>
        <w:t>Ass</w:t>
      </w:r>
      <w:r w:rsidR="00213CFA">
        <w:rPr>
          <w:sz w:val="22"/>
          <w:szCs w:val="22"/>
        </w:rPr>
        <w:t>ociate</w:t>
      </w:r>
      <w:r>
        <w:rPr>
          <w:sz w:val="22"/>
          <w:szCs w:val="22"/>
        </w:rPr>
        <w:t xml:space="preserve"> Dean for Student Affairs</w:t>
      </w:r>
      <w:r w:rsidR="00B32D74" w:rsidRPr="00B6732A">
        <w:rPr>
          <w:sz w:val="22"/>
          <w:szCs w:val="22"/>
        </w:rPr>
        <w:t xml:space="preserve">:  </w:t>
      </w:r>
      <w:r w:rsidR="00622F70" w:rsidRPr="005E5558">
        <w:rPr>
          <w:sz w:val="22"/>
          <w:szCs w:val="22"/>
        </w:rPr>
        <w:t>Eric Williams</w:t>
      </w:r>
    </w:p>
    <w:p w14:paraId="5FDFBD09" w14:textId="77777777" w:rsidR="009F5BDF" w:rsidRPr="00B6732A" w:rsidRDefault="009F5BDF">
      <w:pPr>
        <w:rPr>
          <w:sz w:val="22"/>
          <w:szCs w:val="22"/>
        </w:rPr>
      </w:pPr>
    </w:p>
    <w:p w14:paraId="2563E47F" w14:textId="77777777" w:rsidR="009F5BDF" w:rsidRPr="00B6732A" w:rsidRDefault="009F5BDF">
      <w:pPr>
        <w:ind w:left="1440"/>
        <w:rPr>
          <w:color w:val="FF0000"/>
          <w:sz w:val="22"/>
          <w:szCs w:val="22"/>
        </w:rPr>
      </w:pPr>
      <w:r w:rsidRPr="00B6732A">
        <w:rPr>
          <w:sz w:val="22"/>
          <w:szCs w:val="22"/>
        </w:rPr>
        <w:t>Director of Library Services:  Ruth Riley</w:t>
      </w:r>
    </w:p>
    <w:p w14:paraId="0441A7E5" w14:textId="77777777" w:rsidR="009F5BDF" w:rsidRPr="00B6732A" w:rsidRDefault="009F5BDF">
      <w:pPr>
        <w:ind w:left="1440"/>
        <w:rPr>
          <w:sz w:val="22"/>
          <w:szCs w:val="22"/>
        </w:rPr>
      </w:pPr>
    </w:p>
    <w:p w14:paraId="65D2A1CE" w14:textId="77777777" w:rsidR="009F5BDF" w:rsidRPr="00B6732A" w:rsidRDefault="00654C12">
      <w:pPr>
        <w:ind w:left="1440"/>
        <w:rPr>
          <w:color w:val="FF0000"/>
          <w:sz w:val="22"/>
          <w:szCs w:val="22"/>
        </w:rPr>
      </w:pPr>
      <w:r>
        <w:rPr>
          <w:sz w:val="22"/>
          <w:szCs w:val="22"/>
        </w:rPr>
        <w:t>Assistant Dean for Information Technology and Chief Information Officer</w:t>
      </w:r>
      <w:r w:rsidR="00B32D74" w:rsidRPr="00B6732A">
        <w:rPr>
          <w:sz w:val="22"/>
          <w:szCs w:val="22"/>
        </w:rPr>
        <w:t>:  Lindsie Cone</w:t>
      </w:r>
    </w:p>
    <w:p w14:paraId="5C963CB8" w14:textId="77777777" w:rsidR="009F5BDF" w:rsidRPr="00B6732A" w:rsidRDefault="009F5BDF">
      <w:pPr>
        <w:ind w:left="1440"/>
        <w:rPr>
          <w:sz w:val="22"/>
          <w:szCs w:val="22"/>
        </w:rPr>
      </w:pPr>
    </w:p>
    <w:p w14:paraId="0AA4335E" w14:textId="77777777" w:rsidR="009F5BDF" w:rsidRPr="00B6732A" w:rsidRDefault="009F5BDF">
      <w:pPr>
        <w:ind w:left="1440"/>
        <w:rPr>
          <w:sz w:val="22"/>
          <w:szCs w:val="22"/>
        </w:rPr>
      </w:pPr>
      <w:r w:rsidRPr="00B6732A">
        <w:rPr>
          <w:sz w:val="22"/>
          <w:szCs w:val="22"/>
        </w:rPr>
        <w:t xml:space="preserve">Director of Enrollment Services and Registrar:  </w:t>
      </w:r>
      <w:r w:rsidR="008A7ACF">
        <w:rPr>
          <w:sz w:val="22"/>
          <w:szCs w:val="22"/>
        </w:rPr>
        <w:t>Robert Rhinehart</w:t>
      </w:r>
    </w:p>
    <w:p w14:paraId="58534C6D" w14:textId="77777777" w:rsidR="009F5BDF" w:rsidRPr="00B6732A" w:rsidRDefault="009F5BDF">
      <w:pPr>
        <w:rPr>
          <w:sz w:val="22"/>
          <w:szCs w:val="22"/>
        </w:rPr>
      </w:pPr>
    </w:p>
    <w:p w14:paraId="0EA7E30B" w14:textId="5D05D689" w:rsidR="009F5BDF" w:rsidRPr="002844D1" w:rsidRDefault="000D0EFA">
      <w:pPr>
        <w:ind w:left="1440"/>
        <w:rPr>
          <w:sz w:val="22"/>
          <w:szCs w:val="22"/>
        </w:rPr>
      </w:pPr>
      <w:r>
        <w:rPr>
          <w:sz w:val="22"/>
          <w:szCs w:val="22"/>
        </w:rPr>
        <w:t>Ass</w:t>
      </w:r>
      <w:r w:rsidR="002844D1">
        <w:rPr>
          <w:sz w:val="22"/>
          <w:szCs w:val="22"/>
        </w:rPr>
        <w:t>istant</w:t>
      </w:r>
      <w:r>
        <w:rPr>
          <w:sz w:val="22"/>
          <w:szCs w:val="22"/>
        </w:rPr>
        <w:t xml:space="preserve"> Dean for Diversity and Inclusion</w:t>
      </w:r>
      <w:r w:rsidR="009F5BDF" w:rsidRPr="00B6732A">
        <w:rPr>
          <w:sz w:val="22"/>
          <w:szCs w:val="22"/>
        </w:rPr>
        <w:t xml:space="preserve">:  </w:t>
      </w:r>
      <w:r w:rsidR="002844D1" w:rsidRPr="002844D1">
        <w:rPr>
          <w:sz w:val="22"/>
          <w:szCs w:val="22"/>
        </w:rPr>
        <w:t>Robert Rhinehart</w:t>
      </w:r>
    </w:p>
    <w:p w14:paraId="59BDD09F" w14:textId="77777777" w:rsidR="009F5BDF" w:rsidRPr="00B6732A" w:rsidRDefault="009F5BDF">
      <w:pPr>
        <w:rPr>
          <w:sz w:val="22"/>
          <w:szCs w:val="22"/>
        </w:rPr>
      </w:pPr>
    </w:p>
    <w:p w14:paraId="61F9435E" w14:textId="5365C82F" w:rsidR="009F5BDF" w:rsidRDefault="009D0E39" w:rsidP="005E5558">
      <w:pPr>
        <w:ind w:left="720" w:firstLine="720"/>
        <w:rPr>
          <w:sz w:val="22"/>
        </w:rPr>
      </w:pPr>
      <w:r w:rsidRPr="009D0E39">
        <w:rPr>
          <w:sz w:val="22"/>
          <w:szCs w:val="24"/>
        </w:rPr>
        <w:t>GME Director of Learning and Development</w:t>
      </w:r>
      <w:r w:rsidR="005E5558">
        <w:rPr>
          <w:sz w:val="22"/>
        </w:rPr>
        <w:t>:  Renee Connolly</w:t>
      </w:r>
    </w:p>
    <w:p w14:paraId="329A64A9" w14:textId="77777777" w:rsidR="0001024E" w:rsidRDefault="0001024E" w:rsidP="005E5558">
      <w:pPr>
        <w:ind w:left="720" w:firstLine="720"/>
        <w:rPr>
          <w:sz w:val="22"/>
        </w:rPr>
      </w:pPr>
    </w:p>
    <w:p w14:paraId="6814765E" w14:textId="77F48D3C" w:rsidR="0001024E" w:rsidRPr="00D539D4" w:rsidRDefault="0001024E" w:rsidP="00D539D4">
      <w:pPr>
        <w:ind w:left="1440"/>
        <w:rPr>
          <w:sz w:val="22"/>
        </w:rPr>
      </w:pPr>
      <w:r>
        <w:rPr>
          <w:sz w:val="22"/>
        </w:rPr>
        <w:t xml:space="preserve">Director of Educational Program Assessment and Quality Improvement: </w:t>
      </w:r>
      <w:r w:rsidR="009A6E5B" w:rsidRPr="00D539D4">
        <w:rPr>
          <w:color w:val="FF0000"/>
          <w:sz w:val="22"/>
          <w:highlight w:val="yellow"/>
        </w:rPr>
        <w:t>Vacant</w:t>
      </w:r>
      <w:r w:rsidR="00D539D4" w:rsidRPr="00D539D4">
        <w:rPr>
          <w:sz w:val="22"/>
          <w:highlight w:val="yellow"/>
        </w:rPr>
        <w:t>, Need replacement for Mary Foertsch</w:t>
      </w:r>
    </w:p>
    <w:p w14:paraId="740DDF38" w14:textId="77777777" w:rsidR="005E5558" w:rsidRPr="005E5558" w:rsidRDefault="005E5558" w:rsidP="005E5558">
      <w:pPr>
        <w:ind w:left="720" w:firstLine="720"/>
        <w:rPr>
          <w:sz w:val="28"/>
          <w:szCs w:val="22"/>
        </w:rPr>
      </w:pPr>
    </w:p>
    <w:p w14:paraId="533956D6" w14:textId="21365E48" w:rsidR="008169DD" w:rsidRDefault="009F5BDF" w:rsidP="00896A8A">
      <w:pPr>
        <w:ind w:left="720" w:firstLine="720"/>
        <w:rPr>
          <w:sz w:val="22"/>
          <w:szCs w:val="22"/>
        </w:rPr>
      </w:pPr>
      <w:r w:rsidRPr="004A203C">
        <w:rPr>
          <w:sz w:val="22"/>
          <w:szCs w:val="22"/>
        </w:rPr>
        <w:t>sta</w:t>
      </w:r>
      <w:r w:rsidR="00811E5E" w:rsidRPr="004A203C">
        <w:rPr>
          <w:sz w:val="22"/>
          <w:szCs w:val="22"/>
        </w:rPr>
        <w:t>ff</w:t>
      </w:r>
      <w:r w:rsidR="004A203C" w:rsidRPr="004A203C">
        <w:rPr>
          <w:sz w:val="22"/>
          <w:szCs w:val="22"/>
        </w:rPr>
        <w:t xml:space="preserve">ed by Administrative </w:t>
      </w:r>
      <w:r w:rsidR="00734DE1">
        <w:rPr>
          <w:sz w:val="22"/>
          <w:szCs w:val="22"/>
        </w:rPr>
        <w:t>Coordinator</w:t>
      </w:r>
      <w:r w:rsidRPr="004A203C">
        <w:rPr>
          <w:sz w:val="22"/>
          <w:szCs w:val="22"/>
        </w:rPr>
        <w:t xml:space="preserve">, Office of </w:t>
      </w:r>
      <w:r w:rsidR="00EA170B" w:rsidRPr="004A203C">
        <w:rPr>
          <w:sz w:val="22"/>
          <w:szCs w:val="22"/>
        </w:rPr>
        <w:t>Curricular Affairs and Media Resources</w:t>
      </w:r>
      <w:r w:rsidRPr="00B6732A">
        <w:rPr>
          <w:sz w:val="22"/>
          <w:szCs w:val="22"/>
        </w:rPr>
        <w:t>:</w:t>
      </w:r>
      <w:r w:rsidR="004A203C">
        <w:rPr>
          <w:sz w:val="22"/>
          <w:szCs w:val="22"/>
        </w:rPr>
        <w:t xml:space="preserve">  </w:t>
      </w:r>
      <w:r w:rsidR="00DC3E66">
        <w:rPr>
          <w:sz w:val="22"/>
          <w:szCs w:val="22"/>
        </w:rPr>
        <w:tab/>
      </w:r>
      <w:r w:rsidR="00DC3E66">
        <w:rPr>
          <w:sz w:val="22"/>
          <w:szCs w:val="22"/>
        </w:rPr>
        <w:tab/>
      </w:r>
      <w:r w:rsidR="008F27EA">
        <w:rPr>
          <w:sz w:val="22"/>
          <w:szCs w:val="22"/>
        </w:rPr>
        <w:t>Amorita McClam</w:t>
      </w:r>
    </w:p>
    <w:bookmarkEnd w:id="26"/>
    <w:bookmarkEnd w:id="31"/>
    <w:bookmarkEnd w:id="33"/>
    <w:p w14:paraId="59C5345F" w14:textId="77777777" w:rsidR="00696C12" w:rsidRDefault="00696C12" w:rsidP="007B71C6">
      <w:pPr>
        <w:ind w:left="1440"/>
        <w:rPr>
          <w:sz w:val="22"/>
          <w:szCs w:val="22"/>
        </w:rPr>
      </w:pPr>
    </w:p>
    <w:p w14:paraId="7D76F82D" w14:textId="77777777" w:rsidR="009F5BDF" w:rsidRPr="009F20C1" w:rsidRDefault="009F5BDF" w:rsidP="007B71C6">
      <w:pPr>
        <w:ind w:left="1440"/>
        <w:rPr>
          <w:b/>
          <w:bCs/>
          <w:sz w:val="22"/>
          <w:szCs w:val="22"/>
        </w:rPr>
      </w:pPr>
      <w:bookmarkStart w:id="34" w:name="_Hlk47954565"/>
      <w:r w:rsidRPr="009F20C1">
        <w:rPr>
          <w:b/>
          <w:bCs/>
          <w:sz w:val="22"/>
          <w:szCs w:val="22"/>
        </w:rPr>
        <w:t>1.</w:t>
      </w:r>
      <w:r w:rsidRPr="009F20C1">
        <w:rPr>
          <w:b/>
          <w:bCs/>
          <w:sz w:val="22"/>
          <w:szCs w:val="22"/>
        </w:rPr>
        <w:tab/>
        <w:t>Standing subcommittees</w:t>
      </w:r>
      <w:r w:rsidR="00004C97" w:rsidRPr="009F20C1">
        <w:rPr>
          <w:b/>
          <w:bCs/>
          <w:sz w:val="22"/>
          <w:szCs w:val="22"/>
        </w:rPr>
        <w:t>:</w:t>
      </w:r>
    </w:p>
    <w:p w14:paraId="581BC41E" w14:textId="77777777" w:rsidR="009F5BDF" w:rsidRPr="00B6732A" w:rsidRDefault="009F5BDF">
      <w:pPr>
        <w:rPr>
          <w:sz w:val="22"/>
          <w:szCs w:val="22"/>
        </w:rPr>
      </w:pPr>
    </w:p>
    <w:p w14:paraId="3C3F90C9" w14:textId="77777777" w:rsidR="009F5BDF" w:rsidRPr="00B6732A" w:rsidRDefault="009F5BDF">
      <w:pPr>
        <w:tabs>
          <w:tab w:val="left" w:pos="-1440"/>
        </w:tabs>
        <w:ind w:left="2880" w:hanging="720"/>
        <w:rPr>
          <w:sz w:val="22"/>
          <w:szCs w:val="22"/>
        </w:rPr>
      </w:pPr>
      <w:r w:rsidRPr="009F20C1">
        <w:rPr>
          <w:b/>
          <w:bCs/>
          <w:sz w:val="22"/>
          <w:szCs w:val="22"/>
        </w:rPr>
        <w:t>a.</w:t>
      </w:r>
      <w:r w:rsidRPr="009F20C1">
        <w:rPr>
          <w:b/>
          <w:bCs/>
          <w:sz w:val="22"/>
          <w:szCs w:val="22"/>
        </w:rPr>
        <w:tab/>
      </w:r>
      <w:r w:rsidRPr="00CA383A">
        <w:rPr>
          <w:b/>
          <w:sz w:val="22"/>
          <w:szCs w:val="22"/>
        </w:rPr>
        <w:fldChar w:fldCharType="begin"/>
      </w:r>
      <w:r w:rsidRPr="00CA383A">
        <w:rPr>
          <w:b/>
          <w:sz w:val="22"/>
          <w:szCs w:val="22"/>
        </w:rPr>
        <w:instrText xml:space="preserve"> M-I/M-II Subcommittee </w:instrText>
      </w:r>
      <w:r w:rsidRPr="00CA383A">
        <w:rPr>
          <w:b/>
          <w:sz w:val="22"/>
          <w:szCs w:val="22"/>
        </w:rPr>
        <w:fldChar w:fldCharType="end"/>
      </w:r>
      <w:r w:rsidRPr="00CA383A">
        <w:rPr>
          <w:b/>
          <w:sz w:val="22"/>
          <w:szCs w:val="22"/>
        </w:rPr>
        <w:t>M-I/M-II Subcommittee</w:t>
      </w:r>
      <w:r w:rsidRPr="00CA383A">
        <w:rPr>
          <w:sz w:val="22"/>
          <w:szCs w:val="22"/>
        </w:rPr>
        <w:t>:</w:t>
      </w:r>
      <w:r w:rsidRPr="00B6732A">
        <w:rPr>
          <w:sz w:val="22"/>
          <w:szCs w:val="22"/>
        </w:rPr>
        <w:t xml:space="preserve">  is responsible for periodic review and update of all required M-I and M-II courses.</w:t>
      </w:r>
    </w:p>
    <w:p w14:paraId="6DA23959" w14:textId="77777777" w:rsidR="009F5BDF" w:rsidRPr="00B6732A" w:rsidRDefault="009F5BDF">
      <w:pPr>
        <w:ind w:left="2880"/>
        <w:rPr>
          <w:sz w:val="22"/>
          <w:szCs w:val="22"/>
        </w:rPr>
      </w:pPr>
      <w:r w:rsidRPr="00B6732A">
        <w:rPr>
          <w:sz w:val="22"/>
          <w:szCs w:val="22"/>
          <w:u w:val="single"/>
        </w:rPr>
        <w:t>CHAIR</w:t>
      </w:r>
      <w:r w:rsidRPr="00B6732A">
        <w:rPr>
          <w:sz w:val="22"/>
          <w:szCs w:val="22"/>
        </w:rPr>
        <w:t>:  Elected by members</w:t>
      </w:r>
    </w:p>
    <w:p w14:paraId="037EEC5E" w14:textId="195DC728" w:rsidR="009F5BDF" w:rsidRPr="00B6732A" w:rsidRDefault="009F5BDF" w:rsidP="00B6732A">
      <w:pPr>
        <w:ind w:left="2880"/>
        <w:rPr>
          <w:sz w:val="22"/>
          <w:szCs w:val="22"/>
        </w:rPr>
      </w:pPr>
      <w:r w:rsidRPr="00B6732A">
        <w:rPr>
          <w:sz w:val="22"/>
          <w:szCs w:val="22"/>
          <w:u w:val="single"/>
        </w:rPr>
        <w:t>TERM OF OFFICE</w:t>
      </w:r>
      <w:r w:rsidRPr="00B6732A">
        <w:rPr>
          <w:sz w:val="22"/>
          <w:szCs w:val="22"/>
        </w:rPr>
        <w:t xml:space="preserve">:  1-year terms for faculty members and 1-year terms for </w:t>
      </w:r>
      <w:r w:rsidR="00F67D75">
        <w:rPr>
          <w:sz w:val="22"/>
          <w:szCs w:val="22"/>
        </w:rPr>
        <w:t xml:space="preserve">          </w:t>
      </w:r>
      <w:r w:rsidRPr="00B6732A">
        <w:rPr>
          <w:sz w:val="22"/>
          <w:szCs w:val="22"/>
        </w:rPr>
        <w:t xml:space="preserve">medical students; other members are </w:t>
      </w:r>
      <w:r w:rsidR="008F28F4">
        <w:rPr>
          <w:sz w:val="22"/>
          <w:szCs w:val="22"/>
        </w:rPr>
        <w:t>ex officio</w:t>
      </w:r>
    </w:p>
    <w:p w14:paraId="121A1F4F" w14:textId="77777777" w:rsidR="007724C6" w:rsidRDefault="009F5BDF" w:rsidP="007724C6">
      <w:pPr>
        <w:ind w:left="2880"/>
        <w:rPr>
          <w:sz w:val="22"/>
          <w:szCs w:val="22"/>
        </w:rPr>
      </w:pPr>
      <w:r w:rsidRPr="00B6732A">
        <w:rPr>
          <w:sz w:val="22"/>
          <w:szCs w:val="22"/>
          <w:u w:val="single"/>
        </w:rPr>
        <w:t>MEETING FREQUENCY</w:t>
      </w:r>
      <w:r w:rsidRPr="00B6732A">
        <w:rPr>
          <w:sz w:val="22"/>
          <w:szCs w:val="22"/>
        </w:rPr>
        <w:t xml:space="preserve">:  Called at the discretion of the chair or at the direction </w:t>
      </w:r>
      <w:r w:rsidR="004D7CF8">
        <w:rPr>
          <w:sz w:val="22"/>
          <w:szCs w:val="22"/>
        </w:rPr>
        <w:t xml:space="preserve">  </w:t>
      </w:r>
      <w:r w:rsidRPr="00B6732A">
        <w:rPr>
          <w:sz w:val="22"/>
          <w:szCs w:val="22"/>
        </w:rPr>
        <w:t>of</w:t>
      </w:r>
      <w:r w:rsidR="004D7CF8">
        <w:rPr>
          <w:sz w:val="22"/>
          <w:szCs w:val="22"/>
        </w:rPr>
        <w:t xml:space="preserve"> </w:t>
      </w:r>
      <w:r w:rsidR="006844A2" w:rsidRPr="00B6732A">
        <w:rPr>
          <w:sz w:val="22"/>
          <w:szCs w:val="22"/>
        </w:rPr>
        <w:t xml:space="preserve">the </w:t>
      </w:r>
      <w:r w:rsidRPr="00B6732A">
        <w:rPr>
          <w:sz w:val="22"/>
          <w:szCs w:val="22"/>
        </w:rPr>
        <w:t>chair of the Curriculum Committee.</w:t>
      </w:r>
    </w:p>
    <w:p w14:paraId="75E68DCB" w14:textId="28CB1610" w:rsidR="009F5BDF" w:rsidRPr="00B6732A" w:rsidRDefault="009F5BDF" w:rsidP="007724C6">
      <w:pPr>
        <w:ind w:left="2880"/>
        <w:rPr>
          <w:sz w:val="22"/>
          <w:szCs w:val="22"/>
        </w:rPr>
      </w:pPr>
      <w:r w:rsidRPr="00B6732A">
        <w:rPr>
          <w:sz w:val="22"/>
          <w:szCs w:val="22"/>
          <w:u w:val="single"/>
        </w:rPr>
        <w:t>MEMBERS</w:t>
      </w:r>
      <w:r w:rsidRPr="00B6732A">
        <w:rPr>
          <w:sz w:val="22"/>
          <w:szCs w:val="22"/>
        </w:rPr>
        <w:t>:</w:t>
      </w:r>
    </w:p>
    <w:p w14:paraId="28DA92D1" w14:textId="77777777" w:rsidR="009F5BDF" w:rsidRPr="00B6732A" w:rsidRDefault="00BF6F76">
      <w:pPr>
        <w:ind w:left="2880"/>
        <w:rPr>
          <w:sz w:val="22"/>
          <w:szCs w:val="22"/>
        </w:rPr>
      </w:pPr>
      <w:r w:rsidRPr="00B6732A">
        <w:rPr>
          <w:sz w:val="22"/>
          <w:szCs w:val="22"/>
          <w:u w:val="single"/>
        </w:rPr>
        <w:t xml:space="preserve">At least 4 </w:t>
      </w:r>
      <w:r w:rsidR="009F5BDF" w:rsidRPr="00B6732A">
        <w:rPr>
          <w:sz w:val="22"/>
          <w:szCs w:val="22"/>
          <w:u w:val="single"/>
        </w:rPr>
        <w:t>faculty members appointed by the Curriculum Committee Chair</w:t>
      </w:r>
      <w:r w:rsidR="009F5BDF" w:rsidRPr="00B6732A">
        <w:rPr>
          <w:sz w:val="22"/>
          <w:szCs w:val="22"/>
        </w:rPr>
        <w:t xml:space="preserve"> from a roster of basic science and clinical Curriculum Committee members who have expressed interest in this subcommittee:</w:t>
      </w:r>
    </w:p>
    <w:p w14:paraId="643F2F52" w14:textId="47BDBE51" w:rsidR="00FF2A19" w:rsidRDefault="009F5BDF" w:rsidP="00FF2A19">
      <w:pPr>
        <w:pStyle w:val="Default"/>
        <w:rPr>
          <w:rFonts w:ascii="Arial" w:hAnsi="Arial"/>
          <w:sz w:val="22"/>
          <w:szCs w:val="16"/>
        </w:rPr>
      </w:pPr>
      <w:r w:rsidRPr="00B6732A">
        <w:rPr>
          <w:sz w:val="22"/>
          <w:szCs w:val="22"/>
        </w:rPr>
        <w:tab/>
      </w:r>
      <w:r w:rsidRPr="00B6732A">
        <w:rPr>
          <w:sz w:val="22"/>
          <w:szCs w:val="22"/>
        </w:rPr>
        <w:tab/>
      </w:r>
      <w:r w:rsidR="008151D9" w:rsidRPr="00B6732A">
        <w:rPr>
          <w:sz w:val="22"/>
          <w:szCs w:val="22"/>
        </w:rPr>
        <w:tab/>
      </w:r>
      <w:r w:rsidR="008151D9" w:rsidRPr="00B6732A">
        <w:rPr>
          <w:sz w:val="22"/>
          <w:szCs w:val="22"/>
        </w:rPr>
        <w:tab/>
      </w:r>
      <w:r w:rsidR="00FF2A19">
        <w:rPr>
          <w:sz w:val="22"/>
          <w:szCs w:val="22"/>
        </w:rPr>
        <w:tab/>
      </w:r>
      <w:r w:rsidR="00FF2A19" w:rsidRPr="00FF2A19">
        <w:rPr>
          <w:rFonts w:ascii="Arial" w:hAnsi="Arial"/>
          <w:sz w:val="22"/>
          <w:szCs w:val="16"/>
        </w:rPr>
        <w:t>Erika Blanck</w:t>
      </w:r>
    </w:p>
    <w:p w14:paraId="553B109A" w14:textId="7F6BB4F6" w:rsidR="0011055E" w:rsidRPr="00FF2A19" w:rsidRDefault="0011055E" w:rsidP="00FF2A19">
      <w:pPr>
        <w:pStyle w:val="Default"/>
        <w:rPr>
          <w:rFonts w:ascii="Arial" w:hAnsi="Arial"/>
          <w:sz w:val="22"/>
          <w:szCs w:val="16"/>
        </w:rPr>
      </w:pPr>
      <w:r>
        <w:rPr>
          <w:rFonts w:ascii="Arial" w:hAnsi="Arial"/>
          <w:sz w:val="22"/>
          <w:szCs w:val="16"/>
        </w:rPr>
        <w:tab/>
      </w:r>
      <w:r>
        <w:rPr>
          <w:rFonts w:ascii="Arial" w:hAnsi="Arial"/>
          <w:sz w:val="22"/>
          <w:szCs w:val="16"/>
        </w:rPr>
        <w:tab/>
      </w:r>
      <w:r>
        <w:rPr>
          <w:rFonts w:ascii="Arial" w:hAnsi="Arial"/>
          <w:sz w:val="22"/>
          <w:szCs w:val="16"/>
        </w:rPr>
        <w:tab/>
      </w:r>
      <w:r>
        <w:rPr>
          <w:rFonts w:ascii="Arial" w:hAnsi="Arial"/>
          <w:sz w:val="22"/>
          <w:szCs w:val="16"/>
        </w:rPr>
        <w:tab/>
      </w:r>
      <w:r>
        <w:rPr>
          <w:rFonts w:ascii="Arial" w:hAnsi="Arial"/>
          <w:sz w:val="22"/>
          <w:szCs w:val="16"/>
        </w:rPr>
        <w:tab/>
        <w:t>James Catroppo</w:t>
      </w:r>
    </w:p>
    <w:p w14:paraId="67073CFF" w14:textId="77777777" w:rsidR="00FF2A19" w:rsidRPr="00FF2A19" w:rsidRDefault="00FF2A19" w:rsidP="00FF2A19">
      <w:pPr>
        <w:pStyle w:val="Default"/>
        <w:ind w:left="3600"/>
        <w:rPr>
          <w:rFonts w:ascii="Arial" w:hAnsi="Arial"/>
          <w:sz w:val="22"/>
          <w:szCs w:val="16"/>
        </w:rPr>
      </w:pPr>
      <w:r w:rsidRPr="00FF2A19">
        <w:rPr>
          <w:rFonts w:ascii="Arial" w:hAnsi="Arial"/>
          <w:sz w:val="22"/>
          <w:szCs w:val="16"/>
        </w:rPr>
        <w:t>Ioulia Chatzistamou</w:t>
      </w:r>
    </w:p>
    <w:p w14:paraId="1BBBE52C" w14:textId="620A3EF2" w:rsidR="00FF2A19" w:rsidRDefault="00FF2A19" w:rsidP="00FF2A19">
      <w:pPr>
        <w:pStyle w:val="Default"/>
        <w:ind w:left="3600"/>
        <w:rPr>
          <w:rFonts w:ascii="Arial" w:hAnsi="Arial"/>
          <w:sz w:val="22"/>
          <w:szCs w:val="16"/>
        </w:rPr>
      </w:pPr>
      <w:r w:rsidRPr="00FF2A19">
        <w:rPr>
          <w:rFonts w:ascii="Arial" w:hAnsi="Arial"/>
          <w:sz w:val="22"/>
          <w:szCs w:val="16"/>
        </w:rPr>
        <w:t>Lindsie Cone</w:t>
      </w:r>
    </w:p>
    <w:p w14:paraId="3E1DB43D" w14:textId="5AF42559" w:rsidR="0011055E" w:rsidRPr="00FF2A19" w:rsidRDefault="0011055E" w:rsidP="00FF2A19">
      <w:pPr>
        <w:pStyle w:val="Default"/>
        <w:ind w:left="3600"/>
        <w:rPr>
          <w:rFonts w:ascii="Arial" w:hAnsi="Arial"/>
          <w:sz w:val="22"/>
          <w:szCs w:val="16"/>
        </w:rPr>
      </w:pPr>
      <w:r>
        <w:rPr>
          <w:rFonts w:ascii="Arial" w:hAnsi="Arial"/>
          <w:sz w:val="22"/>
          <w:szCs w:val="16"/>
        </w:rPr>
        <w:t>James Cook</w:t>
      </w:r>
    </w:p>
    <w:p w14:paraId="125376FE" w14:textId="24DA5E8B" w:rsidR="00FF2A19" w:rsidRPr="00FF2A19" w:rsidRDefault="00FF2A19" w:rsidP="00FF2A19">
      <w:pPr>
        <w:pStyle w:val="Default"/>
        <w:ind w:left="3600"/>
        <w:rPr>
          <w:rFonts w:ascii="Arial" w:hAnsi="Arial"/>
          <w:sz w:val="22"/>
          <w:szCs w:val="16"/>
        </w:rPr>
      </w:pPr>
      <w:r w:rsidRPr="00FF2A19">
        <w:rPr>
          <w:rFonts w:ascii="Arial" w:hAnsi="Arial"/>
          <w:sz w:val="22"/>
          <w:szCs w:val="16"/>
        </w:rPr>
        <w:t>Jim Fadel</w:t>
      </w:r>
      <w:r w:rsidR="00123A91">
        <w:rPr>
          <w:rFonts w:ascii="Arial" w:hAnsi="Arial"/>
          <w:sz w:val="22"/>
          <w:szCs w:val="16"/>
        </w:rPr>
        <w:t xml:space="preserve"> (Chair)</w:t>
      </w:r>
    </w:p>
    <w:p w14:paraId="2708B5FB" w14:textId="6349A30B" w:rsidR="00FF2A19" w:rsidRDefault="00FF2A19" w:rsidP="00FF2A19">
      <w:pPr>
        <w:pStyle w:val="Default"/>
        <w:ind w:left="3600"/>
        <w:rPr>
          <w:rFonts w:ascii="Arial" w:hAnsi="Arial"/>
          <w:sz w:val="22"/>
          <w:szCs w:val="16"/>
        </w:rPr>
      </w:pPr>
      <w:r w:rsidRPr="00FF2A19">
        <w:rPr>
          <w:rFonts w:ascii="Arial" w:hAnsi="Arial"/>
          <w:sz w:val="22"/>
          <w:szCs w:val="16"/>
        </w:rPr>
        <w:t xml:space="preserve">Alexa Gandy </w:t>
      </w:r>
    </w:p>
    <w:p w14:paraId="1B00C36D" w14:textId="5C69DAB3" w:rsidR="0011055E" w:rsidRDefault="0011055E" w:rsidP="00FF2A19">
      <w:pPr>
        <w:pStyle w:val="Default"/>
        <w:ind w:left="3600"/>
        <w:rPr>
          <w:rFonts w:ascii="Arial" w:hAnsi="Arial"/>
          <w:sz w:val="22"/>
          <w:szCs w:val="16"/>
        </w:rPr>
      </w:pPr>
      <w:r>
        <w:rPr>
          <w:rFonts w:ascii="Arial" w:hAnsi="Arial"/>
          <w:sz w:val="22"/>
          <w:szCs w:val="16"/>
        </w:rPr>
        <w:t>Edie Goldsmith</w:t>
      </w:r>
    </w:p>
    <w:p w14:paraId="143A3182" w14:textId="1E499AB5" w:rsidR="00FF2A19" w:rsidRDefault="00FF2A19" w:rsidP="00FF2A19">
      <w:pPr>
        <w:pStyle w:val="Default"/>
        <w:ind w:left="3600"/>
        <w:rPr>
          <w:rFonts w:ascii="Arial" w:hAnsi="Arial"/>
          <w:sz w:val="22"/>
          <w:szCs w:val="16"/>
        </w:rPr>
      </w:pPr>
      <w:r w:rsidRPr="00FF2A19">
        <w:rPr>
          <w:rFonts w:ascii="Arial" w:hAnsi="Arial"/>
          <w:sz w:val="22"/>
          <w:szCs w:val="16"/>
        </w:rPr>
        <w:t>Holly LaVoie</w:t>
      </w:r>
    </w:p>
    <w:p w14:paraId="08C0DAE3" w14:textId="7CB0F3AF" w:rsidR="0011055E" w:rsidRDefault="0011055E" w:rsidP="00FF2A19">
      <w:pPr>
        <w:pStyle w:val="Default"/>
        <w:ind w:left="3600"/>
        <w:rPr>
          <w:rFonts w:ascii="Arial" w:hAnsi="Arial"/>
          <w:sz w:val="22"/>
          <w:szCs w:val="16"/>
        </w:rPr>
      </w:pPr>
      <w:r>
        <w:rPr>
          <w:rFonts w:ascii="Arial" w:hAnsi="Arial"/>
          <w:sz w:val="22"/>
          <w:szCs w:val="16"/>
        </w:rPr>
        <w:t>Larry Reagan</w:t>
      </w:r>
    </w:p>
    <w:p w14:paraId="1789FB1B" w14:textId="3DCBA5A8" w:rsidR="00CA383A" w:rsidRDefault="00CA383A" w:rsidP="00FF2A19">
      <w:pPr>
        <w:pStyle w:val="Default"/>
        <w:ind w:left="3600"/>
        <w:rPr>
          <w:rFonts w:ascii="Arial" w:hAnsi="Arial"/>
          <w:sz w:val="22"/>
          <w:szCs w:val="16"/>
        </w:rPr>
      </w:pPr>
      <w:r>
        <w:rPr>
          <w:rFonts w:ascii="Arial" w:hAnsi="Arial"/>
          <w:sz w:val="22"/>
          <w:szCs w:val="16"/>
        </w:rPr>
        <w:t>Britt Wilson</w:t>
      </w:r>
    </w:p>
    <w:p w14:paraId="2372FB19" w14:textId="77777777" w:rsidR="00DB4081" w:rsidRPr="00E60119" w:rsidRDefault="00DB4081">
      <w:pPr>
        <w:ind w:left="2880"/>
        <w:rPr>
          <w:sz w:val="22"/>
          <w:szCs w:val="22"/>
        </w:rPr>
      </w:pPr>
    </w:p>
    <w:p w14:paraId="637D447E" w14:textId="7D1A5C07" w:rsidR="009F5BDF" w:rsidRDefault="00436507" w:rsidP="00A659D9">
      <w:pPr>
        <w:widowControl/>
        <w:ind w:left="2160" w:firstLine="720"/>
        <w:rPr>
          <w:sz w:val="22"/>
          <w:szCs w:val="22"/>
        </w:rPr>
      </w:pPr>
      <w:r w:rsidRPr="00CA383A">
        <w:rPr>
          <w:sz w:val="22"/>
          <w:szCs w:val="22"/>
        </w:rPr>
        <w:t>Medical Students</w:t>
      </w:r>
      <w:r w:rsidR="009F5BDF" w:rsidRPr="00CA383A">
        <w:rPr>
          <w:sz w:val="22"/>
          <w:szCs w:val="22"/>
        </w:rPr>
        <w:t>:</w:t>
      </w:r>
      <w:r w:rsidR="009F5BDF" w:rsidRPr="00E60119">
        <w:rPr>
          <w:sz w:val="22"/>
          <w:szCs w:val="22"/>
        </w:rPr>
        <w:t xml:space="preserve">  </w:t>
      </w:r>
    </w:p>
    <w:p w14:paraId="0510F539" w14:textId="74011BBA" w:rsidR="00123A91" w:rsidRPr="00123A91" w:rsidRDefault="00CA383A" w:rsidP="00123A91">
      <w:pPr>
        <w:snapToGrid w:val="0"/>
        <w:ind w:left="2160"/>
        <w:rPr>
          <w:rFonts w:eastAsiaTheme="minorHAnsi" w:cs="Arial"/>
          <w:snapToGrid/>
          <w:sz w:val="22"/>
          <w:szCs w:val="22"/>
        </w:rPr>
      </w:pPr>
      <w:r>
        <w:rPr>
          <w:sz w:val="22"/>
          <w:szCs w:val="22"/>
        </w:rPr>
        <w:tab/>
      </w:r>
      <w:r w:rsidR="00123A91">
        <w:rPr>
          <w:sz w:val="22"/>
          <w:szCs w:val="22"/>
        </w:rPr>
        <w:tab/>
      </w:r>
      <w:r w:rsidR="00123A91" w:rsidRPr="00123A91">
        <w:rPr>
          <w:rFonts w:eastAsiaTheme="minorHAnsi" w:cs="Arial"/>
          <w:snapToGrid/>
          <w:sz w:val="22"/>
          <w:szCs w:val="22"/>
        </w:rPr>
        <w:t>M-II – Matthew Powell</w:t>
      </w:r>
    </w:p>
    <w:p w14:paraId="769C30DE" w14:textId="35E38573" w:rsidR="00123A91" w:rsidRPr="00123A91" w:rsidRDefault="00123A91" w:rsidP="00123A91">
      <w:pPr>
        <w:widowControl/>
        <w:snapToGrid w:val="0"/>
        <w:ind w:left="2160"/>
        <w:rPr>
          <w:rFonts w:eastAsiaTheme="minorHAnsi" w:cs="Arial"/>
          <w:snapToGrid/>
          <w:sz w:val="22"/>
          <w:szCs w:val="22"/>
        </w:rPr>
      </w:pPr>
      <w:r w:rsidRPr="00123A91">
        <w:rPr>
          <w:rFonts w:eastAsiaTheme="minorHAnsi" w:cs="Arial"/>
          <w:snapToGrid/>
          <w:sz w:val="22"/>
          <w:szCs w:val="22"/>
        </w:rPr>
        <w:t>              </w:t>
      </w:r>
      <w:r>
        <w:rPr>
          <w:rFonts w:eastAsiaTheme="minorHAnsi" w:cs="Arial"/>
          <w:snapToGrid/>
          <w:sz w:val="22"/>
          <w:szCs w:val="22"/>
        </w:rPr>
        <w:tab/>
      </w:r>
      <w:r w:rsidRPr="00123A91">
        <w:rPr>
          <w:rFonts w:eastAsiaTheme="minorHAnsi" w:cs="Arial"/>
          <w:snapToGrid/>
          <w:sz w:val="22"/>
          <w:szCs w:val="22"/>
        </w:rPr>
        <w:t>M-II – Kendall Stalls</w:t>
      </w:r>
    </w:p>
    <w:p w14:paraId="610BB872" w14:textId="5ECB1421" w:rsidR="00123A91" w:rsidRPr="00123A91" w:rsidRDefault="00123A91" w:rsidP="00123A91">
      <w:pPr>
        <w:widowControl/>
        <w:snapToGrid w:val="0"/>
        <w:rPr>
          <w:rFonts w:eastAsiaTheme="minorHAnsi" w:cs="Arial"/>
          <w:snapToGrid/>
          <w:sz w:val="22"/>
          <w:szCs w:val="22"/>
        </w:rPr>
      </w:pPr>
      <w:r w:rsidRPr="00123A91">
        <w:rPr>
          <w:rFonts w:ascii="Calibri" w:eastAsiaTheme="minorHAnsi" w:hAnsi="Calibri" w:cs="Calibri"/>
          <w:snapToGrid/>
          <w:sz w:val="22"/>
          <w:szCs w:val="22"/>
        </w:rPr>
        <w:lastRenderedPageBreak/>
        <w:t>                                                                  </w:t>
      </w:r>
      <w:r>
        <w:rPr>
          <w:rFonts w:ascii="Calibri" w:eastAsiaTheme="minorHAnsi" w:hAnsi="Calibri" w:cs="Calibri"/>
          <w:snapToGrid/>
          <w:sz w:val="22"/>
          <w:szCs w:val="22"/>
        </w:rPr>
        <w:tab/>
      </w:r>
      <w:r w:rsidRPr="00123A91">
        <w:rPr>
          <w:rFonts w:eastAsiaTheme="minorHAnsi" w:cs="Arial"/>
          <w:snapToGrid/>
          <w:sz w:val="22"/>
          <w:szCs w:val="22"/>
        </w:rPr>
        <w:t>M-IV – Rowan Brooks</w:t>
      </w:r>
    </w:p>
    <w:p w14:paraId="70ACDB96" w14:textId="77777777" w:rsidR="009F5BDF" w:rsidRPr="00B6732A" w:rsidRDefault="00117E7B" w:rsidP="00933788">
      <w:pPr>
        <w:ind w:left="2160"/>
        <w:rPr>
          <w:sz w:val="22"/>
          <w:szCs w:val="22"/>
        </w:rPr>
      </w:pPr>
      <w:r w:rsidRPr="00B6732A">
        <w:rPr>
          <w:sz w:val="22"/>
          <w:szCs w:val="22"/>
        </w:rPr>
        <w:tab/>
      </w:r>
      <w:r w:rsidRPr="00B6732A">
        <w:rPr>
          <w:sz w:val="22"/>
          <w:szCs w:val="22"/>
        </w:rPr>
        <w:tab/>
      </w:r>
      <w:r w:rsidRPr="00B6732A">
        <w:rPr>
          <w:sz w:val="22"/>
          <w:szCs w:val="22"/>
        </w:rPr>
        <w:tab/>
      </w:r>
      <w:r w:rsidRPr="00B6732A">
        <w:rPr>
          <w:sz w:val="22"/>
          <w:szCs w:val="22"/>
        </w:rPr>
        <w:tab/>
      </w:r>
      <w:r w:rsidR="003039FB" w:rsidRPr="00B6732A">
        <w:rPr>
          <w:sz w:val="22"/>
          <w:szCs w:val="22"/>
        </w:rPr>
        <w:t xml:space="preserve"> </w:t>
      </w:r>
    </w:p>
    <w:p w14:paraId="3270F7CA" w14:textId="77777777" w:rsidR="009F5BDF" w:rsidRDefault="009F5BDF">
      <w:pPr>
        <w:ind w:left="2880"/>
        <w:rPr>
          <w:sz w:val="22"/>
          <w:szCs w:val="22"/>
        </w:rPr>
      </w:pPr>
      <w:r w:rsidRPr="00B6732A">
        <w:rPr>
          <w:sz w:val="22"/>
          <w:szCs w:val="22"/>
        </w:rPr>
        <w:t xml:space="preserve">Assistant Dean for Preclinical Curriculum:  </w:t>
      </w:r>
      <w:r w:rsidR="005E5558">
        <w:rPr>
          <w:sz w:val="22"/>
          <w:szCs w:val="22"/>
        </w:rPr>
        <w:t>Falicia Harvey</w:t>
      </w:r>
      <w:r w:rsidR="0019568F" w:rsidRPr="00B6732A">
        <w:rPr>
          <w:sz w:val="22"/>
          <w:szCs w:val="22"/>
        </w:rPr>
        <w:t xml:space="preserve"> (ex officio)</w:t>
      </w:r>
    </w:p>
    <w:p w14:paraId="32DED953" w14:textId="77777777" w:rsidR="00BE793E" w:rsidRDefault="00BE793E">
      <w:pPr>
        <w:ind w:left="2880"/>
        <w:rPr>
          <w:sz w:val="22"/>
          <w:szCs w:val="22"/>
        </w:rPr>
      </w:pPr>
    </w:p>
    <w:p w14:paraId="2A440FEF" w14:textId="77777777" w:rsidR="00BE793E" w:rsidRPr="00B6732A" w:rsidRDefault="005555A8">
      <w:pPr>
        <w:ind w:left="2880"/>
        <w:rPr>
          <w:sz w:val="22"/>
          <w:szCs w:val="22"/>
        </w:rPr>
      </w:pPr>
      <w:r w:rsidRPr="00A97562">
        <w:rPr>
          <w:sz w:val="22"/>
          <w:szCs w:val="22"/>
        </w:rPr>
        <w:t>Course Directors (ex officio)</w:t>
      </w:r>
    </w:p>
    <w:p w14:paraId="102401F1" w14:textId="77777777" w:rsidR="009F5BDF" w:rsidRPr="00B6732A" w:rsidRDefault="009F5BDF">
      <w:pPr>
        <w:rPr>
          <w:sz w:val="22"/>
          <w:szCs w:val="22"/>
        </w:rPr>
      </w:pPr>
    </w:p>
    <w:p w14:paraId="1298C3CD" w14:textId="77777777" w:rsidR="0051755D" w:rsidRDefault="009F5BDF" w:rsidP="0051755D">
      <w:pPr>
        <w:ind w:left="2880"/>
        <w:rPr>
          <w:sz w:val="22"/>
          <w:szCs w:val="22"/>
        </w:rPr>
      </w:pPr>
      <w:r w:rsidRPr="00B6732A">
        <w:rPr>
          <w:sz w:val="22"/>
          <w:szCs w:val="22"/>
        </w:rPr>
        <w:t>Representation from both basic science and clinical departments is essential; the subcommittee may also invite as members other faculty members who are not Curriculum Committee members.  With the approval of the Subcommittee chair, minutes will be taken and distributed by the Assistant Dean for Preclinical Curriculum.</w:t>
      </w:r>
    </w:p>
    <w:p w14:paraId="4EC92785" w14:textId="77777777" w:rsidR="0051755D" w:rsidRDefault="0051755D" w:rsidP="0051755D">
      <w:pPr>
        <w:ind w:left="2880"/>
        <w:rPr>
          <w:sz w:val="22"/>
          <w:szCs w:val="22"/>
        </w:rPr>
      </w:pPr>
    </w:p>
    <w:p w14:paraId="04E0B4E7" w14:textId="15FE036B" w:rsidR="009F5BDF" w:rsidRPr="00B6732A" w:rsidRDefault="009F5BDF" w:rsidP="0051755D">
      <w:pPr>
        <w:ind w:left="2160"/>
        <w:rPr>
          <w:sz w:val="22"/>
          <w:szCs w:val="22"/>
        </w:rPr>
      </w:pPr>
      <w:r w:rsidRPr="009F20C1">
        <w:rPr>
          <w:b/>
          <w:bCs/>
          <w:sz w:val="22"/>
          <w:szCs w:val="22"/>
        </w:rPr>
        <w:t>b.</w:t>
      </w:r>
      <w:r w:rsidRPr="009F20C1">
        <w:rPr>
          <w:b/>
          <w:bCs/>
          <w:sz w:val="22"/>
          <w:szCs w:val="22"/>
        </w:rPr>
        <w:tab/>
      </w:r>
      <w:r w:rsidRPr="00CA383A">
        <w:rPr>
          <w:b/>
          <w:sz w:val="22"/>
          <w:szCs w:val="22"/>
        </w:rPr>
        <w:t>M-III/M-IV Subcommittee</w:t>
      </w:r>
      <w:r w:rsidRPr="00B6732A">
        <w:rPr>
          <w:b/>
          <w:sz w:val="22"/>
          <w:szCs w:val="22"/>
        </w:rPr>
        <w:fldChar w:fldCharType="begin"/>
      </w:r>
      <w:r w:rsidRPr="00B6732A">
        <w:rPr>
          <w:b/>
          <w:sz w:val="22"/>
          <w:szCs w:val="22"/>
        </w:rPr>
        <w:instrText xml:space="preserve"> M-III/M-IV Subcommittee </w:instrText>
      </w:r>
      <w:r w:rsidRPr="00B6732A">
        <w:rPr>
          <w:b/>
          <w:sz w:val="22"/>
          <w:szCs w:val="22"/>
        </w:rPr>
        <w:fldChar w:fldCharType="end"/>
      </w:r>
      <w:r w:rsidRPr="00B6732A">
        <w:rPr>
          <w:sz w:val="22"/>
          <w:szCs w:val="22"/>
        </w:rPr>
        <w:t xml:space="preserve">:  is responsible for the periodic review and update of </w:t>
      </w:r>
      <w:r w:rsidR="00F67D75">
        <w:rPr>
          <w:sz w:val="22"/>
          <w:szCs w:val="22"/>
        </w:rPr>
        <w:tab/>
      </w:r>
      <w:r w:rsidR="00F67D75">
        <w:rPr>
          <w:sz w:val="22"/>
          <w:szCs w:val="22"/>
        </w:rPr>
        <w:tab/>
      </w:r>
      <w:r w:rsidRPr="00B6732A">
        <w:rPr>
          <w:sz w:val="22"/>
          <w:szCs w:val="22"/>
        </w:rPr>
        <w:t>all</w:t>
      </w:r>
      <w:r w:rsidR="00F67D75">
        <w:rPr>
          <w:sz w:val="22"/>
          <w:szCs w:val="22"/>
        </w:rPr>
        <w:t xml:space="preserve"> </w:t>
      </w:r>
      <w:r w:rsidRPr="00B6732A">
        <w:rPr>
          <w:sz w:val="22"/>
          <w:szCs w:val="22"/>
        </w:rPr>
        <w:t>required M-III and M-IV courses.</w:t>
      </w:r>
    </w:p>
    <w:p w14:paraId="3B88A5F6" w14:textId="77777777" w:rsidR="009F5BDF" w:rsidRPr="00B6732A" w:rsidRDefault="009F5BDF">
      <w:pPr>
        <w:ind w:left="2880"/>
        <w:rPr>
          <w:sz w:val="22"/>
          <w:szCs w:val="22"/>
        </w:rPr>
      </w:pPr>
      <w:r w:rsidRPr="00B6732A">
        <w:rPr>
          <w:sz w:val="22"/>
          <w:szCs w:val="22"/>
          <w:u w:val="single"/>
        </w:rPr>
        <w:t>CHAIR</w:t>
      </w:r>
      <w:r w:rsidRPr="00B6732A">
        <w:rPr>
          <w:sz w:val="22"/>
          <w:szCs w:val="22"/>
        </w:rPr>
        <w:t>:  Elected by members</w:t>
      </w:r>
    </w:p>
    <w:p w14:paraId="04539002" w14:textId="5B595326" w:rsidR="009F5BDF" w:rsidRPr="00B6732A" w:rsidRDefault="009F5BDF" w:rsidP="00B6732A">
      <w:pPr>
        <w:ind w:left="2880"/>
        <w:rPr>
          <w:sz w:val="22"/>
          <w:szCs w:val="22"/>
        </w:rPr>
      </w:pPr>
      <w:r w:rsidRPr="00B6732A">
        <w:rPr>
          <w:sz w:val="22"/>
          <w:szCs w:val="22"/>
          <w:u w:val="single"/>
        </w:rPr>
        <w:t>TERM OF OFFICE</w:t>
      </w:r>
      <w:r w:rsidRPr="00B6732A">
        <w:rPr>
          <w:sz w:val="22"/>
          <w:szCs w:val="22"/>
        </w:rPr>
        <w:t xml:space="preserve">:  1-year, terms for faculty members and 1-year terms for </w:t>
      </w:r>
      <w:r w:rsidR="00F67D75">
        <w:rPr>
          <w:sz w:val="22"/>
          <w:szCs w:val="22"/>
        </w:rPr>
        <w:t xml:space="preserve">         </w:t>
      </w:r>
      <w:r w:rsidRPr="00B6732A">
        <w:rPr>
          <w:sz w:val="22"/>
          <w:szCs w:val="22"/>
        </w:rPr>
        <w:t xml:space="preserve">medical students; other members are </w:t>
      </w:r>
      <w:r w:rsidR="008F28F4">
        <w:rPr>
          <w:sz w:val="22"/>
          <w:szCs w:val="22"/>
        </w:rPr>
        <w:t>ex officio</w:t>
      </w:r>
    </w:p>
    <w:p w14:paraId="14C854B3" w14:textId="77777777" w:rsidR="009F5BDF" w:rsidRPr="00B6732A" w:rsidRDefault="009F5BDF">
      <w:pPr>
        <w:ind w:left="2880"/>
        <w:rPr>
          <w:sz w:val="22"/>
          <w:szCs w:val="22"/>
        </w:rPr>
      </w:pPr>
      <w:r w:rsidRPr="00B6732A">
        <w:rPr>
          <w:sz w:val="22"/>
          <w:szCs w:val="22"/>
          <w:u w:val="single"/>
        </w:rPr>
        <w:t>MEETING FREQUENCY</w:t>
      </w:r>
      <w:r w:rsidRPr="00B6732A">
        <w:rPr>
          <w:sz w:val="22"/>
          <w:szCs w:val="22"/>
        </w:rPr>
        <w:t xml:space="preserve">:  Called at the discretion of the chair or at the direction </w:t>
      </w:r>
      <w:r w:rsidR="004D7CF8">
        <w:rPr>
          <w:sz w:val="22"/>
          <w:szCs w:val="22"/>
        </w:rPr>
        <w:t xml:space="preserve">  </w:t>
      </w:r>
      <w:r w:rsidRPr="00B6732A">
        <w:rPr>
          <w:sz w:val="22"/>
          <w:szCs w:val="22"/>
        </w:rPr>
        <w:t>of the chair of the Curriculum Committee.</w:t>
      </w:r>
    </w:p>
    <w:p w14:paraId="646624CD" w14:textId="77777777" w:rsidR="009F5BDF" w:rsidRPr="00B6732A" w:rsidRDefault="009F5BDF">
      <w:pPr>
        <w:ind w:left="2880"/>
        <w:rPr>
          <w:sz w:val="22"/>
          <w:szCs w:val="22"/>
        </w:rPr>
      </w:pPr>
      <w:r w:rsidRPr="00B6732A">
        <w:rPr>
          <w:sz w:val="22"/>
          <w:szCs w:val="22"/>
          <w:u w:val="single"/>
        </w:rPr>
        <w:t>MEMBERS</w:t>
      </w:r>
      <w:r w:rsidRPr="00B6732A">
        <w:rPr>
          <w:sz w:val="22"/>
          <w:szCs w:val="22"/>
        </w:rPr>
        <w:t>:</w:t>
      </w:r>
    </w:p>
    <w:p w14:paraId="3D9EBB24" w14:textId="77777777" w:rsidR="009F5BDF" w:rsidRDefault="009F5BDF">
      <w:pPr>
        <w:pStyle w:val="BodyTextIndent"/>
        <w:rPr>
          <w:rFonts w:ascii="Arial" w:hAnsi="Arial"/>
          <w:sz w:val="22"/>
          <w:szCs w:val="22"/>
        </w:rPr>
      </w:pPr>
      <w:r w:rsidRPr="00B6732A">
        <w:rPr>
          <w:rFonts w:ascii="Arial" w:hAnsi="Arial"/>
          <w:sz w:val="22"/>
          <w:szCs w:val="22"/>
          <w:u w:val="single"/>
        </w:rPr>
        <w:t>At least 4 faculty members appointed by the Curriculum Committee Chair</w:t>
      </w:r>
      <w:r w:rsidRPr="00B6732A">
        <w:rPr>
          <w:rFonts w:ascii="Arial" w:hAnsi="Arial"/>
          <w:sz w:val="22"/>
          <w:szCs w:val="22"/>
        </w:rPr>
        <w:t xml:space="preserve"> from a roster of basic science and clinical Curriculum Committee members who have expressed intere</w:t>
      </w:r>
      <w:r w:rsidR="009C03F1">
        <w:rPr>
          <w:rFonts w:ascii="Arial" w:hAnsi="Arial"/>
          <w:sz w:val="22"/>
          <w:szCs w:val="22"/>
        </w:rPr>
        <w:t>st in this subcommittee:</w:t>
      </w:r>
    </w:p>
    <w:p w14:paraId="0D7E38C9" w14:textId="77777777" w:rsidR="00FF2A19" w:rsidRPr="00FF2A19" w:rsidRDefault="00FF2A19" w:rsidP="00FF2A19">
      <w:pPr>
        <w:pStyle w:val="BodyTextIndent"/>
        <w:ind w:left="3600"/>
        <w:rPr>
          <w:rFonts w:ascii="Arial" w:hAnsi="Arial" w:cs="Arial"/>
          <w:sz w:val="22"/>
          <w:szCs w:val="22"/>
          <w:lang w:bidi="en-US"/>
        </w:rPr>
      </w:pPr>
      <w:r w:rsidRPr="00FF2A19">
        <w:rPr>
          <w:rFonts w:ascii="Arial" w:hAnsi="Arial" w:cs="Arial"/>
          <w:sz w:val="22"/>
          <w:szCs w:val="22"/>
          <w:lang w:bidi="en-US"/>
        </w:rPr>
        <w:t>Tripp Bell</w:t>
      </w:r>
    </w:p>
    <w:p w14:paraId="3E552F4B" w14:textId="77777777" w:rsidR="00FF2A19" w:rsidRPr="00FF2A19" w:rsidRDefault="00FF2A19" w:rsidP="00FF2A19">
      <w:pPr>
        <w:pStyle w:val="BodyTextIndent"/>
        <w:ind w:left="3600"/>
        <w:rPr>
          <w:rFonts w:ascii="Arial" w:hAnsi="Arial" w:cs="Arial"/>
          <w:sz w:val="22"/>
          <w:szCs w:val="22"/>
          <w:lang w:bidi="en-US"/>
        </w:rPr>
      </w:pPr>
      <w:r w:rsidRPr="00FF2A19">
        <w:rPr>
          <w:rFonts w:ascii="Arial" w:hAnsi="Arial" w:cs="Arial"/>
          <w:sz w:val="22"/>
          <w:szCs w:val="22"/>
          <w:lang w:bidi="en-US"/>
        </w:rPr>
        <w:t>Dan Brown</w:t>
      </w:r>
    </w:p>
    <w:p w14:paraId="65041388" w14:textId="77777777" w:rsidR="00FF2A19" w:rsidRPr="00FF2A19" w:rsidRDefault="00FF2A19" w:rsidP="00FF2A19">
      <w:pPr>
        <w:pStyle w:val="BodyTextIndent"/>
        <w:ind w:left="3600"/>
        <w:rPr>
          <w:rFonts w:ascii="Arial" w:hAnsi="Arial" w:cs="Arial"/>
          <w:sz w:val="22"/>
          <w:szCs w:val="22"/>
          <w:lang w:bidi="en-US"/>
        </w:rPr>
      </w:pPr>
      <w:r w:rsidRPr="00FF2A19">
        <w:rPr>
          <w:rFonts w:ascii="Arial" w:hAnsi="Arial" w:cs="Arial"/>
          <w:sz w:val="22"/>
          <w:szCs w:val="22"/>
          <w:lang w:bidi="en-US"/>
        </w:rPr>
        <w:t>Renee Connolly</w:t>
      </w:r>
    </w:p>
    <w:p w14:paraId="37461751" w14:textId="5FC1AFF1" w:rsidR="0011055E" w:rsidRDefault="00123A91" w:rsidP="00FF2A19">
      <w:pPr>
        <w:pStyle w:val="BodyTextIndent"/>
        <w:ind w:left="3600"/>
        <w:rPr>
          <w:rFonts w:ascii="Arial" w:hAnsi="Arial" w:cs="Arial"/>
          <w:sz w:val="22"/>
          <w:szCs w:val="22"/>
          <w:lang w:bidi="en-US"/>
        </w:rPr>
      </w:pPr>
      <w:r>
        <w:rPr>
          <w:rFonts w:ascii="Arial" w:hAnsi="Arial" w:cs="Arial"/>
          <w:sz w:val="22"/>
          <w:szCs w:val="22"/>
          <w:lang w:bidi="en-US"/>
        </w:rPr>
        <w:t>Courtney Sanchez</w:t>
      </w:r>
    </w:p>
    <w:p w14:paraId="43B5CD0D" w14:textId="285E97CE" w:rsidR="0011055E" w:rsidRDefault="0011055E" w:rsidP="00FF2A19">
      <w:pPr>
        <w:pStyle w:val="BodyTextIndent"/>
        <w:ind w:left="3600"/>
        <w:rPr>
          <w:rFonts w:ascii="Arial" w:hAnsi="Arial" w:cs="Arial"/>
          <w:sz w:val="22"/>
          <w:szCs w:val="22"/>
          <w:lang w:bidi="en-US"/>
        </w:rPr>
      </w:pPr>
      <w:r>
        <w:rPr>
          <w:rFonts w:ascii="Arial" w:hAnsi="Arial" w:cs="Arial"/>
          <w:sz w:val="22"/>
          <w:szCs w:val="22"/>
          <w:lang w:bidi="en-US"/>
        </w:rPr>
        <w:t>Michael Moran</w:t>
      </w:r>
    </w:p>
    <w:p w14:paraId="4FF27E05" w14:textId="4038153D" w:rsidR="0011055E" w:rsidRPr="00FF2A19" w:rsidRDefault="0011055E" w:rsidP="00FF2A19">
      <w:pPr>
        <w:pStyle w:val="BodyTextIndent"/>
        <w:ind w:left="3600"/>
        <w:rPr>
          <w:rFonts w:ascii="Arial" w:hAnsi="Arial" w:cs="Arial"/>
          <w:sz w:val="22"/>
          <w:szCs w:val="22"/>
          <w:lang w:bidi="en-US"/>
        </w:rPr>
      </w:pPr>
      <w:r>
        <w:rPr>
          <w:rFonts w:ascii="Arial" w:hAnsi="Arial" w:cs="Arial"/>
          <w:sz w:val="22"/>
          <w:szCs w:val="22"/>
          <w:lang w:bidi="en-US"/>
        </w:rPr>
        <w:t>Phillip Prest</w:t>
      </w:r>
    </w:p>
    <w:p w14:paraId="08DA7D4B" w14:textId="77777777" w:rsidR="00734DE1" w:rsidRDefault="00734DE1" w:rsidP="00FF2A19">
      <w:pPr>
        <w:pStyle w:val="BodyTextIndent"/>
        <w:ind w:left="3600"/>
        <w:rPr>
          <w:rFonts w:ascii="Arial" w:hAnsi="Arial" w:cs="Arial"/>
          <w:sz w:val="22"/>
          <w:szCs w:val="22"/>
          <w:lang w:bidi="en-US"/>
        </w:rPr>
      </w:pPr>
      <w:r>
        <w:rPr>
          <w:rFonts w:ascii="Arial" w:hAnsi="Arial" w:cs="Arial"/>
          <w:sz w:val="22"/>
          <w:szCs w:val="22"/>
          <w:lang w:bidi="en-US"/>
        </w:rPr>
        <w:t>Souvik Sen</w:t>
      </w:r>
    </w:p>
    <w:p w14:paraId="01D6688A" w14:textId="5F2A42B0" w:rsidR="00FF2A19" w:rsidRDefault="00FF2A19" w:rsidP="00FF2A19">
      <w:pPr>
        <w:pStyle w:val="BodyTextIndent"/>
        <w:ind w:left="3600"/>
        <w:rPr>
          <w:rFonts w:ascii="Arial" w:hAnsi="Arial" w:cs="Arial"/>
          <w:sz w:val="22"/>
          <w:szCs w:val="22"/>
          <w:lang w:bidi="en-US"/>
        </w:rPr>
      </w:pPr>
      <w:r w:rsidRPr="00FF2A19">
        <w:rPr>
          <w:rFonts w:ascii="Arial" w:hAnsi="Arial" w:cs="Arial"/>
          <w:sz w:val="22"/>
          <w:szCs w:val="22"/>
          <w:lang w:bidi="en-US"/>
        </w:rPr>
        <w:t>Andrew Vaughan</w:t>
      </w:r>
      <w:r w:rsidR="009D0000">
        <w:rPr>
          <w:rFonts w:ascii="Arial" w:hAnsi="Arial" w:cs="Arial"/>
          <w:sz w:val="22"/>
          <w:szCs w:val="22"/>
          <w:lang w:bidi="en-US"/>
        </w:rPr>
        <w:t xml:space="preserve"> (Chair)</w:t>
      </w:r>
    </w:p>
    <w:p w14:paraId="197515E8" w14:textId="41055F1E" w:rsidR="00CA383A" w:rsidRDefault="00CA383A" w:rsidP="00FF2A19">
      <w:pPr>
        <w:pStyle w:val="BodyTextIndent"/>
        <w:ind w:left="3600"/>
        <w:rPr>
          <w:rFonts w:ascii="Arial" w:hAnsi="Arial" w:cs="Arial"/>
          <w:sz w:val="22"/>
          <w:szCs w:val="22"/>
          <w:lang w:bidi="en-US"/>
        </w:rPr>
      </w:pPr>
      <w:r>
        <w:rPr>
          <w:rFonts w:ascii="Arial" w:hAnsi="Arial" w:cs="Arial"/>
          <w:sz w:val="22"/>
          <w:szCs w:val="22"/>
          <w:lang w:bidi="en-US"/>
        </w:rPr>
        <w:t>Andrew Sides</w:t>
      </w:r>
    </w:p>
    <w:p w14:paraId="64EB65AF" w14:textId="77777777" w:rsidR="00123A91" w:rsidRPr="00123A91" w:rsidRDefault="00123A91" w:rsidP="00123A91">
      <w:pPr>
        <w:widowControl/>
        <w:snapToGrid w:val="0"/>
        <w:ind w:left="2880" w:firstLine="720"/>
        <w:rPr>
          <w:rFonts w:eastAsiaTheme="minorHAnsi" w:cs="Arial"/>
          <w:snapToGrid/>
          <w:sz w:val="22"/>
          <w:szCs w:val="22"/>
        </w:rPr>
      </w:pPr>
      <w:r w:rsidRPr="00123A91">
        <w:rPr>
          <w:rFonts w:eastAsiaTheme="minorHAnsi" w:cs="Arial"/>
          <w:snapToGrid/>
          <w:sz w:val="22"/>
          <w:szCs w:val="22"/>
        </w:rPr>
        <w:t>Marwan Elya</w:t>
      </w:r>
    </w:p>
    <w:p w14:paraId="35A8D80C" w14:textId="77777777" w:rsidR="00123A91" w:rsidRPr="00123A91" w:rsidRDefault="00123A91" w:rsidP="00123A91">
      <w:pPr>
        <w:widowControl/>
        <w:snapToGrid w:val="0"/>
        <w:ind w:left="2880" w:firstLine="720"/>
        <w:rPr>
          <w:rFonts w:eastAsiaTheme="minorHAnsi" w:cs="Arial"/>
          <w:snapToGrid/>
          <w:sz w:val="22"/>
          <w:szCs w:val="22"/>
        </w:rPr>
      </w:pPr>
      <w:r w:rsidRPr="00123A91">
        <w:rPr>
          <w:rFonts w:eastAsiaTheme="minorHAnsi" w:cs="Arial"/>
          <w:snapToGrid/>
          <w:sz w:val="22"/>
          <w:szCs w:val="22"/>
        </w:rPr>
        <w:t xml:space="preserve">James Stallworth </w:t>
      </w:r>
    </w:p>
    <w:p w14:paraId="3BD6195C" w14:textId="77777777" w:rsidR="00D57849" w:rsidRDefault="00D57849">
      <w:pPr>
        <w:ind w:left="2880"/>
        <w:rPr>
          <w:sz w:val="22"/>
          <w:szCs w:val="22"/>
        </w:rPr>
      </w:pPr>
    </w:p>
    <w:p w14:paraId="1F97B21E" w14:textId="77777777" w:rsidR="008B2155" w:rsidRPr="00337595" w:rsidRDefault="002A758E">
      <w:pPr>
        <w:ind w:left="2880"/>
        <w:rPr>
          <w:color w:val="C00000"/>
          <w:sz w:val="22"/>
          <w:szCs w:val="22"/>
        </w:rPr>
      </w:pPr>
      <w:bookmarkStart w:id="35" w:name="_Hlk47952807"/>
      <w:r w:rsidRPr="00CA383A">
        <w:rPr>
          <w:sz w:val="22"/>
          <w:szCs w:val="22"/>
        </w:rPr>
        <w:t>Medical Students</w:t>
      </w:r>
      <w:r w:rsidR="009F5BDF" w:rsidRPr="00CA383A">
        <w:rPr>
          <w:sz w:val="22"/>
          <w:szCs w:val="22"/>
        </w:rPr>
        <w:t>:</w:t>
      </w:r>
      <w:r w:rsidR="009F5BDF" w:rsidRPr="00E60119">
        <w:rPr>
          <w:sz w:val="22"/>
          <w:szCs w:val="22"/>
        </w:rPr>
        <w:t xml:space="preserve"> </w:t>
      </w:r>
    </w:p>
    <w:bookmarkEnd w:id="35"/>
    <w:p w14:paraId="0BDE44D3" w14:textId="77777777" w:rsidR="009D0000" w:rsidRPr="009D0000" w:rsidRDefault="009D0000" w:rsidP="009D0000">
      <w:pPr>
        <w:widowControl/>
        <w:snapToGrid w:val="0"/>
        <w:ind w:left="3600"/>
        <w:rPr>
          <w:rFonts w:eastAsiaTheme="minorHAnsi" w:cs="Arial"/>
          <w:snapToGrid/>
          <w:sz w:val="22"/>
          <w:szCs w:val="22"/>
        </w:rPr>
      </w:pPr>
      <w:r w:rsidRPr="009D0000">
        <w:rPr>
          <w:rFonts w:eastAsiaTheme="minorHAnsi" w:cs="Arial"/>
          <w:snapToGrid/>
          <w:sz w:val="22"/>
          <w:szCs w:val="22"/>
        </w:rPr>
        <w:t>M-IV – Benjamin Jacques</w:t>
      </w:r>
    </w:p>
    <w:p w14:paraId="2CBDD882" w14:textId="77777777" w:rsidR="002844D1" w:rsidRDefault="009D0000" w:rsidP="009D0000">
      <w:pPr>
        <w:widowControl/>
        <w:snapToGrid w:val="0"/>
        <w:ind w:left="3600"/>
        <w:rPr>
          <w:rFonts w:eastAsiaTheme="minorHAnsi" w:cs="Arial"/>
          <w:snapToGrid/>
          <w:sz w:val="22"/>
          <w:szCs w:val="22"/>
        </w:rPr>
      </w:pPr>
      <w:r w:rsidRPr="009D0000">
        <w:rPr>
          <w:rFonts w:eastAsiaTheme="minorHAnsi" w:cs="Arial"/>
          <w:snapToGrid/>
          <w:sz w:val="22"/>
          <w:szCs w:val="22"/>
        </w:rPr>
        <w:t>M-IV</w:t>
      </w:r>
      <w:r>
        <w:rPr>
          <w:rFonts w:eastAsiaTheme="minorHAnsi" w:cs="Arial"/>
          <w:snapToGrid/>
          <w:sz w:val="22"/>
          <w:szCs w:val="22"/>
        </w:rPr>
        <w:t xml:space="preserve"> - </w:t>
      </w:r>
      <w:r w:rsidRPr="009D0000">
        <w:rPr>
          <w:rFonts w:eastAsiaTheme="minorHAnsi" w:cs="Arial"/>
          <w:snapToGrid/>
          <w:sz w:val="22"/>
          <w:szCs w:val="22"/>
        </w:rPr>
        <w:t xml:space="preserve">Brittany Kelly  </w:t>
      </w:r>
    </w:p>
    <w:p w14:paraId="70DF7C47" w14:textId="54250F03" w:rsidR="00BA22F8" w:rsidRPr="009D0000" w:rsidRDefault="009F5BDF" w:rsidP="009D0000">
      <w:pPr>
        <w:widowControl/>
        <w:snapToGrid w:val="0"/>
        <w:ind w:left="3600"/>
        <w:rPr>
          <w:rFonts w:eastAsiaTheme="minorHAnsi" w:cs="Arial"/>
          <w:snapToGrid/>
          <w:sz w:val="22"/>
          <w:szCs w:val="22"/>
        </w:rPr>
      </w:pPr>
      <w:r w:rsidRPr="00E60119">
        <w:rPr>
          <w:sz w:val="22"/>
          <w:szCs w:val="22"/>
        </w:rPr>
        <w:tab/>
      </w:r>
      <w:r w:rsidRPr="00E60119">
        <w:rPr>
          <w:sz w:val="22"/>
          <w:szCs w:val="22"/>
        </w:rPr>
        <w:tab/>
      </w:r>
      <w:r w:rsidRPr="00E60119">
        <w:rPr>
          <w:sz w:val="22"/>
          <w:szCs w:val="22"/>
        </w:rPr>
        <w:tab/>
      </w:r>
      <w:r w:rsidR="00833D38">
        <w:rPr>
          <w:sz w:val="22"/>
          <w:szCs w:val="22"/>
        </w:rPr>
        <w:tab/>
      </w:r>
    </w:p>
    <w:p w14:paraId="5E1C77FD" w14:textId="4792DF1F" w:rsidR="009F20C1" w:rsidRDefault="009F20C1" w:rsidP="009F20C1">
      <w:pPr>
        <w:pStyle w:val="BodyTextIndent"/>
        <w:rPr>
          <w:rFonts w:ascii="Arial" w:hAnsi="Arial"/>
          <w:sz w:val="22"/>
          <w:szCs w:val="22"/>
        </w:rPr>
      </w:pPr>
      <w:r>
        <w:rPr>
          <w:rFonts w:ascii="Arial" w:hAnsi="Arial"/>
          <w:sz w:val="22"/>
          <w:szCs w:val="22"/>
        </w:rPr>
        <w:t xml:space="preserve">Associate Dean for Medical Education (Florence):  Alan </w:t>
      </w:r>
      <w:proofErr w:type="spellStart"/>
      <w:r>
        <w:rPr>
          <w:rFonts w:ascii="Arial" w:hAnsi="Arial"/>
          <w:sz w:val="22"/>
          <w:szCs w:val="22"/>
        </w:rPr>
        <w:t>Sechtin</w:t>
      </w:r>
      <w:proofErr w:type="spellEnd"/>
      <w:r>
        <w:rPr>
          <w:rFonts w:ascii="Arial" w:hAnsi="Arial"/>
          <w:sz w:val="22"/>
          <w:szCs w:val="22"/>
        </w:rPr>
        <w:t xml:space="preserve"> (ex officio)</w:t>
      </w:r>
    </w:p>
    <w:p w14:paraId="0C1FF4F0" w14:textId="77777777" w:rsidR="009F20C1" w:rsidRDefault="009F20C1">
      <w:pPr>
        <w:pStyle w:val="BodyTextIndent"/>
        <w:rPr>
          <w:rFonts w:ascii="Arial" w:hAnsi="Arial"/>
          <w:sz w:val="22"/>
          <w:szCs w:val="22"/>
        </w:rPr>
      </w:pPr>
    </w:p>
    <w:p w14:paraId="48AFB624" w14:textId="4D95EFDE" w:rsidR="009F5BDF" w:rsidRDefault="009F5BDF">
      <w:pPr>
        <w:pStyle w:val="BodyTextIndent"/>
        <w:rPr>
          <w:rFonts w:ascii="Arial" w:hAnsi="Arial"/>
          <w:sz w:val="22"/>
          <w:szCs w:val="22"/>
        </w:rPr>
      </w:pPr>
      <w:r w:rsidRPr="00B6732A">
        <w:rPr>
          <w:rFonts w:ascii="Arial" w:hAnsi="Arial"/>
          <w:sz w:val="22"/>
          <w:szCs w:val="22"/>
        </w:rPr>
        <w:t xml:space="preserve">Assistant Dean for Clinical </w:t>
      </w:r>
      <w:r w:rsidR="00717695" w:rsidRPr="00B6732A">
        <w:rPr>
          <w:rFonts w:ascii="Arial" w:hAnsi="Arial"/>
          <w:sz w:val="22"/>
          <w:szCs w:val="22"/>
        </w:rPr>
        <w:t xml:space="preserve">Curriculum and </w:t>
      </w:r>
      <w:r w:rsidRPr="00B6732A">
        <w:rPr>
          <w:rFonts w:ascii="Arial" w:hAnsi="Arial"/>
          <w:sz w:val="22"/>
          <w:szCs w:val="22"/>
        </w:rPr>
        <w:t>Assessment</w:t>
      </w:r>
      <w:r w:rsidRPr="00D33229">
        <w:rPr>
          <w:rFonts w:ascii="Arial" w:hAnsi="Arial"/>
          <w:sz w:val="22"/>
          <w:szCs w:val="22"/>
        </w:rPr>
        <w:t xml:space="preserve">:  </w:t>
      </w:r>
      <w:r w:rsidR="009E5E77" w:rsidRPr="00D33229">
        <w:rPr>
          <w:rFonts w:ascii="Arial" w:hAnsi="Arial"/>
          <w:sz w:val="22"/>
          <w:szCs w:val="22"/>
        </w:rPr>
        <w:t>Brian Keisler</w:t>
      </w:r>
      <w:r w:rsidR="0019568F" w:rsidRPr="00B6732A">
        <w:rPr>
          <w:rFonts w:ascii="Arial" w:hAnsi="Arial"/>
          <w:sz w:val="22"/>
          <w:szCs w:val="22"/>
        </w:rPr>
        <w:t xml:space="preserve"> (ex officio)</w:t>
      </w:r>
    </w:p>
    <w:p w14:paraId="02FFFE1A" w14:textId="77777777" w:rsidR="00B84600" w:rsidRDefault="00B84600">
      <w:pPr>
        <w:pStyle w:val="BodyTextIndent"/>
        <w:rPr>
          <w:rFonts w:ascii="Arial" w:hAnsi="Arial"/>
          <w:sz w:val="22"/>
          <w:szCs w:val="22"/>
        </w:rPr>
      </w:pPr>
    </w:p>
    <w:p w14:paraId="31C3E358" w14:textId="77777777" w:rsidR="00B84600" w:rsidRPr="00B6732A" w:rsidRDefault="005555A8">
      <w:pPr>
        <w:pStyle w:val="BodyTextIndent"/>
        <w:rPr>
          <w:rFonts w:ascii="Arial" w:hAnsi="Arial"/>
          <w:sz w:val="22"/>
          <w:szCs w:val="22"/>
        </w:rPr>
      </w:pPr>
      <w:r>
        <w:rPr>
          <w:rFonts w:ascii="Arial" w:hAnsi="Arial"/>
          <w:sz w:val="22"/>
          <w:szCs w:val="22"/>
        </w:rPr>
        <w:t>Clerkship Directors (ex officio)</w:t>
      </w:r>
    </w:p>
    <w:p w14:paraId="42F56DC7" w14:textId="77777777" w:rsidR="009F5BDF" w:rsidRPr="00B6732A" w:rsidRDefault="009F5BDF">
      <w:pPr>
        <w:pStyle w:val="BodyTextIndent"/>
        <w:rPr>
          <w:rFonts w:ascii="Arial" w:hAnsi="Arial"/>
          <w:sz w:val="22"/>
          <w:szCs w:val="22"/>
        </w:rPr>
      </w:pPr>
    </w:p>
    <w:p w14:paraId="5C814EB9" w14:textId="10E760B0" w:rsidR="009F5BDF" w:rsidRDefault="009F5BDF" w:rsidP="008D0D49">
      <w:pPr>
        <w:widowControl/>
        <w:ind w:left="2880"/>
        <w:rPr>
          <w:sz w:val="22"/>
          <w:szCs w:val="22"/>
        </w:rPr>
      </w:pPr>
      <w:r w:rsidRPr="00B6732A">
        <w:rPr>
          <w:sz w:val="22"/>
          <w:szCs w:val="22"/>
        </w:rPr>
        <w:t>Representation from both basic science and clinical departments is essential; the subcommittee may also invite as members other faculty members who are not Curriculum Committee members.  With the approval of the Subcommittee chair, minutes will be taken and distributed by the Assistant Dean for Clinical Curriculum.</w:t>
      </w:r>
    </w:p>
    <w:p w14:paraId="687AE2B6" w14:textId="77777777" w:rsidR="00D539D4" w:rsidRDefault="00D539D4">
      <w:pPr>
        <w:widowControl/>
        <w:rPr>
          <w:b/>
          <w:bCs/>
          <w:sz w:val="22"/>
          <w:szCs w:val="22"/>
        </w:rPr>
      </w:pPr>
      <w:r>
        <w:rPr>
          <w:b/>
          <w:bCs/>
          <w:sz w:val="22"/>
          <w:szCs w:val="22"/>
        </w:rPr>
        <w:br w:type="page"/>
      </w:r>
    </w:p>
    <w:p w14:paraId="32910EEB" w14:textId="2B2C95C8" w:rsidR="009D0000" w:rsidRPr="009D0000" w:rsidRDefault="009F5BDF" w:rsidP="009D0000">
      <w:pPr>
        <w:snapToGrid w:val="0"/>
        <w:ind w:left="2880" w:hanging="720"/>
        <w:rPr>
          <w:rFonts w:eastAsiaTheme="minorHAnsi" w:cs="Arial"/>
          <w:snapToGrid/>
          <w:sz w:val="22"/>
          <w:szCs w:val="22"/>
        </w:rPr>
      </w:pPr>
      <w:r w:rsidRPr="009F20C1">
        <w:rPr>
          <w:b/>
          <w:bCs/>
          <w:sz w:val="22"/>
          <w:szCs w:val="22"/>
        </w:rPr>
        <w:lastRenderedPageBreak/>
        <w:t>c</w:t>
      </w:r>
      <w:r w:rsidR="009D0000">
        <w:rPr>
          <w:b/>
          <w:bCs/>
          <w:sz w:val="22"/>
          <w:szCs w:val="22"/>
        </w:rPr>
        <w:t>.</w:t>
      </w:r>
      <w:r w:rsidR="009D0000">
        <w:rPr>
          <w:b/>
          <w:bCs/>
          <w:sz w:val="22"/>
          <w:szCs w:val="22"/>
        </w:rPr>
        <w:tab/>
      </w:r>
      <w:r w:rsidR="009D0000" w:rsidRPr="009D0000">
        <w:rPr>
          <w:rFonts w:eastAsiaTheme="minorHAnsi" w:cs="Arial"/>
          <w:b/>
          <w:bCs/>
          <w:snapToGrid/>
          <w:sz w:val="22"/>
          <w:szCs w:val="22"/>
        </w:rPr>
        <w:t>Distributed Curricula Subcommittee</w:t>
      </w:r>
      <w:r w:rsidR="009D0000" w:rsidRPr="009D0000">
        <w:rPr>
          <w:rFonts w:eastAsiaTheme="minorHAnsi" w:cs="Arial"/>
          <w:snapToGrid/>
          <w:sz w:val="22"/>
          <w:szCs w:val="22"/>
        </w:rPr>
        <w:t xml:space="preserve"> – Perform, under the supervision of the Curriculum Committee, periodic reviews and assessments of distributed curricula for medical students. Make reports and recommendations, based upon the findings of the periodic reviews and assessments of distributed curricula, to the Curriculum Committee. Review elements of the curriculum that span both pre-clinical and clinical learning environments and identify them as distributed curricula.</w:t>
      </w:r>
    </w:p>
    <w:p w14:paraId="48F0E093" w14:textId="01F60AE4" w:rsidR="009F5BDF" w:rsidRPr="00B6732A" w:rsidRDefault="009F5BDF" w:rsidP="008D0D49">
      <w:pPr>
        <w:widowControl/>
        <w:ind w:left="2880" w:hanging="720"/>
        <w:rPr>
          <w:color w:val="FF0000"/>
          <w:sz w:val="22"/>
          <w:szCs w:val="22"/>
        </w:rPr>
      </w:pPr>
    </w:p>
    <w:p w14:paraId="5BE43F38" w14:textId="77777777" w:rsidR="009F5BDF" w:rsidRPr="00B6732A" w:rsidRDefault="009F5BDF">
      <w:pPr>
        <w:ind w:left="2880"/>
        <w:rPr>
          <w:sz w:val="22"/>
          <w:szCs w:val="22"/>
        </w:rPr>
      </w:pPr>
      <w:r w:rsidRPr="00B6732A">
        <w:rPr>
          <w:sz w:val="22"/>
          <w:szCs w:val="22"/>
          <w:u w:val="single"/>
        </w:rPr>
        <w:t>CHAIR</w:t>
      </w:r>
      <w:r w:rsidRPr="00B6732A">
        <w:rPr>
          <w:sz w:val="22"/>
          <w:szCs w:val="22"/>
        </w:rPr>
        <w:t>:  Elected by members</w:t>
      </w:r>
    </w:p>
    <w:p w14:paraId="5E5A1CB0" w14:textId="4D514E8E" w:rsidR="009F5BDF" w:rsidRPr="00B6732A" w:rsidRDefault="009F5BDF" w:rsidP="00B6732A">
      <w:pPr>
        <w:ind w:left="2880"/>
        <w:rPr>
          <w:sz w:val="22"/>
          <w:szCs w:val="22"/>
        </w:rPr>
      </w:pPr>
      <w:r w:rsidRPr="00B6732A">
        <w:rPr>
          <w:sz w:val="22"/>
          <w:szCs w:val="22"/>
          <w:u w:val="single"/>
        </w:rPr>
        <w:t>TERM OF OFFICE</w:t>
      </w:r>
      <w:r w:rsidRPr="00B6732A">
        <w:rPr>
          <w:sz w:val="22"/>
          <w:szCs w:val="22"/>
        </w:rPr>
        <w:t xml:space="preserve">:  1-year terms for faculty members; other members are </w:t>
      </w:r>
      <w:r w:rsidR="008F28F4">
        <w:rPr>
          <w:sz w:val="22"/>
          <w:szCs w:val="22"/>
        </w:rPr>
        <w:t>ex officio</w:t>
      </w:r>
    </w:p>
    <w:p w14:paraId="420B6181" w14:textId="3128DE80" w:rsidR="009F5BDF" w:rsidRDefault="009F5BDF">
      <w:pPr>
        <w:ind w:left="2880"/>
        <w:rPr>
          <w:sz w:val="22"/>
          <w:szCs w:val="22"/>
        </w:rPr>
      </w:pPr>
      <w:r w:rsidRPr="00B6732A">
        <w:rPr>
          <w:sz w:val="22"/>
          <w:szCs w:val="22"/>
          <w:u w:val="single"/>
        </w:rPr>
        <w:t>MEETING FREQUENCY</w:t>
      </w:r>
      <w:r w:rsidRPr="00B6732A">
        <w:rPr>
          <w:sz w:val="22"/>
          <w:szCs w:val="22"/>
        </w:rPr>
        <w:t xml:space="preserve">: </w:t>
      </w:r>
      <w:r w:rsidRPr="00B6732A">
        <w:rPr>
          <w:color w:val="FF0000"/>
          <w:sz w:val="22"/>
          <w:szCs w:val="22"/>
        </w:rPr>
        <w:t xml:space="preserve"> </w:t>
      </w:r>
      <w:r w:rsidRPr="00B6732A">
        <w:rPr>
          <w:sz w:val="22"/>
          <w:szCs w:val="22"/>
        </w:rPr>
        <w:t xml:space="preserve">Called at the discretion of the chair or at the direction of </w:t>
      </w:r>
      <w:r w:rsidR="00E02B88" w:rsidRPr="00B6732A">
        <w:rPr>
          <w:sz w:val="22"/>
          <w:szCs w:val="22"/>
        </w:rPr>
        <w:t>the chair</w:t>
      </w:r>
      <w:r w:rsidRPr="00B6732A">
        <w:rPr>
          <w:sz w:val="22"/>
          <w:szCs w:val="22"/>
        </w:rPr>
        <w:t xml:space="preserve"> of the Curriculum Committee.</w:t>
      </w:r>
    </w:p>
    <w:p w14:paraId="49A87C56" w14:textId="1D4AF865" w:rsidR="005E36B7" w:rsidRDefault="009F5BDF" w:rsidP="00B3606C">
      <w:pPr>
        <w:widowControl/>
        <w:ind w:left="2160" w:firstLine="720"/>
        <w:rPr>
          <w:sz w:val="22"/>
          <w:szCs w:val="22"/>
        </w:rPr>
      </w:pPr>
      <w:r w:rsidRPr="00B6732A">
        <w:rPr>
          <w:sz w:val="22"/>
          <w:szCs w:val="22"/>
          <w:u w:val="single"/>
        </w:rPr>
        <w:t>MEMBERS</w:t>
      </w:r>
      <w:r w:rsidRPr="00B6732A">
        <w:rPr>
          <w:sz w:val="22"/>
          <w:szCs w:val="22"/>
        </w:rPr>
        <w:t>:</w:t>
      </w:r>
    </w:p>
    <w:p w14:paraId="336F6118" w14:textId="77777777" w:rsidR="00A5494C" w:rsidRDefault="00A5494C" w:rsidP="0007356F">
      <w:pPr>
        <w:pStyle w:val="BodyText"/>
        <w:spacing w:after="0"/>
        <w:ind w:left="3600"/>
        <w:rPr>
          <w:sz w:val="22"/>
          <w:szCs w:val="24"/>
        </w:rPr>
      </w:pPr>
      <w:r>
        <w:rPr>
          <w:sz w:val="22"/>
          <w:szCs w:val="24"/>
        </w:rPr>
        <w:t>John Walsh</w:t>
      </w:r>
    </w:p>
    <w:p w14:paraId="02F0D4EF" w14:textId="52AC34B8" w:rsidR="0007356F" w:rsidRPr="0007356F" w:rsidRDefault="0007356F" w:rsidP="0007356F">
      <w:pPr>
        <w:pStyle w:val="BodyText"/>
        <w:spacing w:after="0"/>
        <w:ind w:left="3600"/>
        <w:rPr>
          <w:sz w:val="22"/>
          <w:szCs w:val="24"/>
        </w:rPr>
      </w:pPr>
      <w:r w:rsidRPr="0007356F">
        <w:rPr>
          <w:sz w:val="22"/>
          <w:szCs w:val="24"/>
        </w:rPr>
        <w:t>Donna Ray</w:t>
      </w:r>
    </w:p>
    <w:p w14:paraId="6C258321" w14:textId="77777777" w:rsidR="0007356F" w:rsidRPr="0007356F" w:rsidRDefault="0007356F" w:rsidP="0007356F">
      <w:pPr>
        <w:pStyle w:val="BodyText"/>
        <w:spacing w:after="0"/>
        <w:ind w:left="3600"/>
        <w:rPr>
          <w:sz w:val="22"/>
          <w:szCs w:val="24"/>
        </w:rPr>
      </w:pPr>
      <w:r w:rsidRPr="0007356F">
        <w:rPr>
          <w:sz w:val="22"/>
          <w:szCs w:val="24"/>
        </w:rPr>
        <w:t>Robert Rhinehar</w:t>
      </w:r>
      <w:r>
        <w:rPr>
          <w:sz w:val="22"/>
          <w:szCs w:val="24"/>
        </w:rPr>
        <w:t>t</w:t>
      </w:r>
    </w:p>
    <w:p w14:paraId="76246C91" w14:textId="7EF6B9AE" w:rsidR="0007356F" w:rsidRDefault="0007356F" w:rsidP="0007356F">
      <w:pPr>
        <w:pStyle w:val="BodyText"/>
        <w:spacing w:after="0"/>
        <w:ind w:left="3600"/>
        <w:rPr>
          <w:sz w:val="22"/>
          <w:szCs w:val="24"/>
        </w:rPr>
      </w:pPr>
      <w:r w:rsidRPr="0007356F">
        <w:rPr>
          <w:sz w:val="22"/>
          <w:szCs w:val="24"/>
        </w:rPr>
        <w:t>Eric William</w:t>
      </w:r>
      <w:r w:rsidR="001F128B">
        <w:rPr>
          <w:sz w:val="22"/>
          <w:szCs w:val="24"/>
        </w:rPr>
        <w:t>s</w:t>
      </w:r>
    </w:p>
    <w:p w14:paraId="5A3E389A" w14:textId="5069C2BA" w:rsidR="001F128B" w:rsidRDefault="001F128B" w:rsidP="0007356F">
      <w:pPr>
        <w:pStyle w:val="BodyText"/>
        <w:spacing w:after="0"/>
        <w:ind w:left="3600"/>
        <w:rPr>
          <w:sz w:val="22"/>
          <w:szCs w:val="24"/>
        </w:rPr>
      </w:pPr>
      <w:r>
        <w:rPr>
          <w:sz w:val="22"/>
          <w:szCs w:val="24"/>
        </w:rPr>
        <w:t>Alexa Gandy</w:t>
      </w:r>
    </w:p>
    <w:p w14:paraId="590948FA" w14:textId="5441943B" w:rsidR="009D0000" w:rsidRPr="009D0000" w:rsidRDefault="009D0000" w:rsidP="0007356F">
      <w:pPr>
        <w:pStyle w:val="BodyText"/>
        <w:spacing w:after="0"/>
        <w:ind w:left="3600"/>
        <w:rPr>
          <w:sz w:val="28"/>
          <w:szCs w:val="32"/>
        </w:rPr>
      </w:pPr>
      <w:r w:rsidRPr="009D0000">
        <w:rPr>
          <w:rFonts w:cs="Arial"/>
          <w:sz w:val="22"/>
          <w:szCs w:val="24"/>
        </w:rPr>
        <w:t>Renee Connolly</w:t>
      </w:r>
    </w:p>
    <w:p w14:paraId="6E65F6E0" w14:textId="77777777" w:rsidR="0007356F" w:rsidRDefault="0007356F" w:rsidP="0007356F">
      <w:pPr>
        <w:ind w:left="2880"/>
        <w:rPr>
          <w:sz w:val="22"/>
          <w:szCs w:val="24"/>
        </w:rPr>
      </w:pPr>
      <w:r>
        <w:tab/>
      </w:r>
    </w:p>
    <w:p w14:paraId="58BCE77C" w14:textId="7C91F7EF" w:rsidR="0007356F" w:rsidRPr="00337595" w:rsidRDefault="0007356F" w:rsidP="0007356F">
      <w:pPr>
        <w:ind w:left="2880"/>
        <w:rPr>
          <w:color w:val="C00000"/>
          <w:sz w:val="22"/>
          <w:szCs w:val="22"/>
        </w:rPr>
      </w:pPr>
      <w:r w:rsidRPr="00CA383A">
        <w:rPr>
          <w:sz w:val="22"/>
          <w:szCs w:val="22"/>
        </w:rPr>
        <w:t>Medical Student</w:t>
      </w:r>
      <w:r w:rsidR="009D0000">
        <w:rPr>
          <w:sz w:val="22"/>
          <w:szCs w:val="22"/>
        </w:rPr>
        <w:t>s</w:t>
      </w:r>
      <w:r w:rsidRPr="00CA383A">
        <w:rPr>
          <w:sz w:val="22"/>
          <w:szCs w:val="22"/>
        </w:rPr>
        <w:t>:</w:t>
      </w:r>
      <w:r w:rsidRPr="00E60119">
        <w:rPr>
          <w:sz w:val="22"/>
          <w:szCs w:val="22"/>
        </w:rPr>
        <w:t xml:space="preserve"> </w:t>
      </w:r>
    </w:p>
    <w:p w14:paraId="6209607A" w14:textId="132CAD5B" w:rsidR="00FF2A19" w:rsidRDefault="00CA383A" w:rsidP="00E76B17">
      <w:pPr>
        <w:ind w:left="2880"/>
        <w:rPr>
          <w:sz w:val="22"/>
          <w:szCs w:val="22"/>
        </w:rPr>
      </w:pPr>
      <w:r>
        <w:rPr>
          <w:sz w:val="22"/>
          <w:szCs w:val="22"/>
        </w:rPr>
        <w:tab/>
      </w:r>
      <w:r w:rsidR="001D7974">
        <w:rPr>
          <w:sz w:val="22"/>
          <w:szCs w:val="22"/>
        </w:rPr>
        <w:t>M-II – Matthew Powell</w:t>
      </w:r>
    </w:p>
    <w:p w14:paraId="79D605D8" w14:textId="3A1B89D8" w:rsidR="001D7974" w:rsidRDefault="001D7974" w:rsidP="00E76B17">
      <w:pPr>
        <w:ind w:left="2880"/>
        <w:rPr>
          <w:sz w:val="22"/>
          <w:szCs w:val="22"/>
        </w:rPr>
      </w:pPr>
      <w:r>
        <w:rPr>
          <w:sz w:val="22"/>
          <w:szCs w:val="22"/>
        </w:rPr>
        <w:tab/>
        <w:t>M-IV – Brittany Kelly</w:t>
      </w:r>
    </w:p>
    <w:p w14:paraId="1CC71FC2" w14:textId="77777777" w:rsidR="0049672C" w:rsidRPr="00B6732A" w:rsidRDefault="00CA383A" w:rsidP="00E76B17">
      <w:pPr>
        <w:ind w:left="2880"/>
        <w:rPr>
          <w:sz w:val="22"/>
          <w:szCs w:val="22"/>
        </w:rPr>
      </w:pPr>
      <w:r>
        <w:rPr>
          <w:sz w:val="22"/>
          <w:szCs w:val="22"/>
        </w:rPr>
        <w:tab/>
      </w:r>
    </w:p>
    <w:p w14:paraId="1E1A1D7C" w14:textId="77777777" w:rsidR="00893C2E" w:rsidRDefault="00893C2E" w:rsidP="0007356F">
      <w:pPr>
        <w:pStyle w:val="BodyTextIndent"/>
        <w:rPr>
          <w:rFonts w:ascii="Arial" w:hAnsi="Arial" w:cs="Arial"/>
          <w:sz w:val="22"/>
          <w:szCs w:val="22"/>
          <w:lang w:bidi="en-US"/>
        </w:rPr>
      </w:pPr>
      <w:r>
        <w:rPr>
          <w:rFonts w:ascii="Arial" w:hAnsi="Arial" w:cs="Arial"/>
          <w:sz w:val="22"/>
          <w:szCs w:val="22"/>
          <w:lang w:bidi="en-US"/>
        </w:rPr>
        <w:t>Ex Officio Voting Members</w:t>
      </w:r>
    </w:p>
    <w:p w14:paraId="6AE9E6E0" w14:textId="0DF0D110" w:rsidR="0007356F" w:rsidRPr="0007356F" w:rsidRDefault="00CA383A" w:rsidP="0007356F">
      <w:pPr>
        <w:pStyle w:val="BodyTextIndent"/>
        <w:rPr>
          <w:rFonts w:ascii="Arial" w:hAnsi="Arial" w:cs="Arial"/>
          <w:sz w:val="22"/>
          <w:szCs w:val="22"/>
          <w:lang w:bidi="en-US"/>
        </w:rPr>
      </w:pPr>
      <w:r>
        <w:rPr>
          <w:rFonts w:ascii="Arial" w:hAnsi="Arial" w:cs="Arial"/>
          <w:sz w:val="22"/>
          <w:szCs w:val="22"/>
          <w:lang w:bidi="en-US"/>
        </w:rPr>
        <w:t>James Cook</w:t>
      </w:r>
      <w:r w:rsidR="0007356F" w:rsidRPr="0007356F">
        <w:rPr>
          <w:rFonts w:ascii="Arial" w:hAnsi="Arial" w:cs="Arial"/>
          <w:sz w:val="22"/>
          <w:szCs w:val="22"/>
          <w:lang w:bidi="en-US"/>
        </w:rPr>
        <w:t xml:space="preserve"> </w:t>
      </w:r>
      <w:bookmarkStart w:id="36" w:name="_Hlk47953163"/>
      <w:r w:rsidR="0007356F" w:rsidRPr="0007356F">
        <w:rPr>
          <w:rFonts w:ascii="Arial" w:hAnsi="Arial" w:cs="Arial"/>
          <w:sz w:val="22"/>
          <w:szCs w:val="22"/>
          <w:lang w:bidi="en-US"/>
        </w:rPr>
        <w:t xml:space="preserve">– </w:t>
      </w:r>
      <w:bookmarkEnd w:id="36"/>
      <w:r w:rsidR="001F128B">
        <w:rPr>
          <w:rFonts w:ascii="Arial" w:hAnsi="Arial" w:cs="Arial"/>
          <w:sz w:val="22"/>
          <w:szCs w:val="22"/>
          <w:lang w:bidi="en-US"/>
        </w:rPr>
        <w:t>Health Systems Science</w:t>
      </w:r>
    </w:p>
    <w:p w14:paraId="2A4B0E7F" w14:textId="373F8FE9" w:rsidR="0007356F" w:rsidRPr="0007356F" w:rsidRDefault="001D7974" w:rsidP="0007356F">
      <w:pPr>
        <w:pStyle w:val="BodyTextIndent"/>
        <w:rPr>
          <w:rFonts w:ascii="Arial" w:hAnsi="Arial" w:cs="Arial"/>
          <w:sz w:val="22"/>
          <w:szCs w:val="22"/>
          <w:lang w:bidi="en-US"/>
        </w:rPr>
      </w:pPr>
      <w:r>
        <w:rPr>
          <w:rFonts w:ascii="Arial" w:hAnsi="Arial" w:cs="Arial"/>
          <w:sz w:val="22"/>
          <w:szCs w:val="22"/>
          <w:lang w:bidi="en-US"/>
        </w:rPr>
        <w:t xml:space="preserve">Christopher Gainey </w:t>
      </w:r>
      <w:r w:rsidR="0007356F" w:rsidRPr="0007356F">
        <w:rPr>
          <w:rFonts w:ascii="Arial" w:hAnsi="Arial" w:cs="Arial"/>
          <w:sz w:val="22"/>
          <w:szCs w:val="22"/>
          <w:lang w:bidi="en-US"/>
        </w:rPr>
        <w:t>– Evidence in Medicine (ACE)</w:t>
      </w:r>
    </w:p>
    <w:p w14:paraId="1C77E000" w14:textId="77777777" w:rsidR="0007356F" w:rsidRPr="0007356F" w:rsidRDefault="0007356F" w:rsidP="0007356F">
      <w:pPr>
        <w:pStyle w:val="BodyTextIndent"/>
        <w:rPr>
          <w:rFonts w:ascii="Arial" w:hAnsi="Arial" w:cs="Arial"/>
          <w:sz w:val="22"/>
          <w:szCs w:val="22"/>
          <w:lang w:bidi="en-US"/>
        </w:rPr>
      </w:pPr>
      <w:r w:rsidRPr="0007356F">
        <w:rPr>
          <w:rFonts w:ascii="Arial" w:hAnsi="Arial" w:cs="Arial"/>
          <w:sz w:val="22"/>
          <w:szCs w:val="22"/>
          <w:lang w:bidi="en-US"/>
        </w:rPr>
        <w:t>Chris Goodman</w:t>
      </w:r>
      <w:r>
        <w:rPr>
          <w:rFonts w:ascii="Arial" w:hAnsi="Arial" w:cs="Arial"/>
          <w:sz w:val="22"/>
          <w:szCs w:val="22"/>
          <w:lang w:bidi="en-US"/>
        </w:rPr>
        <w:t xml:space="preserve"> </w:t>
      </w:r>
      <w:r w:rsidRPr="0007356F">
        <w:rPr>
          <w:rFonts w:ascii="Arial" w:hAnsi="Arial" w:cs="Arial"/>
          <w:sz w:val="22"/>
          <w:szCs w:val="22"/>
          <w:lang w:bidi="en-US"/>
        </w:rPr>
        <w:t>– Health and Society</w:t>
      </w:r>
    </w:p>
    <w:p w14:paraId="3DD92CE0" w14:textId="77777777" w:rsidR="0007356F" w:rsidRPr="0007356F" w:rsidRDefault="0007356F" w:rsidP="0007356F">
      <w:pPr>
        <w:pStyle w:val="BodyTextIndent"/>
        <w:rPr>
          <w:rFonts w:ascii="Arial" w:hAnsi="Arial" w:cs="Arial"/>
          <w:sz w:val="22"/>
          <w:szCs w:val="22"/>
          <w:lang w:bidi="en-US"/>
        </w:rPr>
      </w:pPr>
      <w:r w:rsidRPr="0007356F">
        <w:rPr>
          <w:rFonts w:ascii="Arial" w:hAnsi="Arial" w:cs="Arial"/>
          <w:sz w:val="22"/>
          <w:szCs w:val="22"/>
          <w:lang w:bidi="en-US"/>
        </w:rPr>
        <w:t>Ashley Jones – Screening and Treatment of Substance Use Disorders</w:t>
      </w:r>
    </w:p>
    <w:p w14:paraId="19EA229A" w14:textId="41B8017A" w:rsidR="0007356F" w:rsidRDefault="002844D1" w:rsidP="0007356F">
      <w:pPr>
        <w:pStyle w:val="BodyTextIndent"/>
        <w:rPr>
          <w:rFonts w:ascii="Arial" w:hAnsi="Arial" w:cs="Arial"/>
          <w:sz w:val="22"/>
          <w:szCs w:val="22"/>
          <w:lang w:bidi="en-US"/>
        </w:rPr>
      </w:pPr>
      <w:r>
        <w:rPr>
          <w:rFonts w:ascii="Arial" w:hAnsi="Arial" w:cs="Arial"/>
          <w:sz w:val="22"/>
          <w:szCs w:val="22"/>
          <w:lang w:bidi="en-US"/>
        </w:rPr>
        <w:t xml:space="preserve">Tripp Bell </w:t>
      </w:r>
      <w:r w:rsidR="0007356F" w:rsidRPr="0007356F">
        <w:rPr>
          <w:rFonts w:ascii="Arial" w:hAnsi="Arial" w:cs="Arial"/>
          <w:sz w:val="22"/>
          <w:szCs w:val="22"/>
          <w:lang w:bidi="en-US"/>
        </w:rPr>
        <w:t>– Integrated Ultrasound</w:t>
      </w:r>
    </w:p>
    <w:p w14:paraId="5BB8F360" w14:textId="52412361" w:rsidR="001F128B" w:rsidRDefault="001F128B" w:rsidP="0007356F">
      <w:pPr>
        <w:pStyle w:val="BodyTextIndent"/>
        <w:rPr>
          <w:rFonts w:ascii="Arial" w:hAnsi="Arial" w:cs="Arial"/>
          <w:sz w:val="22"/>
          <w:szCs w:val="22"/>
          <w:lang w:bidi="en-US"/>
        </w:rPr>
      </w:pPr>
      <w:r>
        <w:rPr>
          <w:rFonts w:ascii="Arial" w:hAnsi="Arial" w:cs="Arial"/>
          <w:sz w:val="22"/>
          <w:szCs w:val="22"/>
          <w:lang w:bidi="en-US"/>
        </w:rPr>
        <w:t>Brian Keisler – Interprofessional Education</w:t>
      </w:r>
    </w:p>
    <w:p w14:paraId="27F71775" w14:textId="686F8FF0" w:rsidR="001F128B" w:rsidRDefault="001F128B" w:rsidP="0007356F">
      <w:pPr>
        <w:pStyle w:val="BodyTextIndent"/>
        <w:rPr>
          <w:rFonts w:ascii="Arial" w:hAnsi="Arial" w:cs="Arial"/>
          <w:sz w:val="22"/>
          <w:szCs w:val="22"/>
          <w:lang w:bidi="en-US"/>
        </w:rPr>
      </w:pPr>
      <w:r>
        <w:rPr>
          <w:rFonts w:ascii="Arial" w:hAnsi="Arial" w:cs="Arial"/>
          <w:sz w:val="22"/>
          <w:szCs w:val="22"/>
          <w:lang w:bidi="en-US"/>
        </w:rPr>
        <w:t>Ben Thompson</w:t>
      </w:r>
      <w:r w:rsidR="001D7974">
        <w:rPr>
          <w:rFonts w:ascii="Arial" w:hAnsi="Arial" w:cs="Arial"/>
          <w:sz w:val="22"/>
          <w:szCs w:val="22"/>
          <w:lang w:bidi="en-US"/>
        </w:rPr>
        <w:t xml:space="preserve"> – E</w:t>
      </w:r>
      <w:r>
        <w:rPr>
          <w:rFonts w:ascii="Arial" w:hAnsi="Arial" w:cs="Arial"/>
          <w:sz w:val="22"/>
          <w:szCs w:val="22"/>
          <w:lang w:bidi="en-US"/>
        </w:rPr>
        <w:t xml:space="preserve">thics </w:t>
      </w:r>
      <w:r w:rsidR="009015EE">
        <w:rPr>
          <w:rFonts w:ascii="Arial" w:hAnsi="Arial" w:cs="Arial"/>
          <w:sz w:val="22"/>
          <w:szCs w:val="22"/>
          <w:lang w:bidi="en-US"/>
        </w:rPr>
        <w:t>and</w:t>
      </w:r>
      <w:r>
        <w:rPr>
          <w:rFonts w:ascii="Arial" w:hAnsi="Arial" w:cs="Arial"/>
          <w:sz w:val="22"/>
          <w:szCs w:val="22"/>
          <w:lang w:bidi="en-US"/>
        </w:rPr>
        <w:t xml:space="preserve"> Professionalism</w:t>
      </w:r>
    </w:p>
    <w:p w14:paraId="6DAC4674" w14:textId="7F20DEC6" w:rsidR="009015EE" w:rsidRPr="0007356F" w:rsidRDefault="00D413BD" w:rsidP="0007356F">
      <w:pPr>
        <w:pStyle w:val="BodyTextIndent"/>
        <w:rPr>
          <w:rFonts w:ascii="Arial" w:hAnsi="Arial" w:cs="Arial"/>
          <w:sz w:val="22"/>
          <w:szCs w:val="22"/>
          <w:lang w:bidi="en-US"/>
        </w:rPr>
      </w:pPr>
      <w:r>
        <w:rPr>
          <w:rFonts w:ascii="Arial" w:hAnsi="Arial" w:cs="Arial"/>
          <w:color w:val="FF0000"/>
          <w:sz w:val="22"/>
          <w:szCs w:val="22"/>
          <w:highlight w:val="yellow"/>
          <w:lang w:bidi="en-US"/>
        </w:rPr>
        <w:t xml:space="preserve">Vacant </w:t>
      </w:r>
      <w:r w:rsidR="001D7974" w:rsidRPr="00D413BD">
        <w:rPr>
          <w:rFonts w:ascii="Arial" w:hAnsi="Arial" w:cs="Arial"/>
          <w:sz w:val="22"/>
          <w:szCs w:val="22"/>
          <w:highlight w:val="yellow"/>
          <w:lang w:bidi="en-US"/>
        </w:rPr>
        <w:t>– N</w:t>
      </w:r>
      <w:r w:rsidR="009015EE" w:rsidRPr="00D413BD">
        <w:rPr>
          <w:rFonts w:ascii="Arial" w:hAnsi="Arial" w:cs="Arial"/>
          <w:sz w:val="22"/>
          <w:szCs w:val="22"/>
          <w:highlight w:val="yellow"/>
          <w:lang w:bidi="en-US"/>
        </w:rPr>
        <w:t>utrition</w:t>
      </w:r>
      <w:r>
        <w:rPr>
          <w:rFonts w:ascii="Arial" w:hAnsi="Arial" w:cs="Arial"/>
          <w:sz w:val="22"/>
          <w:szCs w:val="22"/>
          <w:lang w:bidi="en-US"/>
        </w:rPr>
        <w:t xml:space="preserve"> </w:t>
      </w:r>
      <w:r w:rsidRPr="00D413BD">
        <w:rPr>
          <w:rFonts w:ascii="Arial" w:hAnsi="Arial" w:cs="Arial"/>
          <w:sz w:val="22"/>
          <w:szCs w:val="22"/>
          <w:highlight w:val="yellow"/>
          <w:lang w:bidi="en-US"/>
        </w:rPr>
        <w:t xml:space="preserve">Need replacement for Christa </w:t>
      </w:r>
      <w:proofErr w:type="spellStart"/>
      <w:r w:rsidRPr="00D413BD">
        <w:rPr>
          <w:rFonts w:ascii="Arial" w:hAnsi="Arial" w:cs="Arial"/>
          <w:sz w:val="22"/>
          <w:szCs w:val="22"/>
          <w:highlight w:val="yellow"/>
          <w:lang w:bidi="en-US"/>
        </w:rPr>
        <w:t>Demment</w:t>
      </w:r>
      <w:proofErr w:type="spellEnd"/>
      <w:r w:rsidRPr="00D413BD">
        <w:rPr>
          <w:rFonts w:ascii="Arial" w:hAnsi="Arial" w:cs="Arial"/>
          <w:sz w:val="22"/>
          <w:szCs w:val="22"/>
          <w:highlight w:val="yellow"/>
          <w:lang w:bidi="en-US"/>
        </w:rPr>
        <w:t>-Gonzalez</w:t>
      </w:r>
    </w:p>
    <w:p w14:paraId="58A07D63" w14:textId="77777777" w:rsidR="0007356F" w:rsidRDefault="0007356F" w:rsidP="005555A8">
      <w:pPr>
        <w:pStyle w:val="BodyTextIndent"/>
        <w:rPr>
          <w:rFonts w:ascii="Arial" w:hAnsi="Arial"/>
          <w:sz w:val="22"/>
          <w:szCs w:val="22"/>
        </w:rPr>
      </w:pPr>
    </w:p>
    <w:p w14:paraId="1FF72E3C" w14:textId="1B07D43F" w:rsidR="00B0278A" w:rsidRPr="00B0278A" w:rsidRDefault="005A1836" w:rsidP="00B0278A">
      <w:pPr>
        <w:ind w:left="2880" w:hanging="720"/>
        <w:rPr>
          <w:sz w:val="22"/>
        </w:rPr>
      </w:pPr>
      <w:r w:rsidRPr="009F20C1">
        <w:rPr>
          <w:b/>
          <w:bCs/>
          <w:sz w:val="22"/>
        </w:rPr>
        <w:t>d</w:t>
      </w:r>
      <w:r w:rsidR="00B0278A" w:rsidRPr="009F20C1">
        <w:rPr>
          <w:b/>
          <w:bCs/>
          <w:sz w:val="22"/>
        </w:rPr>
        <w:t>.</w:t>
      </w:r>
      <w:r w:rsidR="00B0278A" w:rsidRPr="009F20C1">
        <w:rPr>
          <w:b/>
          <w:bCs/>
        </w:rPr>
        <w:tab/>
      </w:r>
      <w:r w:rsidR="00D413BD">
        <w:rPr>
          <w:b/>
          <w:bCs/>
          <w:sz w:val="22"/>
        </w:rPr>
        <w:t xml:space="preserve">Assessment and Evaluation </w:t>
      </w:r>
      <w:r w:rsidR="008435EC" w:rsidRPr="00CA383A">
        <w:rPr>
          <w:b/>
          <w:bCs/>
          <w:sz w:val="22"/>
        </w:rPr>
        <w:t>Subc</w:t>
      </w:r>
      <w:r w:rsidR="00B0278A" w:rsidRPr="00CA383A">
        <w:rPr>
          <w:b/>
          <w:bCs/>
          <w:sz w:val="22"/>
        </w:rPr>
        <w:t>ommittee</w:t>
      </w:r>
      <w:r w:rsidR="00B0278A" w:rsidRPr="00B0278A">
        <w:rPr>
          <w:sz w:val="22"/>
        </w:rPr>
        <w:t xml:space="preserve">:  is responsible for </w:t>
      </w:r>
      <w:r w:rsidR="00F171D7">
        <w:rPr>
          <w:sz w:val="22"/>
        </w:rPr>
        <w:t xml:space="preserve">serving as consultants for assessment projects and otherwise serving as leaders to support a culture of assessment throughout the SOM; regularly reviewing SOM assessment policies and procedures and recommending improvements to the SOM Curriculum Committee supporting SOM assessors with information and resources, including technology recommendations, to maintain and carry out assessment plans--this includes recommending or providing assistance in the development of specific assessments of student learning outcomes. </w:t>
      </w:r>
    </w:p>
    <w:p w14:paraId="68B58385" w14:textId="77777777" w:rsidR="00B0278A" w:rsidRPr="00B0278A" w:rsidRDefault="00B0278A" w:rsidP="00B0278A">
      <w:pPr>
        <w:ind w:left="2880"/>
        <w:rPr>
          <w:sz w:val="22"/>
        </w:rPr>
      </w:pPr>
      <w:r w:rsidRPr="00B0278A">
        <w:rPr>
          <w:sz w:val="22"/>
          <w:u w:val="single"/>
        </w:rPr>
        <w:t>CHAIR</w:t>
      </w:r>
      <w:r w:rsidRPr="00B0278A">
        <w:rPr>
          <w:sz w:val="22"/>
        </w:rPr>
        <w:t>:  Elected by members</w:t>
      </w:r>
    </w:p>
    <w:p w14:paraId="16836959" w14:textId="3E63F10D" w:rsidR="00B0278A" w:rsidRPr="005F1437" w:rsidRDefault="00B0278A" w:rsidP="005F1437">
      <w:pPr>
        <w:ind w:left="2880"/>
        <w:rPr>
          <w:sz w:val="22"/>
          <w:szCs w:val="22"/>
        </w:rPr>
      </w:pPr>
      <w:r w:rsidRPr="00B0278A">
        <w:rPr>
          <w:sz w:val="22"/>
          <w:u w:val="single"/>
        </w:rPr>
        <w:t>TERM OF OFFICE</w:t>
      </w:r>
      <w:r w:rsidRPr="00B0278A">
        <w:rPr>
          <w:sz w:val="22"/>
        </w:rPr>
        <w:t xml:space="preserve">:  </w:t>
      </w:r>
      <w:r w:rsidR="006E21F5" w:rsidRPr="005F1437">
        <w:rPr>
          <w:sz w:val="22"/>
          <w:szCs w:val="22"/>
        </w:rPr>
        <w:t xml:space="preserve">The other 3 standing subcommittees of the Curriculum Committee have Chairs elected at the beginning of the academic year </w:t>
      </w:r>
      <w:r w:rsidR="005F1437" w:rsidRPr="005F1437">
        <w:rPr>
          <w:sz w:val="22"/>
          <w:szCs w:val="22"/>
        </w:rPr>
        <w:t>who</w:t>
      </w:r>
      <w:r w:rsidR="006E21F5" w:rsidRPr="005F1437">
        <w:rPr>
          <w:sz w:val="22"/>
          <w:szCs w:val="22"/>
        </w:rPr>
        <w:t xml:space="preserve"> serve 1-year terms</w:t>
      </w:r>
      <w:r w:rsidR="005F1437" w:rsidRPr="005F1437">
        <w:rPr>
          <w:sz w:val="22"/>
          <w:szCs w:val="22"/>
        </w:rPr>
        <w:t xml:space="preserve"> and whose terms will be extended if they are the subcommittee chair for multiple years.  </w:t>
      </w:r>
      <w:r w:rsidRPr="005F1437">
        <w:rPr>
          <w:sz w:val="22"/>
          <w:szCs w:val="22"/>
        </w:rPr>
        <w:t>The medical student will serve a 1</w:t>
      </w:r>
      <w:r w:rsidR="00893C2E" w:rsidRPr="005F1437">
        <w:rPr>
          <w:sz w:val="22"/>
          <w:szCs w:val="22"/>
        </w:rPr>
        <w:t>-</w:t>
      </w:r>
      <w:r w:rsidRPr="005F1437">
        <w:rPr>
          <w:sz w:val="22"/>
          <w:szCs w:val="22"/>
        </w:rPr>
        <w:t xml:space="preserve">year term. The assistant deans and director of program assessment are </w:t>
      </w:r>
      <w:r w:rsidR="008F28F4" w:rsidRPr="005F1437">
        <w:rPr>
          <w:sz w:val="22"/>
          <w:szCs w:val="22"/>
        </w:rPr>
        <w:t>ex officio</w:t>
      </w:r>
      <w:r w:rsidRPr="005F1437">
        <w:rPr>
          <w:sz w:val="22"/>
          <w:szCs w:val="22"/>
        </w:rPr>
        <w:t xml:space="preserve">. </w:t>
      </w:r>
    </w:p>
    <w:p w14:paraId="4A6D419D" w14:textId="39658358" w:rsidR="00B0278A" w:rsidRDefault="001D7974" w:rsidP="001D7974">
      <w:pPr>
        <w:widowControl/>
        <w:rPr>
          <w:sz w:val="22"/>
        </w:rPr>
      </w:pPr>
      <w:r w:rsidRPr="001D7974">
        <w:rPr>
          <w:sz w:val="22"/>
        </w:rPr>
        <w:tab/>
      </w:r>
      <w:r w:rsidRPr="001D7974">
        <w:rPr>
          <w:sz w:val="22"/>
        </w:rPr>
        <w:tab/>
      </w:r>
      <w:r w:rsidRPr="001D7974">
        <w:rPr>
          <w:sz w:val="22"/>
        </w:rPr>
        <w:tab/>
      </w:r>
      <w:r w:rsidRPr="001D7974">
        <w:rPr>
          <w:sz w:val="22"/>
        </w:rPr>
        <w:tab/>
      </w:r>
      <w:r w:rsidR="00B0278A" w:rsidRPr="00B0278A">
        <w:rPr>
          <w:sz w:val="22"/>
          <w:u w:val="single"/>
        </w:rPr>
        <w:t>MEETING FREQUENCY</w:t>
      </w:r>
      <w:r w:rsidR="00B0278A" w:rsidRPr="00B0278A">
        <w:rPr>
          <w:sz w:val="22"/>
        </w:rPr>
        <w:t xml:space="preserve">:  Called at the discretion of the chair or at the direction </w:t>
      </w:r>
      <w:r>
        <w:rPr>
          <w:sz w:val="22"/>
        </w:rPr>
        <w:tab/>
      </w:r>
      <w:r>
        <w:rPr>
          <w:sz w:val="22"/>
        </w:rPr>
        <w:tab/>
      </w:r>
      <w:r>
        <w:rPr>
          <w:sz w:val="22"/>
        </w:rPr>
        <w:tab/>
      </w:r>
      <w:r>
        <w:rPr>
          <w:sz w:val="22"/>
        </w:rPr>
        <w:tab/>
      </w:r>
      <w:r>
        <w:rPr>
          <w:sz w:val="22"/>
        </w:rPr>
        <w:tab/>
      </w:r>
      <w:r w:rsidR="00B0278A" w:rsidRPr="00B0278A">
        <w:rPr>
          <w:sz w:val="22"/>
        </w:rPr>
        <w:t>of the chair of the Curriculum Committee.</w:t>
      </w:r>
    </w:p>
    <w:p w14:paraId="5C7B0C69" w14:textId="31B607AA" w:rsidR="00F171D7" w:rsidRDefault="007F3FA7" w:rsidP="00D539D4">
      <w:pPr>
        <w:widowControl/>
        <w:rPr>
          <w:sz w:val="22"/>
        </w:rPr>
      </w:pPr>
      <w:r w:rsidRPr="007F3FA7">
        <w:rPr>
          <w:sz w:val="22"/>
        </w:rPr>
        <w:lastRenderedPageBreak/>
        <w:tab/>
      </w:r>
      <w:r w:rsidRPr="007F3FA7">
        <w:rPr>
          <w:sz w:val="22"/>
        </w:rPr>
        <w:tab/>
      </w:r>
      <w:r w:rsidRPr="007F3FA7">
        <w:rPr>
          <w:sz w:val="22"/>
        </w:rPr>
        <w:tab/>
      </w:r>
      <w:r w:rsidRPr="007F3FA7">
        <w:rPr>
          <w:sz w:val="22"/>
        </w:rPr>
        <w:tab/>
      </w:r>
      <w:r w:rsidR="00B0278A" w:rsidRPr="00B0278A">
        <w:rPr>
          <w:sz w:val="22"/>
          <w:u w:val="single"/>
        </w:rPr>
        <w:t>MEMBERS</w:t>
      </w:r>
      <w:r w:rsidR="00B0278A" w:rsidRPr="00B0278A">
        <w:rPr>
          <w:sz w:val="22"/>
        </w:rPr>
        <w:t xml:space="preserve">: Chairs of the subcommittees: </w:t>
      </w:r>
    </w:p>
    <w:p w14:paraId="7797F2F4" w14:textId="77777777" w:rsidR="003C0650" w:rsidRDefault="003C0650" w:rsidP="003C0650">
      <w:pPr>
        <w:ind w:left="3600"/>
        <w:rPr>
          <w:sz w:val="22"/>
        </w:rPr>
      </w:pPr>
      <w:r>
        <w:rPr>
          <w:sz w:val="22"/>
        </w:rPr>
        <w:t>Renee Connolly</w:t>
      </w:r>
    </w:p>
    <w:p w14:paraId="1B50808A" w14:textId="2F50BFBA" w:rsidR="003C0650" w:rsidRDefault="009A6E5B" w:rsidP="003C0650">
      <w:pPr>
        <w:ind w:left="3600"/>
        <w:rPr>
          <w:sz w:val="22"/>
        </w:rPr>
      </w:pPr>
      <w:r w:rsidRPr="009A6E5B">
        <w:rPr>
          <w:color w:val="FF0000"/>
          <w:sz w:val="22"/>
          <w:highlight w:val="yellow"/>
        </w:rPr>
        <w:t>Vacant</w:t>
      </w:r>
      <w:r w:rsidR="00D539D4">
        <w:rPr>
          <w:sz w:val="22"/>
          <w:highlight w:val="yellow"/>
        </w:rPr>
        <w:t>,</w:t>
      </w:r>
      <w:r w:rsidRPr="009A6E5B">
        <w:rPr>
          <w:color w:val="FF0000"/>
          <w:sz w:val="22"/>
          <w:highlight w:val="yellow"/>
        </w:rPr>
        <w:t xml:space="preserve"> </w:t>
      </w:r>
      <w:r w:rsidRPr="009A6E5B">
        <w:rPr>
          <w:sz w:val="22"/>
          <w:highlight w:val="yellow"/>
        </w:rPr>
        <w:t xml:space="preserve">Need replacement for Mary Foertsch  </w:t>
      </w:r>
      <w:r w:rsidR="001D7974" w:rsidRPr="009A6E5B">
        <w:rPr>
          <w:sz w:val="22"/>
          <w:highlight w:val="yellow"/>
        </w:rPr>
        <w:t>(Chair)</w:t>
      </w:r>
    </w:p>
    <w:p w14:paraId="7A5FF862" w14:textId="3C5FC340" w:rsidR="003C0650" w:rsidRDefault="0086795F" w:rsidP="003C0650">
      <w:pPr>
        <w:ind w:left="3600"/>
        <w:rPr>
          <w:sz w:val="22"/>
        </w:rPr>
      </w:pPr>
      <w:bookmarkStart w:id="37" w:name="_Hlk111463698"/>
      <w:r>
        <w:rPr>
          <w:sz w:val="22"/>
        </w:rPr>
        <w:t>Jim Fade</w:t>
      </w:r>
      <w:r w:rsidR="00B6739B">
        <w:rPr>
          <w:sz w:val="22"/>
        </w:rPr>
        <w:t>l</w:t>
      </w:r>
      <w:r w:rsidR="003C0650">
        <w:rPr>
          <w:sz w:val="22"/>
        </w:rPr>
        <w:t xml:space="preserve"> – Chair, MI/MII Subcommittee</w:t>
      </w:r>
    </w:p>
    <w:p w14:paraId="49F57812" w14:textId="26029B74" w:rsidR="006E21F5" w:rsidRDefault="006E21F5" w:rsidP="003C0650">
      <w:pPr>
        <w:ind w:left="3600"/>
        <w:rPr>
          <w:sz w:val="22"/>
        </w:rPr>
      </w:pPr>
      <w:r>
        <w:rPr>
          <w:sz w:val="22"/>
        </w:rPr>
        <w:t>Andrew Vaughan – Chair MIII/MIV Subcommittee</w:t>
      </w:r>
    </w:p>
    <w:p w14:paraId="7B5072A9" w14:textId="377C6B68" w:rsidR="006E21F5" w:rsidRPr="006E21F5" w:rsidRDefault="006E21F5" w:rsidP="003C0650">
      <w:pPr>
        <w:ind w:left="3600"/>
        <w:rPr>
          <w:sz w:val="20"/>
          <w:szCs w:val="18"/>
        </w:rPr>
      </w:pPr>
      <w:r>
        <w:rPr>
          <w:color w:val="FF0000"/>
          <w:sz w:val="20"/>
          <w:szCs w:val="18"/>
        </w:rPr>
        <w:t xml:space="preserve">TBD </w:t>
      </w:r>
      <w:r w:rsidRPr="006E21F5">
        <w:rPr>
          <w:sz w:val="20"/>
          <w:szCs w:val="18"/>
        </w:rPr>
        <w:t>–</w:t>
      </w:r>
      <w:r>
        <w:rPr>
          <w:color w:val="FF0000"/>
          <w:sz w:val="20"/>
          <w:szCs w:val="18"/>
        </w:rPr>
        <w:t xml:space="preserve"> </w:t>
      </w:r>
      <w:r w:rsidRPr="006E21F5">
        <w:rPr>
          <w:sz w:val="20"/>
          <w:szCs w:val="18"/>
        </w:rPr>
        <w:t xml:space="preserve">Chair, </w:t>
      </w:r>
      <w:r w:rsidRPr="006E21F5">
        <w:rPr>
          <w:sz w:val="22"/>
          <w:szCs w:val="22"/>
        </w:rPr>
        <w:t>Distributed Curriculum Subcommittee</w:t>
      </w:r>
    </w:p>
    <w:bookmarkEnd w:id="37"/>
    <w:p w14:paraId="50878107" w14:textId="32572566" w:rsidR="00DB2A12" w:rsidRDefault="003C0650" w:rsidP="009015EE">
      <w:pPr>
        <w:ind w:left="5040" w:hanging="1440"/>
        <w:rPr>
          <w:sz w:val="22"/>
        </w:rPr>
      </w:pPr>
      <w:r>
        <w:rPr>
          <w:rFonts w:cs="Arial"/>
          <w:snapToGrid/>
          <w:sz w:val="22"/>
          <w:szCs w:val="22"/>
          <w:lang w:bidi="en-US"/>
        </w:rPr>
        <w:tab/>
      </w:r>
      <w:r>
        <w:rPr>
          <w:rFonts w:cs="Arial"/>
          <w:snapToGrid/>
          <w:sz w:val="22"/>
          <w:szCs w:val="22"/>
          <w:lang w:bidi="en-US"/>
        </w:rPr>
        <w:tab/>
      </w:r>
      <w:r>
        <w:rPr>
          <w:rFonts w:cs="Arial"/>
          <w:snapToGrid/>
          <w:sz w:val="22"/>
          <w:szCs w:val="22"/>
          <w:lang w:bidi="en-US"/>
        </w:rPr>
        <w:tab/>
      </w:r>
      <w:r w:rsidR="00F171D7">
        <w:rPr>
          <w:sz w:val="22"/>
        </w:rPr>
        <w:t>        </w:t>
      </w:r>
    </w:p>
    <w:p w14:paraId="796DD703" w14:textId="77777777" w:rsidR="00B0278A" w:rsidRDefault="00B0278A" w:rsidP="005A1836">
      <w:pPr>
        <w:ind w:left="2160" w:firstLine="720"/>
        <w:rPr>
          <w:sz w:val="22"/>
        </w:rPr>
      </w:pPr>
      <w:r w:rsidRPr="00CA383A">
        <w:rPr>
          <w:sz w:val="22"/>
        </w:rPr>
        <w:t>Medical Student</w:t>
      </w:r>
      <w:r w:rsidR="00893C2E" w:rsidRPr="00CA383A">
        <w:rPr>
          <w:sz w:val="22"/>
        </w:rPr>
        <w:t>s</w:t>
      </w:r>
      <w:r w:rsidR="005A1836" w:rsidRPr="003C0650">
        <w:rPr>
          <w:sz w:val="22"/>
        </w:rPr>
        <w:t>:</w:t>
      </w:r>
    </w:p>
    <w:p w14:paraId="049EA16B" w14:textId="7D6392ED" w:rsidR="001D7974" w:rsidRPr="001D7974" w:rsidRDefault="001D7974" w:rsidP="001D7974">
      <w:pPr>
        <w:snapToGrid w:val="0"/>
        <w:ind w:left="2160" w:firstLine="720"/>
        <w:rPr>
          <w:rFonts w:eastAsiaTheme="minorHAnsi" w:cs="Arial"/>
          <w:snapToGrid/>
          <w:sz w:val="22"/>
          <w:szCs w:val="22"/>
        </w:rPr>
      </w:pPr>
      <w:r>
        <w:rPr>
          <w:sz w:val="22"/>
        </w:rPr>
        <w:tab/>
      </w:r>
      <w:r w:rsidRPr="001D7974">
        <w:rPr>
          <w:rFonts w:eastAsiaTheme="minorHAnsi" w:cs="Arial"/>
          <w:snapToGrid/>
          <w:sz w:val="22"/>
          <w:szCs w:val="22"/>
        </w:rPr>
        <w:t>M-II – Kendall Stalls</w:t>
      </w:r>
    </w:p>
    <w:p w14:paraId="12BE5D20" w14:textId="77777777" w:rsidR="001D7974" w:rsidRPr="001D7974" w:rsidRDefault="001D7974" w:rsidP="001D7974">
      <w:pPr>
        <w:snapToGrid w:val="0"/>
        <w:ind w:left="2160" w:firstLine="720"/>
        <w:rPr>
          <w:rFonts w:eastAsiaTheme="minorHAnsi" w:cs="Arial"/>
          <w:snapToGrid/>
          <w:sz w:val="22"/>
          <w:szCs w:val="22"/>
        </w:rPr>
      </w:pPr>
      <w:r w:rsidRPr="001D7974">
        <w:rPr>
          <w:rFonts w:eastAsiaTheme="minorHAnsi" w:cs="Arial"/>
          <w:snapToGrid/>
          <w:sz w:val="22"/>
          <w:szCs w:val="22"/>
        </w:rPr>
        <w:tab/>
        <w:t>M-IV – Benjamin Jacques</w:t>
      </w:r>
    </w:p>
    <w:p w14:paraId="08D88C8A" w14:textId="77777777" w:rsidR="009F20C1" w:rsidRDefault="009F20C1" w:rsidP="00251F70">
      <w:pPr>
        <w:ind w:left="2160" w:firstLine="720"/>
        <w:rPr>
          <w:sz w:val="22"/>
        </w:rPr>
      </w:pPr>
    </w:p>
    <w:p w14:paraId="598A3958" w14:textId="37422DBE" w:rsidR="009F20C1" w:rsidRDefault="009F20C1" w:rsidP="009F20C1">
      <w:pPr>
        <w:ind w:left="3600" w:hanging="720"/>
        <w:rPr>
          <w:sz w:val="22"/>
        </w:rPr>
      </w:pPr>
      <w:r w:rsidRPr="00B0278A">
        <w:rPr>
          <w:sz w:val="22"/>
        </w:rPr>
        <w:t>Ass</w:t>
      </w:r>
      <w:r>
        <w:rPr>
          <w:sz w:val="22"/>
        </w:rPr>
        <w:t xml:space="preserve">ociate </w:t>
      </w:r>
      <w:r w:rsidRPr="00B0278A">
        <w:rPr>
          <w:sz w:val="22"/>
        </w:rPr>
        <w:t>Dean for Medical Student Education-Florence</w:t>
      </w:r>
      <w:r w:rsidRPr="00622F70">
        <w:rPr>
          <w:sz w:val="22"/>
        </w:rPr>
        <w:t xml:space="preserve">: </w:t>
      </w:r>
      <w:r>
        <w:rPr>
          <w:sz w:val="22"/>
        </w:rPr>
        <w:t xml:space="preserve">Alan </w:t>
      </w:r>
      <w:proofErr w:type="spellStart"/>
      <w:r>
        <w:rPr>
          <w:sz w:val="22"/>
        </w:rPr>
        <w:t>Sechtin</w:t>
      </w:r>
      <w:proofErr w:type="spellEnd"/>
      <w:r>
        <w:rPr>
          <w:sz w:val="22"/>
        </w:rPr>
        <w:t xml:space="preserve"> (ex officio)</w:t>
      </w:r>
    </w:p>
    <w:p w14:paraId="2EADAB1F" w14:textId="77777777" w:rsidR="009F20C1" w:rsidRDefault="009F20C1" w:rsidP="00251F70">
      <w:pPr>
        <w:ind w:left="2160" w:firstLine="720"/>
        <w:rPr>
          <w:sz w:val="22"/>
        </w:rPr>
      </w:pPr>
    </w:p>
    <w:p w14:paraId="0269AA63" w14:textId="76943477" w:rsidR="00B0278A" w:rsidRPr="00B0278A" w:rsidRDefault="00B0278A" w:rsidP="00251F70">
      <w:pPr>
        <w:ind w:left="2160" w:firstLine="720"/>
        <w:rPr>
          <w:sz w:val="22"/>
        </w:rPr>
      </w:pPr>
      <w:r w:rsidRPr="00B0278A">
        <w:rPr>
          <w:sz w:val="22"/>
        </w:rPr>
        <w:t>Assistant De</w:t>
      </w:r>
      <w:r w:rsidR="005E5558">
        <w:rPr>
          <w:sz w:val="22"/>
        </w:rPr>
        <w:t>an for Preclinical Curriculum:  Falicia Harvey</w:t>
      </w:r>
      <w:r w:rsidR="005555A8">
        <w:rPr>
          <w:sz w:val="22"/>
        </w:rPr>
        <w:t xml:space="preserve"> (ex officio)</w:t>
      </w:r>
      <w:r w:rsidRPr="00B0278A">
        <w:rPr>
          <w:sz w:val="22"/>
        </w:rPr>
        <w:t xml:space="preserve"> </w:t>
      </w:r>
    </w:p>
    <w:p w14:paraId="69D36E40" w14:textId="77777777" w:rsidR="009F20C1" w:rsidRDefault="009F20C1" w:rsidP="005555A8">
      <w:pPr>
        <w:ind w:left="3690" w:hanging="810"/>
        <w:rPr>
          <w:sz w:val="22"/>
        </w:rPr>
      </w:pPr>
    </w:p>
    <w:p w14:paraId="47744528" w14:textId="00E199BC" w:rsidR="00B0278A" w:rsidRPr="00B0278A" w:rsidRDefault="00B0278A" w:rsidP="005555A8">
      <w:pPr>
        <w:ind w:left="3690" w:hanging="810"/>
        <w:rPr>
          <w:sz w:val="22"/>
        </w:rPr>
      </w:pPr>
      <w:r w:rsidRPr="00B0278A">
        <w:rPr>
          <w:sz w:val="22"/>
        </w:rPr>
        <w:t xml:space="preserve">Assistant Dean for Clinical Curriculum and Assessment: </w:t>
      </w:r>
      <w:r w:rsidR="009E5E77" w:rsidRPr="00D33229">
        <w:rPr>
          <w:sz w:val="22"/>
        </w:rPr>
        <w:t>Brian Keisler</w:t>
      </w:r>
      <w:r w:rsidR="005555A8">
        <w:rPr>
          <w:sz w:val="22"/>
        </w:rPr>
        <w:t xml:space="preserve"> (ex officio)</w:t>
      </w:r>
    </w:p>
    <w:bookmarkEnd w:id="32"/>
    <w:p w14:paraId="528DED31" w14:textId="77777777" w:rsidR="00F171D7" w:rsidRDefault="00F171D7" w:rsidP="00B0278A">
      <w:pPr>
        <w:ind w:left="2880"/>
        <w:rPr>
          <w:sz w:val="22"/>
        </w:rPr>
      </w:pPr>
    </w:p>
    <w:bookmarkEnd w:id="30"/>
    <w:bookmarkEnd w:id="34"/>
    <w:p w14:paraId="7A2D6DE5" w14:textId="77777777" w:rsidR="00643A7E" w:rsidRPr="009F20C1" w:rsidRDefault="009F5BDF">
      <w:pPr>
        <w:ind w:left="720"/>
        <w:rPr>
          <w:b/>
          <w:bCs/>
          <w:sz w:val="22"/>
          <w:szCs w:val="22"/>
        </w:rPr>
      </w:pPr>
      <w:r w:rsidRPr="009F20C1">
        <w:rPr>
          <w:b/>
          <w:bCs/>
          <w:sz w:val="22"/>
          <w:szCs w:val="22"/>
        </w:rPr>
        <w:t xml:space="preserve">Through </w:t>
      </w:r>
      <w:r w:rsidRPr="009F20C1">
        <w:rPr>
          <w:b/>
          <w:bCs/>
          <w:sz w:val="22"/>
          <w:szCs w:val="22"/>
          <w:u w:val="single"/>
        </w:rPr>
        <w:t xml:space="preserve">Office of </w:t>
      </w:r>
      <w:r w:rsidR="00B32D74" w:rsidRPr="009F20C1">
        <w:rPr>
          <w:b/>
          <w:bCs/>
          <w:sz w:val="22"/>
          <w:szCs w:val="22"/>
          <w:u w:val="single"/>
        </w:rPr>
        <w:t xml:space="preserve">the Associate Dean for </w:t>
      </w:r>
      <w:r w:rsidR="00F14AE7" w:rsidRPr="009F20C1">
        <w:rPr>
          <w:b/>
          <w:bCs/>
          <w:sz w:val="22"/>
          <w:szCs w:val="22"/>
          <w:u w:val="single"/>
        </w:rPr>
        <w:t>Research and Graduate Education</w:t>
      </w:r>
      <w:r w:rsidRPr="009F20C1">
        <w:rPr>
          <w:b/>
          <w:bCs/>
          <w:sz w:val="22"/>
          <w:szCs w:val="22"/>
        </w:rPr>
        <w:t xml:space="preserve">: </w:t>
      </w:r>
    </w:p>
    <w:p w14:paraId="3BDDF209" w14:textId="77777777" w:rsidR="009F5BDF" w:rsidRDefault="009F5BDF">
      <w:pPr>
        <w:ind w:left="720"/>
        <w:rPr>
          <w:sz w:val="22"/>
          <w:szCs w:val="22"/>
        </w:rPr>
      </w:pPr>
    </w:p>
    <w:p w14:paraId="4C9B293F" w14:textId="3BB78479" w:rsidR="00512840" w:rsidRDefault="00512840" w:rsidP="00B61A74">
      <w:pPr>
        <w:ind w:left="1440" w:hanging="720"/>
        <w:rPr>
          <w:sz w:val="22"/>
          <w:szCs w:val="22"/>
        </w:rPr>
      </w:pPr>
      <w:bookmarkStart w:id="38" w:name="_Hlk137452542"/>
      <w:r w:rsidRPr="009F20C1">
        <w:rPr>
          <w:b/>
          <w:bCs/>
          <w:sz w:val="22"/>
          <w:szCs w:val="22"/>
        </w:rPr>
        <w:t>C.</w:t>
      </w:r>
      <w:r w:rsidRPr="009F20C1">
        <w:rPr>
          <w:b/>
          <w:bCs/>
          <w:sz w:val="22"/>
          <w:szCs w:val="22"/>
        </w:rPr>
        <w:tab/>
      </w:r>
      <w:r w:rsidRPr="00261FEA">
        <w:rPr>
          <w:b/>
          <w:sz w:val="22"/>
          <w:szCs w:val="22"/>
        </w:rPr>
        <w:t>Graduate Education Committee</w:t>
      </w:r>
      <w:r w:rsidR="0003374C">
        <w:rPr>
          <w:sz w:val="22"/>
          <w:szCs w:val="22"/>
        </w:rPr>
        <w:t xml:space="preserve">:  </w:t>
      </w:r>
      <w:r w:rsidR="00CB6D1B">
        <w:rPr>
          <w:sz w:val="22"/>
          <w:szCs w:val="22"/>
        </w:rPr>
        <w:t>o</w:t>
      </w:r>
      <w:r w:rsidR="0003374C">
        <w:rPr>
          <w:sz w:val="22"/>
          <w:szCs w:val="22"/>
        </w:rPr>
        <w:t xml:space="preserve">versees all </w:t>
      </w:r>
      <w:r w:rsidR="0045175D">
        <w:rPr>
          <w:sz w:val="22"/>
          <w:szCs w:val="22"/>
        </w:rPr>
        <w:t xml:space="preserve">of </w:t>
      </w:r>
      <w:r w:rsidR="0003374C">
        <w:rPr>
          <w:sz w:val="22"/>
          <w:szCs w:val="22"/>
        </w:rPr>
        <w:t>the Graduate Programs</w:t>
      </w:r>
      <w:r w:rsidR="00E0689A">
        <w:rPr>
          <w:sz w:val="22"/>
          <w:szCs w:val="22"/>
        </w:rPr>
        <w:t xml:space="preserve"> in the SOM. Establishes policies and procedures for the graduate programs consistent with </w:t>
      </w:r>
      <w:r w:rsidR="00497A09">
        <w:rPr>
          <w:sz w:val="22"/>
          <w:szCs w:val="22"/>
        </w:rPr>
        <w:t>USC</w:t>
      </w:r>
      <w:r w:rsidR="00E0689A">
        <w:rPr>
          <w:sz w:val="22"/>
          <w:szCs w:val="22"/>
        </w:rPr>
        <w:t xml:space="preserve"> and SOM guidelines.</w:t>
      </w:r>
    </w:p>
    <w:p w14:paraId="778A37E4" w14:textId="77777777" w:rsidR="00512840" w:rsidRPr="00B6732A" w:rsidRDefault="00512840" w:rsidP="00512840">
      <w:pPr>
        <w:ind w:left="1440"/>
        <w:rPr>
          <w:sz w:val="22"/>
          <w:szCs w:val="22"/>
        </w:rPr>
      </w:pPr>
      <w:r w:rsidRPr="00B6732A">
        <w:rPr>
          <w:sz w:val="22"/>
          <w:szCs w:val="22"/>
          <w:u w:val="single"/>
        </w:rPr>
        <w:t>CHAIR</w:t>
      </w:r>
      <w:r w:rsidRPr="00B6732A">
        <w:rPr>
          <w:sz w:val="22"/>
          <w:szCs w:val="22"/>
        </w:rPr>
        <w:t xml:space="preserve">:  </w:t>
      </w:r>
      <w:r w:rsidR="00E0689A">
        <w:rPr>
          <w:sz w:val="22"/>
          <w:szCs w:val="22"/>
        </w:rPr>
        <w:t>Elected by members</w:t>
      </w:r>
    </w:p>
    <w:p w14:paraId="0C8F1626" w14:textId="3207289C" w:rsidR="00512840" w:rsidRPr="00B6732A" w:rsidRDefault="00512840" w:rsidP="00512840">
      <w:pPr>
        <w:ind w:left="1440"/>
        <w:rPr>
          <w:sz w:val="22"/>
          <w:szCs w:val="22"/>
        </w:rPr>
      </w:pPr>
      <w:r w:rsidRPr="00B6732A">
        <w:rPr>
          <w:sz w:val="22"/>
          <w:szCs w:val="22"/>
          <w:u w:val="single"/>
        </w:rPr>
        <w:t>TERM OF OFFICE</w:t>
      </w:r>
      <w:r w:rsidRPr="00B6732A">
        <w:rPr>
          <w:sz w:val="22"/>
          <w:szCs w:val="22"/>
        </w:rPr>
        <w:t xml:space="preserve">:  All members are </w:t>
      </w:r>
      <w:r w:rsidR="008F28F4">
        <w:rPr>
          <w:sz w:val="22"/>
          <w:szCs w:val="22"/>
        </w:rPr>
        <w:t>ex officio</w:t>
      </w:r>
    </w:p>
    <w:p w14:paraId="68516E11" w14:textId="77777777" w:rsidR="00512840" w:rsidRDefault="00512840" w:rsidP="00512840">
      <w:pPr>
        <w:ind w:left="1440"/>
        <w:rPr>
          <w:sz w:val="22"/>
          <w:szCs w:val="22"/>
        </w:rPr>
      </w:pPr>
      <w:r w:rsidRPr="00B6732A">
        <w:rPr>
          <w:sz w:val="22"/>
          <w:szCs w:val="22"/>
          <w:u w:val="single"/>
        </w:rPr>
        <w:t>MEETING FREQUENCY</w:t>
      </w:r>
      <w:r w:rsidRPr="00B6732A">
        <w:rPr>
          <w:sz w:val="22"/>
          <w:szCs w:val="22"/>
        </w:rPr>
        <w:t>:  As required</w:t>
      </w:r>
    </w:p>
    <w:p w14:paraId="16F88035" w14:textId="77777777" w:rsidR="00512840" w:rsidRPr="00B6732A" w:rsidRDefault="003B33F0" w:rsidP="00512840">
      <w:pPr>
        <w:ind w:left="1440"/>
        <w:rPr>
          <w:color w:val="C00000"/>
          <w:sz w:val="22"/>
          <w:szCs w:val="22"/>
        </w:rPr>
      </w:pPr>
      <w:r>
        <w:rPr>
          <w:sz w:val="22"/>
          <w:szCs w:val="22"/>
          <w:u w:val="single"/>
        </w:rPr>
        <w:t>M</w:t>
      </w:r>
      <w:r w:rsidR="00512840" w:rsidRPr="00B6732A">
        <w:rPr>
          <w:sz w:val="22"/>
          <w:szCs w:val="22"/>
          <w:u w:val="single"/>
        </w:rPr>
        <w:t>EMBERS</w:t>
      </w:r>
      <w:r w:rsidR="00512840" w:rsidRPr="00B6732A">
        <w:rPr>
          <w:sz w:val="22"/>
          <w:szCs w:val="22"/>
        </w:rPr>
        <w:t xml:space="preserve">:  </w:t>
      </w:r>
    </w:p>
    <w:p w14:paraId="565B38A9" w14:textId="77777777" w:rsidR="00512840" w:rsidRDefault="00512840" w:rsidP="00B61A74">
      <w:pPr>
        <w:ind w:left="720" w:firstLine="720"/>
        <w:rPr>
          <w:sz w:val="22"/>
          <w:szCs w:val="22"/>
        </w:rPr>
      </w:pPr>
      <w:r w:rsidRPr="00B6732A">
        <w:rPr>
          <w:sz w:val="22"/>
          <w:szCs w:val="22"/>
        </w:rPr>
        <w:t>All directors of SOM graduate pr</w:t>
      </w:r>
      <w:r>
        <w:rPr>
          <w:sz w:val="22"/>
          <w:szCs w:val="22"/>
        </w:rPr>
        <w:t>ograms</w:t>
      </w:r>
    </w:p>
    <w:p w14:paraId="04998935" w14:textId="6784B843" w:rsidR="0003374C" w:rsidRDefault="0045175D" w:rsidP="006F3E18">
      <w:pPr>
        <w:ind w:left="1440" w:firstLine="720"/>
        <w:rPr>
          <w:sz w:val="22"/>
          <w:szCs w:val="22"/>
        </w:rPr>
      </w:pPr>
      <w:r>
        <w:rPr>
          <w:sz w:val="22"/>
          <w:szCs w:val="22"/>
        </w:rPr>
        <w:t xml:space="preserve">Edie Goldsmith, </w:t>
      </w:r>
      <w:r w:rsidR="0003374C">
        <w:rPr>
          <w:sz w:val="22"/>
          <w:szCs w:val="22"/>
        </w:rPr>
        <w:t>Biomedical Science Graduate Program</w:t>
      </w:r>
    </w:p>
    <w:p w14:paraId="1131799E" w14:textId="54681D19" w:rsidR="0003374C" w:rsidRDefault="00755965" w:rsidP="006F3E18">
      <w:pPr>
        <w:ind w:left="1440" w:firstLine="720"/>
        <w:rPr>
          <w:sz w:val="22"/>
          <w:szCs w:val="22"/>
        </w:rPr>
      </w:pPr>
      <w:r w:rsidRPr="00755965">
        <w:rPr>
          <w:sz w:val="22"/>
          <w:szCs w:val="22"/>
        </w:rPr>
        <w:t>Kevin LeBlanc</w:t>
      </w:r>
      <w:r w:rsidR="0045175D" w:rsidRPr="00755965">
        <w:rPr>
          <w:sz w:val="22"/>
          <w:szCs w:val="22"/>
        </w:rPr>
        <w:t xml:space="preserve">, </w:t>
      </w:r>
      <w:r w:rsidR="0003374C" w:rsidRPr="00755965">
        <w:rPr>
          <w:sz w:val="22"/>
          <w:szCs w:val="22"/>
        </w:rPr>
        <w:t xml:space="preserve">Nurse Anesthesia </w:t>
      </w:r>
      <w:r w:rsidR="008802BC">
        <w:rPr>
          <w:sz w:val="22"/>
          <w:szCs w:val="22"/>
        </w:rPr>
        <w:t xml:space="preserve">Graduate </w:t>
      </w:r>
      <w:r w:rsidR="0003374C" w:rsidRPr="00755965">
        <w:rPr>
          <w:sz w:val="22"/>
          <w:szCs w:val="22"/>
        </w:rPr>
        <w:t>Program</w:t>
      </w:r>
    </w:p>
    <w:p w14:paraId="32136131" w14:textId="73EAB998" w:rsidR="0003374C" w:rsidRDefault="008863AC" w:rsidP="006F3E18">
      <w:pPr>
        <w:ind w:left="1440" w:firstLine="720"/>
        <w:rPr>
          <w:sz w:val="22"/>
          <w:szCs w:val="22"/>
        </w:rPr>
      </w:pPr>
      <w:r>
        <w:rPr>
          <w:sz w:val="22"/>
          <w:szCs w:val="22"/>
        </w:rPr>
        <w:t>Christine Sacco-Bene,</w:t>
      </w:r>
      <w:r w:rsidR="0045175D" w:rsidRPr="008863AC">
        <w:rPr>
          <w:sz w:val="22"/>
          <w:szCs w:val="22"/>
        </w:rPr>
        <w:t xml:space="preserve"> Rehabilitation Counseling </w:t>
      </w:r>
      <w:r w:rsidR="008802BC">
        <w:rPr>
          <w:sz w:val="22"/>
          <w:szCs w:val="22"/>
        </w:rPr>
        <w:t xml:space="preserve">Graduate </w:t>
      </w:r>
      <w:r w:rsidR="0045175D" w:rsidRPr="008863AC">
        <w:rPr>
          <w:sz w:val="22"/>
          <w:szCs w:val="22"/>
        </w:rPr>
        <w:t>Program</w:t>
      </w:r>
    </w:p>
    <w:p w14:paraId="2C845085" w14:textId="13CAB7E1" w:rsidR="0045175D" w:rsidRDefault="0045175D" w:rsidP="006F3E18">
      <w:pPr>
        <w:ind w:left="1440" w:firstLine="720"/>
        <w:rPr>
          <w:sz w:val="22"/>
          <w:szCs w:val="22"/>
        </w:rPr>
      </w:pPr>
      <w:r>
        <w:rPr>
          <w:sz w:val="22"/>
          <w:szCs w:val="22"/>
        </w:rPr>
        <w:t xml:space="preserve">Janice Edwards, Genetic Counseling </w:t>
      </w:r>
      <w:r w:rsidR="008802BC">
        <w:rPr>
          <w:sz w:val="22"/>
          <w:szCs w:val="22"/>
        </w:rPr>
        <w:t xml:space="preserve">Graduate </w:t>
      </w:r>
      <w:r>
        <w:rPr>
          <w:sz w:val="22"/>
          <w:szCs w:val="22"/>
        </w:rPr>
        <w:t xml:space="preserve">Program </w:t>
      </w:r>
    </w:p>
    <w:p w14:paraId="6B11CF3D" w14:textId="48C06AAB" w:rsidR="0045175D" w:rsidRDefault="003634E4" w:rsidP="006F3E18">
      <w:pPr>
        <w:ind w:left="1440" w:firstLine="720"/>
        <w:rPr>
          <w:sz w:val="22"/>
          <w:szCs w:val="22"/>
        </w:rPr>
      </w:pPr>
      <w:r>
        <w:rPr>
          <w:sz w:val="22"/>
          <w:szCs w:val="22"/>
        </w:rPr>
        <w:t>Rita Dixon</w:t>
      </w:r>
      <w:r w:rsidR="0045175D">
        <w:rPr>
          <w:sz w:val="22"/>
          <w:szCs w:val="22"/>
        </w:rPr>
        <w:t xml:space="preserve">, Physician Assistant </w:t>
      </w:r>
      <w:r w:rsidR="008802BC">
        <w:rPr>
          <w:sz w:val="22"/>
          <w:szCs w:val="22"/>
        </w:rPr>
        <w:t xml:space="preserve">Graduate </w:t>
      </w:r>
      <w:r w:rsidR="0045175D">
        <w:rPr>
          <w:sz w:val="22"/>
          <w:szCs w:val="22"/>
        </w:rPr>
        <w:t>Program</w:t>
      </w:r>
    </w:p>
    <w:p w14:paraId="25483798" w14:textId="77777777" w:rsidR="0045175D" w:rsidRDefault="0045175D" w:rsidP="00B61A74">
      <w:pPr>
        <w:ind w:left="720" w:firstLine="720"/>
        <w:rPr>
          <w:sz w:val="22"/>
          <w:szCs w:val="22"/>
        </w:rPr>
      </w:pPr>
    </w:p>
    <w:p w14:paraId="5E89935D" w14:textId="30A884E9" w:rsidR="0045175D" w:rsidRDefault="0045175D" w:rsidP="00B61A74">
      <w:pPr>
        <w:ind w:left="720" w:firstLine="720"/>
        <w:rPr>
          <w:sz w:val="22"/>
          <w:szCs w:val="22"/>
        </w:rPr>
      </w:pPr>
      <w:r>
        <w:rPr>
          <w:sz w:val="22"/>
          <w:szCs w:val="22"/>
        </w:rPr>
        <w:t>Associate Dean for Research and Graduate Education:  Frank Spinale</w:t>
      </w:r>
    </w:p>
    <w:p w14:paraId="0A95282F" w14:textId="77777777" w:rsidR="002A45CD" w:rsidRDefault="002A45CD">
      <w:pPr>
        <w:ind w:left="1440" w:hanging="720"/>
        <w:rPr>
          <w:sz w:val="22"/>
          <w:szCs w:val="22"/>
        </w:rPr>
      </w:pPr>
      <w:bookmarkStart w:id="39" w:name="_Hlk74037833"/>
    </w:p>
    <w:p w14:paraId="6A602C55" w14:textId="060E718F" w:rsidR="009F5BDF" w:rsidRPr="00B6732A" w:rsidRDefault="00512840">
      <w:pPr>
        <w:ind w:left="1440" w:hanging="720"/>
        <w:rPr>
          <w:sz w:val="22"/>
          <w:szCs w:val="22"/>
        </w:rPr>
      </w:pPr>
      <w:bookmarkStart w:id="40" w:name="_Hlk135127652"/>
      <w:r w:rsidRPr="009F20C1">
        <w:rPr>
          <w:b/>
          <w:bCs/>
          <w:sz w:val="22"/>
          <w:szCs w:val="22"/>
        </w:rPr>
        <w:t>D</w:t>
      </w:r>
      <w:r w:rsidR="009F5BDF" w:rsidRPr="009F20C1">
        <w:rPr>
          <w:b/>
          <w:bCs/>
          <w:sz w:val="22"/>
          <w:szCs w:val="22"/>
        </w:rPr>
        <w:t>.</w:t>
      </w:r>
      <w:r w:rsidR="009F5BDF" w:rsidRPr="009F20C1">
        <w:rPr>
          <w:b/>
          <w:bCs/>
          <w:sz w:val="22"/>
          <w:szCs w:val="22"/>
        </w:rPr>
        <w:tab/>
      </w:r>
      <w:bookmarkStart w:id="41" w:name="_Hlk40353815"/>
      <w:r w:rsidR="009F5BDF" w:rsidRPr="009F20C1">
        <w:rPr>
          <w:b/>
          <w:bCs/>
          <w:sz w:val="22"/>
          <w:szCs w:val="22"/>
        </w:rPr>
        <w:t>B</w:t>
      </w:r>
      <w:r w:rsidR="009F5BDF" w:rsidRPr="00B6732A">
        <w:rPr>
          <w:b/>
          <w:sz w:val="22"/>
          <w:szCs w:val="22"/>
        </w:rPr>
        <w:t xml:space="preserve">iomedical Science Graduate </w:t>
      </w:r>
      <w:r w:rsidR="0064797A">
        <w:rPr>
          <w:b/>
          <w:sz w:val="22"/>
          <w:szCs w:val="22"/>
        </w:rPr>
        <w:t>C</w:t>
      </w:r>
      <w:r w:rsidR="009F5BDF" w:rsidRPr="00B6732A">
        <w:rPr>
          <w:b/>
          <w:sz w:val="22"/>
          <w:szCs w:val="22"/>
        </w:rPr>
        <w:t>ommittee</w:t>
      </w:r>
      <w:r w:rsidR="009F5BDF" w:rsidRPr="00B6732A">
        <w:rPr>
          <w:sz w:val="22"/>
          <w:szCs w:val="22"/>
        </w:rPr>
        <w:t xml:space="preserve">:  </w:t>
      </w:r>
      <w:r w:rsidR="00CB6D1B">
        <w:rPr>
          <w:sz w:val="22"/>
          <w:szCs w:val="22"/>
        </w:rPr>
        <w:t>d</w:t>
      </w:r>
      <w:r w:rsidR="002F0E1B" w:rsidRPr="00B6732A">
        <w:rPr>
          <w:sz w:val="22"/>
          <w:szCs w:val="22"/>
        </w:rPr>
        <w:t>evelops and oversees</w:t>
      </w:r>
      <w:r w:rsidR="002F0E1B" w:rsidRPr="00B6732A">
        <w:rPr>
          <w:b/>
          <w:sz w:val="22"/>
          <w:szCs w:val="22"/>
        </w:rPr>
        <w:t xml:space="preserve"> </w:t>
      </w:r>
      <w:r w:rsidR="002F0E1B" w:rsidRPr="00B6732A">
        <w:rPr>
          <w:sz w:val="22"/>
          <w:szCs w:val="22"/>
        </w:rPr>
        <w:t xml:space="preserve">the content, structure, and pedagogy </w:t>
      </w:r>
      <w:r w:rsidR="002F0E1B">
        <w:rPr>
          <w:sz w:val="22"/>
          <w:szCs w:val="22"/>
        </w:rPr>
        <w:t>o</w:t>
      </w:r>
      <w:r w:rsidR="002F0E1B" w:rsidRPr="00B6732A">
        <w:rPr>
          <w:sz w:val="22"/>
          <w:szCs w:val="22"/>
        </w:rPr>
        <w:t>f the curriculum leading to the M.S.</w:t>
      </w:r>
      <w:r w:rsidR="002F0E1B">
        <w:rPr>
          <w:sz w:val="22"/>
          <w:szCs w:val="22"/>
        </w:rPr>
        <w:t xml:space="preserve"> and </w:t>
      </w:r>
      <w:r w:rsidR="002F0E1B" w:rsidRPr="00B6732A">
        <w:rPr>
          <w:sz w:val="22"/>
          <w:szCs w:val="22"/>
        </w:rPr>
        <w:t>Ph.D.</w:t>
      </w:r>
      <w:r w:rsidR="002F0E1B">
        <w:rPr>
          <w:sz w:val="22"/>
          <w:szCs w:val="22"/>
        </w:rPr>
        <w:t xml:space="preserve"> </w:t>
      </w:r>
      <w:r w:rsidR="002F0E1B" w:rsidRPr="00B6732A">
        <w:rPr>
          <w:sz w:val="22"/>
          <w:szCs w:val="22"/>
        </w:rPr>
        <w:t>in Biomedical Sciences degrees and for ensuring that students have solid knowledge and skills in biomedical sciences.</w:t>
      </w:r>
      <w:r w:rsidR="002F0E1B">
        <w:rPr>
          <w:sz w:val="22"/>
          <w:szCs w:val="22"/>
        </w:rPr>
        <w:t xml:space="preserve"> </w:t>
      </w:r>
      <w:r w:rsidR="009F5BDF" w:rsidRPr="00B6732A">
        <w:rPr>
          <w:sz w:val="22"/>
          <w:szCs w:val="22"/>
        </w:rPr>
        <w:t>Ensures that program requirements are met by departments, research focus groups, and students.</w:t>
      </w:r>
    </w:p>
    <w:p w14:paraId="0691A860" w14:textId="3DA4993C" w:rsidR="009F5BDF" w:rsidRPr="00B6732A" w:rsidRDefault="009F5BDF">
      <w:pPr>
        <w:ind w:left="1440"/>
        <w:rPr>
          <w:sz w:val="22"/>
          <w:szCs w:val="22"/>
        </w:rPr>
      </w:pPr>
      <w:bookmarkStart w:id="42" w:name="_Hlk135122989"/>
      <w:bookmarkStart w:id="43" w:name="_Hlk135127009"/>
      <w:r w:rsidRPr="00B6732A">
        <w:rPr>
          <w:sz w:val="22"/>
          <w:szCs w:val="22"/>
          <w:u w:val="single"/>
        </w:rPr>
        <w:t>CHAIR</w:t>
      </w:r>
      <w:r w:rsidR="00CC1C3F" w:rsidRPr="00B6732A">
        <w:rPr>
          <w:sz w:val="22"/>
          <w:szCs w:val="22"/>
        </w:rPr>
        <w:t>:  Director for Biomedical Science Graduate Program</w:t>
      </w:r>
      <w:r w:rsidR="0096636C">
        <w:rPr>
          <w:sz w:val="22"/>
          <w:szCs w:val="22"/>
        </w:rPr>
        <w:t>s</w:t>
      </w:r>
    </w:p>
    <w:p w14:paraId="1CF52925" w14:textId="3F45962F" w:rsidR="009E1744" w:rsidRDefault="009F5BDF">
      <w:pPr>
        <w:ind w:left="1440"/>
        <w:rPr>
          <w:sz w:val="22"/>
          <w:szCs w:val="22"/>
        </w:rPr>
      </w:pPr>
      <w:r w:rsidRPr="00B6732A">
        <w:rPr>
          <w:sz w:val="22"/>
          <w:szCs w:val="22"/>
          <w:u w:val="single"/>
        </w:rPr>
        <w:t>TERM OF OFFICE</w:t>
      </w:r>
      <w:r w:rsidRPr="00B6732A">
        <w:rPr>
          <w:sz w:val="22"/>
          <w:szCs w:val="22"/>
        </w:rPr>
        <w:t xml:space="preserve">:  </w:t>
      </w:r>
      <w:r w:rsidR="001E2172">
        <w:rPr>
          <w:sz w:val="22"/>
          <w:szCs w:val="22"/>
        </w:rPr>
        <w:t xml:space="preserve">All </w:t>
      </w:r>
      <w:r w:rsidR="00C36AE7">
        <w:rPr>
          <w:sz w:val="22"/>
          <w:szCs w:val="22"/>
        </w:rPr>
        <w:t xml:space="preserve">faculty </w:t>
      </w:r>
      <w:r w:rsidR="001E2172">
        <w:rPr>
          <w:sz w:val="22"/>
          <w:szCs w:val="22"/>
        </w:rPr>
        <w:t xml:space="preserve">members are </w:t>
      </w:r>
      <w:r w:rsidR="008F28F4">
        <w:rPr>
          <w:sz w:val="22"/>
          <w:szCs w:val="22"/>
        </w:rPr>
        <w:t>ex officio</w:t>
      </w:r>
    </w:p>
    <w:p w14:paraId="043821C0"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As required</w:t>
      </w:r>
    </w:p>
    <w:p w14:paraId="787363CA" w14:textId="77777777" w:rsidR="00BB43A5" w:rsidRDefault="009F5BDF" w:rsidP="00BB43A5">
      <w:pPr>
        <w:ind w:left="1440"/>
        <w:rPr>
          <w:sz w:val="22"/>
          <w:szCs w:val="22"/>
        </w:rPr>
      </w:pPr>
      <w:r w:rsidRPr="00B6732A">
        <w:rPr>
          <w:sz w:val="22"/>
          <w:szCs w:val="22"/>
          <w:u w:val="single"/>
        </w:rPr>
        <w:t>MEMBERS</w:t>
      </w:r>
      <w:r w:rsidRPr="00B6732A">
        <w:rPr>
          <w:sz w:val="22"/>
          <w:szCs w:val="22"/>
        </w:rPr>
        <w:t>:</w:t>
      </w:r>
      <w:r w:rsidR="005F37D9" w:rsidRPr="00B6732A">
        <w:rPr>
          <w:sz w:val="22"/>
          <w:szCs w:val="22"/>
        </w:rPr>
        <w:t xml:space="preserve">  </w:t>
      </w:r>
    </w:p>
    <w:bookmarkEnd w:id="42"/>
    <w:p w14:paraId="7DC8408E" w14:textId="2A00AE2D" w:rsidR="001C79BE" w:rsidRDefault="001C79BE" w:rsidP="001C79BE">
      <w:pPr>
        <w:ind w:left="1440"/>
        <w:rPr>
          <w:sz w:val="22"/>
          <w:szCs w:val="22"/>
        </w:rPr>
      </w:pPr>
      <w:r w:rsidRPr="00B6732A">
        <w:rPr>
          <w:sz w:val="22"/>
          <w:szCs w:val="22"/>
        </w:rPr>
        <w:t>Biomedical Science Graduate Program</w:t>
      </w:r>
      <w:r w:rsidR="003A659B">
        <w:rPr>
          <w:sz w:val="22"/>
          <w:szCs w:val="22"/>
        </w:rPr>
        <w:t xml:space="preserve"> Director</w:t>
      </w:r>
      <w:r w:rsidRPr="00B6732A">
        <w:rPr>
          <w:sz w:val="22"/>
          <w:szCs w:val="22"/>
        </w:rPr>
        <w:t xml:space="preserve">:  </w:t>
      </w:r>
      <w:r>
        <w:rPr>
          <w:sz w:val="22"/>
          <w:szCs w:val="22"/>
        </w:rPr>
        <w:t>Edie Goldsmith</w:t>
      </w:r>
    </w:p>
    <w:bookmarkEnd w:id="43"/>
    <w:p w14:paraId="0DC94F6E" w14:textId="798769A3" w:rsidR="00AF0F8E" w:rsidRDefault="00AF0F8E">
      <w:pPr>
        <w:widowControl/>
        <w:rPr>
          <w:sz w:val="22"/>
          <w:szCs w:val="22"/>
        </w:rPr>
      </w:pPr>
    </w:p>
    <w:p w14:paraId="6344C8ED" w14:textId="110C3934" w:rsidR="009F5BDF" w:rsidRPr="00B6732A" w:rsidRDefault="0027271E" w:rsidP="00EC7C7D">
      <w:pPr>
        <w:ind w:left="1440"/>
        <w:rPr>
          <w:sz w:val="22"/>
          <w:szCs w:val="22"/>
        </w:rPr>
      </w:pPr>
      <w:r w:rsidRPr="00381CEA">
        <w:rPr>
          <w:sz w:val="22"/>
          <w:szCs w:val="22"/>
        </w:rPr>
        <w:t xml:space="preserve"> </w:t>
      </w:r>
      <w:r w:rsidR="001C79BE">
        <w:rPr>
          <w:sz w:val="22"/>
          <w:szCs w:val="22"/>
        </w:rPr>
        <w:t>2</w:t>
      </w:r>
      <w:r w:rsidR="00990A8B" w:rsidRPr="00381CEA">
        <w:rPr>
          <w:sz w:val="22"/>
          <w:szCs w:val="22"/>
        </w:rPr>
        <w:t xml:space="preserve"> appointed </w:t>
      </w:r>
      <w:r w:rsidRPr="00381CEA">
        <w:rPr>
          <w:sz w:val="22"/>
          <w:szCs w:val="22"/>
        </w:rPr>
        <w:t>representative</w:t>
      </w:r>
      <w:r w:rsidR="00990A8B" w:rsidRPr="00381CEA">
        <w:rPr>
          <w:sz w:val="22"/>
          <w:szCs w:val="22"/>
        </w:rPr>
        <w:t>s</w:t>
      </w:r>
      <w:r w:rsidRPr="00381CEA">
        <w:rPr>
          <w:sz w:val="22"/>
          <w:szCs w:val="22"/>
        </w:rPr>
        <w:t xml:space="preserve"> from each </w:t>
      </w:r>
      <w:r w:rsidR="00990A8B" w:rsidRPr="00381CEA">
        <w:rPr>
          <w:sz w:val="22"/>
          <w:szCs w:val="22"/>
        </w:rPr>
        <w:t xml:space="preserve">basic science </w:t>
      </w:r>
      <w:r w:rsidRPr="00381CEA">
        <w:rPr>
          <w:sz w:val="22"/>
          <w:szCs w:val="22"/>
        </w:rPr>
        <w:t>department</w:t>
      </w:r>
      <w:r w:rsidR="009F5BDF" w:rsidRPr="00B6732A">
        <w:rPr>
          <w:sz w:val="22"/>
          <w:szCs w:val="22"/>
        </w:rPr>
        <w:t>:</w:t>
      </w:r>
      <w:r w:rsidR="00A16BA2" w:rsidRPr="00B6732A">
        <w:rPr>
          <w:sz w:val="22"/>
          <w:szCs w:val="22"/>
        </w:rPr>
        <w:t xml:space="preserve"> </w:t>
      </w:r>
    </w:p>
    <w:p w14:paraId="60DD1525" w14:textId="164A6242" w:rsidR="009F5BDF" w:rsidRPr="00B6732A" w:rsidRDefault="00345311">
      <w:pPr>
        <w:ind w:left="2160"/>
        <w:rPr>
          <w:sz w:val="22"/>
          <w:szCs w:val="22"/>
        </w:rPr>
      </w:pPr>
      <w:r>
        <w:rPr>
          <w:sz w:val="22"/>
          <w:szCs w:val="22"/>
        </w:rPr>
        <w:t>Mohamad Azhar,</w:t>
      </w:r>
      <w:r w:rsidR="009F5BDF" w:rsidRPr="00B6732A">
        <w:rPr>
          <w:sz w:val="22"/>
          <w:szCs w:val="22"/>
        </w:rPr>
        <w:t xml:space="preserve"> </w:t>
      </w:r>
      <w:r w:rsidR="003012EF" w:rsidRPr="00B6732A">
        <w:rPr>
          <w:sz w:val="22"/>
          <w:szCs w:val="22"/>
        </w:rPr>
        <w:t>Cell Biology and Anatomy</w:t>
      </w:r>
    </w:p>
    <w:p w14:paraId="1C811F9C" w14:textId="77777777" w:rsidR="009F5BDF" w:rsidRPr="00B6732A" w:rsidRDefault="0027271E">
      <w:pPr>
        <w:ind w:left="2160"/>
        <w:rPr>
          <w:sz w:val="22"/>
          <w:szCs w:val="22"/>
        </w:rPr>
      </w:pPr>
      <w:r>
        <w:rPr>
          <w:sz w:val="22"/>
          <w:szCs w:val="22"/>
        </w:rPr>
        <w:t>Angela Murphy, Pathology, Microbiology, and Immunology</w:t>
      </w:r>
    </w:p>
    <w:p w14:paraId="20A65E1E" w14:textId="77777777" w:rsidR="0027271E" w:rsidRDefault="00443F04">
      <w:pPr>
        <w:ind w:left="2160"/>
        <w:rPr>
          <w:sz w:val="22"/>
          <w:szCs w:val="22"/>
        </w:rPr>
      </w:pPr>
      <w:r>
        <w:rPr>
          <w:color w:val="000000"/>
          <w:sz w:val="24"/>
          <w:szCs w:val="24"/>
        </w:rPr>
        <w:t>Jason Kubinak</w:t>
      </w:r>
      <w:r w:rsidR="00F73D8E">
        <w:rPr>
          <w:sz w:val="22"/>
          <w:szCs w:val="22"/>
        </w:rPr>
        <w:t xml:space="preserve">, Pathology, Microbiology, and Immunology  </w:t>
      </w:r>
    </w:p>
    <w:p w14:paraId="29757273" w14:textId="77777777" w:rsidR="0027271E" w:rsidRDefault="00F73D8E">
      <w:pPr>
        <w:ind w:left="2160"/>
        <w:rPr>
          <w:sz w:val="22"/>
          <w:szCs w:val="22"/>
        </w:rPr>
      </w:pPr>
      <w:r>
        <w:rPr>
          <w:sz w:val="22"/>
          <w:szCs w:val="22"/>
        </w:rPr>
        <w:t>David Mott, Pharmacology, Physiology, and Neuroscience</w:t>
      </w:r>
      <w:r w:rsidR="0027271E">
        <w:rPr>
          <w:sz w:val="22"/>
          <w:szCs w:val="22"/>
        </w:rPr>
        <w:t xml:space="preserve"> </w:t>
      </w:r>
    </w:p>
    <w:p w14:paraId="19B47F8B" w14:textId="77777777" w:rsidR="0027271E" w:rsidRDefault="0027271E">
      <w:pPr>
        <w:ind w:left="2160"/>
        <w:rPr>
          <w:sz w:val="22"/>
          <w:szCs w:val="22"/>
        </w:rPr>
      </w:pPr>
      <w:r>
        <w:rPr>
          <w:sz w:val="22"/>
          <w:szCs w:val="22"/>
        </w:rPr>
        <w:t>Claudia Grillo, Pharmacology, Physiology, and Neuroscience</w:t>
      </w:r>
    </w:p>
    <w:p w14:paraId="3C8DC233" w14:textId="77777777" w:rsidR="0027271E" w:rsidRDefault="00FB0F87">
      <w:pPr>
        <w:ind w:left="2160"/>
        <w:rPr>
          <w:sz w:val="22"/>
          <w:szCs w:val="22"/>
        </w:rPr>
      </w:pPr>
      <w:r w:rsidRPr="00FB0F87">
        <w:rPr>
          <w:sz w:val="22"/>
          <w:szCs w:val="22"/>
        </w:rPr>
        <w:lastRenderedPageBreak/>
        <w:t>Camilla Wenceslau</w:t>
      </w:r>
      <w:r>
        <w:rPr>
          <w:sz w:val="24"/>
          <w:szCs w:val="24"/>
        </w:rPr>
        <w:t xml:space="preserve">, </w:t>
      </w:r>
      <w:r w:rsidR="00F73D8E" w:rsidRPr="00EF429A">
        <w:rPr>
          <w:sz w:val="22"/>
          <w:szCs w:val="22"/>
        </w:rPr>
        <w:t>Cell Biology and Anatomy</w:t>
      </w:r>
    </w:p>
    <w:p w14:paraId="255FFC0A" w14:textId="77777777" w:rsidR="0045175D" w:rsidRDefault="0045175D">
      <w:pPr>
        <w:ind w:left="2160"/>
        <w:rPr>
          <w:sz w:val="22"/>
          <w:szCs w:val="22"/>
        </w:rPr>
      </w:pPr>
    </w:p>
    <w:p w14:paraId="6E54D97B" w14:textId="77777777" w:rsidR="00A11907" w:rsidRPr="00B6732A" w:rsidRDefault="00766274" w:rsidP="00A11907">
      <w:pPr>
        <w:ind w:left="1440"/>
        <w:rPr>
          <w:sz w:val="22"/>
          <w:szCs w:val="22"/>
        </w:rPr>
      </w:pPr>
      <w:r w:rsidRPr="000866CA">
        <w:rPr>
          <w:sz w:val="22"/>
          <w:szCs w:val="22"/>
        </w:rPr>
        <w:t>Associate Dean for Research and Graduate Education</w:t>
      </w:r>
      <w:r w:rsidR="00D210C6">
        <w:rPr>
          <w:sz w:val="22"/>
          <w:szCs w:val="22"/>
        </w:rPr>
        <w:t>:  Frank Spinale</w:t>
      </w:r>
      <w:r w:rsidR="00A11907" w:rsidRPr="00B6732A">
        <w:rPr>
          <w:sz w:val="22"/>
          <w:szCs w:val="22"/>
        </w:rPr>
        <w:t xml:space="preserve"> </w:t>
      </w:r>
    </w:p>
    <w:p w14:paraId="48283952" w14:textId="77777777" w:rsidR="009F5BDF" w:rsidRPr="00B6732A" w:rsidRDefault="009F5BDF">
      <w:pPr>
        <w:ind w:left="720"/>
        <w:rPr>
          <w:sz w:val="22"/>
          <w:szCs w:val="22"/>
        </w:rPr>
      </w:pPr>
    </w:p>
    <w:p w14:paraId="4A2BDF85" w14:textId="13F6A12A" w:rsidR="0027271E" w:rsidRDefault="00FE4250">
      <w:pPr>
        <w:ind w:left="1440"/>
        <w:rPr>
          <w:sz w:val="22"/>
          <w:szCs w:val="22"/>
        </w:rPr>
      </w:pPr>
      <w:r>
        <w:rPr>
          <w:sz w:val="22"/>
          <w:szCs w:val="22"/>
        </w:rPr>
        <w:t xml:space="preserve">Health Professional </w:t>
      </w:r>
      <w:r w:rsidR="00345311">
        <w:rPr>
          <w:sz w:val="22"/>
          <w:szCs w:val="22"/>
        </w:rPr>
        <w:t xml:space="preserve">Sciences Concentration Director:  </w:t>
      </w:r>
      <w:r>
        <w:rPr>
          <w:sz w:val="22"/>
          <w:szCs w:val="22"/>
        </w:rPr>
        <w:t xml:space="preserve"> Ioulia Chatzistamou</w:t>
      </w:r>
    </w:p>
    <w:p w14:paraId="236A0B4A" w14:textId="77777777" w:rsidR="00345311" w:rsidRDefault="00345311">
      <w:pPr>
        <w:ind w:left="1440"/>
        <w:rPr>
          <w:sz w:val="22"/>
          <w:szCs w:val="22"/>
        </w:rPr>
      </w:pPr>
    </w:p>
    <w:p w14:paraId="3B880AD9" w14:textId="7E275981" w:rsidR="00345311" w:rsidRPr="00B6732A" w:rsidRDefault="00345311">
      <w:pPr>
        <w:ind w:left="1440"/>
        <w:rPr>
          <w:sz w:val="22"/>
          <w:szCs w:val="22"/>
        </w:rPr>
      </w:pPr>
      <w:r>
        <w:rPr>
          <w:sz w:val="22"/>
          <w:szCs w:val="22"/>
        </w:rPr>
        <w:t>Applied Biotech Concentration Director:  Bob Price</w:t>
      </w:r>
    </w:p>
    <w:p w14:paraId="033B222B" w14:textId="6A2E177F" w:rsidR="0064797A" w:rsidRPr="008D0D49" w:rsidRDefault="0064797A" w:rsidP="0064797A">
      <w:pPr>
        <w:pStyle w:val="BodyTextIndent"/>
        <w:tabs>
          <w:tab w:val="left" w:pos="288"/>
          <w:tab w:val="left" w:pos="576"/>
          <w:tab w:val="left" w:pos="864"/>
        </w:tabs>
        <w:ind w:left="864" w:right="720"/>
        <w:rPr>
          <w:rFonts w:ascii="Arial" w:hAnsi="Arial" w:cs="Arial"/>
          <w:sz w:val="22"/>
          <w:szCs w:val="22"/>
        </w:rPr>
      </w:pPr>
    </w:p>
    <w:p w14:paraId="67F89B09" w14:textId="3190AD46" w:rsidR="0064797A" w:rsidRPr="008D0D49" w:rsidRDefault="0064797A" w:rsidP="00345311">
      <w:pPr>
        <w:pStyle w:val="BodyTextIndent"/>
        <w:ind w:left="1440" w:right="720" w:hanging="720"/>
        <w:rPr>
          <w:rFonts w:ascii="Arial" w:hAnsi="Arial" w:cs="Arial"/>
          <w:sz w:val="22"/>
          <w:szCs w:val="22"/>
        </w:rPr>
      </w:pPr>
      <w:r w:rsidRPr="008D0D49">
        <w:rPr>
          <w:rFonts w:ascii="Arial" w:hAnsi="Arial" w:cs="Arial"/>
          <w:b/>
          <w:bCs/>
          <w:sz w:val="22"/>
          <w:szCs w:val="22"/>
        </w:rPr>
        <w:t>E.</w:t>
      </w:r>
      <w:r w:rsidRPr="008D0D49">
        <w:rPr>
          <w:rFonts w:ascii="Arial" w:hAnsi="Arial" w:cs="Arial"/>
          <w:b/>
          <w:bCs/>
          <w:sz w:val="22"/>
          <w:szCs w:val="22"/>
        </w:rPr>
        <w:tab/>
        <w:t xml:space="preserve">Integrated Biomedical Sciences </w:t>
      </w:r>
      <w:r w:rsidR="00C717C8" w:rsidRPr="008D0D49">
        <w:rPr>
          <w:rFonts w:ascii="Arial" w:hAnsi="Arial" w:cs="Arial"/>
          <w:b/>
          <w:bCs/>
          <w:sz w:val="22"/>
          <w:szCs w:val="22"/>
        </w:rPr>
        <w:t xml:space="preserve">Admissions </w:t>
      </w:r>
      <w:r w:rsidRPr="008D0D49">
        <w:rPr>
          <w:rFonts w:ascii="Arial" w:hAnsi="Arial" w:cs="Arial"/>
          <w:b/>
          <w:bCs/>
          <w:sz w:val="22"/>
          <w:szCs w:val="22"/>
        </w:rPr>
        <w:t>Committee</w:t>
      </w:r>
      <w:bookmarkStart w:id="44" w:name="_Hlk153194644"/>
      <w:r w:rsidRPr="008D0D49">
        <w:rPr>
          <w:rFonts w:ascii="Arial" w:hAnsi="Arial" w:cs="Arial"/>
          <w:sz w:val="22"/>
          <w:szCs w:val="22"/>
        </w:rPr>
        <w:t xml:space="preserve">:  </w:t>
      </w:r>
      <w:r w:rsidR="00345311" w:rsidRPr="008D0D49">
        <w:rPr>
          <w:rFonts w:ascii="Arial" w:hAnsi="Arial" w:cs="Arial"/>
          <w:sz w:val="22"/>
          <w:szCs w:val="22"/>
        </w:rPr>
        <w:t>reviews applications for admissions to the Integrated Biomedical Sciences first-year program</w:t>
      </w:r>
      <w:bookmarkEnd w:id="44"/>
    </w:p>
    <w:p w14:paraId="594819B0" w14:textId="36671D65" w:rsidR="0064797A" w:rsidRPr="008D0D49" w:rsidRDefault="0064797A" w:rsidP="0064797A">
      <w:pPr>
        <w:ind w:left="1440"/>
        <w:rPr>
          <w:sz w:val="22"/>
          <w:szCs w:val="22"/>
        </w:rPr>
      </w:pPr>
      <w:r w:rsidRPr="008D0D49">
        <w:rPr>
          <w:sz w:val="22"/>
          <w:szCs w:val="22"/>
          <w:u w:val="single"/>
        </w:rPr>
        <w:t>CHAIR</w:t>
      </w:r>
      <w:r w:rsidRPr="008D0D49">
        <w:rPr>
          <w:sz w:val="22"/>
          <w:szCs w:val="22"/>
        </w:rPr>
        <w:t>:  Biomedical Science Graduate Program</w:t>
      </w:r>
      <w:r w:rsidR="003A659B" w:rsidRPr="008D0D49">
        <w:rPr>
          <w:sz w:val="22"/>
          <w:szCs w:val="22"/>
        </w:rPr>
        <w:t xml:space="preserve"> Di</w:t>
      </w:r>
      <w:r w:rsidR="0073347F" w:rsidRPr="008D0D49">
        <w:rPr>
          <w:sz w:val="22"/>
          <w:szCs w:val="22"/>
        </w:rPr>
        <w:t>r</w:t>
      </w:r>
      <w:r w:rsidR="003A659B" w:rsidRPr="008D0D49">
        <w:rPr>
          <w:sz w:val="22"/>
          <w:szCs w:val="22"/>
        </w:rPr>
        <w:t>ector</w:t>
      </w:r>
    </w:p>
    <w:p w14:paraId="3E0E51B4" w14:textId="5EEFC22B" w:rsidR="0064797A" w:rsidRPr="008D0D49" w:rsidRDefault="0064797A" w:rsidP="0064797A">
      <w:pPr>
        <w:ind w:left="1440"/>
        <w:rPr>
          <w:sz w:val="22"/>
          <w:szCs w:val="22"/>
        </w:rPr>
      </w:pPr>
      <w:r w:rsidRPr="008D0D49">
        <w:rPr>
          <w:sz w:val="22"/>
          <w:szCs w:val="22"/>
          <w:u w:val="single"/>
        </w:rPr>
        <w:t>TERM OF OFFICE</w:t>
      </w:r>
      <w:r w:rsidRPr="008D0D49">
        <w:rPr>
          <w:sz w:val="22"/>
          <w:szCs w:val="22"/>
        </w:rPr>
        <w:t xml:space="preserve">:  All faculty members are </w:t>
      </w:r>
      <w:r w:rsidR="008F28F4" w:rsidRPr="008D0D49">
        <w:rPr>
          <w:sz w:val="22"/>
          <w:szCs w:val="22"/>
        </w:rPr>
        <w:t>ex officio</w:t>
      </w:r>
    </w:p>
    <w:p w14:paraId="46612BED" w14:textId="77777777" w:rsidR="0064797A" w:rsidRPr="008D0D49" w:rsidRDefault="0064797A" w:rsidP="0064797A">
      <w:pPr>
        <w:ind w:left="1440"/>
        <w:rPr>
          <w:sz w:val="22"/>
          <w:szCs w:val="22"/>
        </w:rPr>
      </w:pPr>
      <w:r w:rsidRPr="008D0D49">
        <w:rPr>
          <w:sz w:val="22"/>
          <w:szCs w:val="22"/>
          <w:u w:val="single"/>
        </w:rPr>
        <w:t>MEETING FREQUENCY</w:t>
      </w:r>
      <w:r w:rsidRPr="008D0D49">
        <w:rPr>
          <w:sz w:val="22"/>
          <w:szCs w:val="22"/>
        </w:rPr>
        <w:t>:  As required</w:t>
      </w:r>
    </w:p>
    <w:p w14:paraId="18DEEC28" w14:textId="77777777" w:rsidR="0064797A" w:rsidRPr="008D0D49" w:rsidRDefault="0064797A" w:rsidP="0064797A">
      <w:pPr>
        <w:ind w:left="1440"/>
        <w:rPr>
          <w:sz w:val="22"/>
          <w:szCs w:val="22"/>
        </w:rPr>
      </w:pPr>
      <w:r w:rsidRPr="008D0D49">
        <w:rPr>
          <w:sz w:val="22"/>
          <w:szCs w:val="22"/>
          <w:u w:val="single"/>
        </w:rPr>
        <w:t>MEMBERS</w:t>
      </w:r>
      <w:r w:rsidRPr="008D0D49">
        <w:rPr>
          <w:sz w:val="22"/>
          <w:szCs w:val="22"/>
        </w:rPr>
        <w:t xml:space="preserve">:  </w:t>
      </w:r>
    </w:p>
    <w:p w14:paraId="3B1671D4" w14:textId="7C8F2C5E" w:rsidR="0064797A" w:rsidRPr="008D0D49" w:rsidRDefault="0064797A" w:rsidP="0064797A">
      <w:pPr>
        <w:ind w:left="1440"/>
        <w:rPr>
          <w:sz w:val="22"/>
          <w:szCs w:val="22"/>
        </w:rPr>
      </w:pPr>
      <w:r w:rsidRPr="008D0D49">
        <w:rPr>
          <w:sz w:val="22"/>
          <w:szCs w:val="22"/>
        </w:rPr>
        <w:t>Biomedical Science Graduate Program</w:t>
      </w:r>
      <w:r w:rsidR="008802BC" w:rsidRPr="008D0D49">
        <w:rPr>
          <w:sz w:val="22"/>
          <w:szCs w:val="22"/>
        </w:rPr>
        <w:t xml:space="preserve"> Director</w:t>
      </w:r>
      <w:r w:rsidRPr="008D0D49">
        <w:rPr>
          <w:sz w:val="22"/>
          <w:szCs w:val="22"/>
        </w:rPr>
        <w:t>:  Edie Goldsmith</w:t>
      </w:r>
    </w:p>
    <w:p w14:paraId="4266186E" w14:textId="77777777" w:rsidR="0064797A" w:rsidRPr="008D0D49" w:rsidRDefault="0064797A" w:rsidP="0064797A">
      <w:pPr>
        <w:ind w:left="1440"/>
        <w:rPr>
          <w:sz w:val="22"/>
          <w:szCs w:val="22"/>
        </w:rPr>
      </w:pPr>
    </w:p>
    <w:p w14:paraId="39078682" w14:textId="28153BAF" w:rsidR="0064797A" w:rsidRPr="008D0D49" w:rsidRDefault="000447F7" w:rsidP="0064797A">
      <w:pPr>
        <w:ind w:left="1440"/>
        <w:rPr>
          <w:sz w:val="22"/>
          <w:szCs w:val="22"/>
        </w:rPr>
      </w:pPr>
      <w:r w:rsidRPr="008D0D49">
        <w:rPr>
          <w:sz w:val="22"/>
          <w:szCs w:val="22"/>
        </w:rPr>
        <w:t>1 appointed r</w:t>
      </w:r>
      <w:r w:rsidR="0064797A" w:rsidRPr="008D0D49">
        <w:rPr>
          <w:sz w:val="22"/>
          <w:szCs w:val="22"/>
        </w:rPr>
        <w:t>epresentative from each of the following departments/schools:</w:t>
      </w:r>
    </w:p>
    <w:p w14:paraId="2E5805D7" w14:textId="02B84246" w:rsidR="0064797A" w:rsidRPr="008D0D49" w:rsidRDefault="0064797A" w:rsidP="0064797A">
      <w:pPr>
        <w:ind w:left="1440"/>
        <w:rPr>
          <w:sz w:val="22"/>
          <w:szCs w:val="22"/>
        </w:rPr>
      </w:pPr>
      <w:r w:rsidRPr="008D0D49">
        <w:rPr>
          <w:sz w:val="22"/>
          <w:szCs w:val="22"/>
        </w:rPr>
        <w:tab/>
        <w:t>Department of Chemistry and Biochemistry</w:t>
      </w:r>
      <w:r w:rsidR="000447F7" w:rsidRPr="008D0D49">
        <w:rPr>
          <w:sz w:val="22"/>
          <w:szCs w:val="22"/>
        </w:rPr>
        <w:t>:  Wayne Outten</w:t>
      </w:r>
    </w:p>
    <w:p w14:paraId="4B94BC21" w14:textId="76773064" w:rsidR="0064797A" w:rsidRPr="008D0D49" w:rsidRDefault="0064797A" w:rsidP="0064797A">
      <w:pPr>
        <w:ind w:left="1440"/>
        <w:rPr>
          <w:sz w:val="22"/>
          <w:szCs w:val="22"/>
        </w:rPr>
      </w:pPr>
      <w:r w:rsidRPr="008D0D49">
        <w:rPr>
          <w:sz w:val="22"/>
          <w:szCs w:val="22"/>
        </w:rPr>
        <w:tab/>
        <w:t>Depar</w:t>
      </w:r>
      <w:r w:rsidR="000447F7" w:rsidRPr="008D0D49">
        <w:rPr>
          <w:sz w:val="22"/>
          <w:szCs w:val="22"/>
        </w:rPr>
        <w:t>tment of Biological Sciences:  David Reisman</w:t>
      </w:r>
    </w:p>
    <w:p w14:paraId="50790AB5" w14:textId="39E870C7" w:rsidR="000447F7" w:rsidRPr="008D0D49" w:rsidRDefault="000447F7" w:rsidP="0064797A">
      <w:pPr>
        <w:ind w:left="1440"/>
        <w:rPr>
          <w:sz w:val="22"/>
          <w:szCs w:val="22"/>
        </w:rPr>
      </w:pPr>
      <w:r w:rsidRPr="008D0D49">
        <w:rPr>
          <w:sz w:val="22"/>
          <w:szCs w:val="22"/>
        </w:rPr>
        <w:tab/>
        <w:t>Department of Drug Discovery and Biomedical Sciences:  Doug Pittman</w:t>
      </w:r>
    </w:p>
    <w:p w14:paraId="70570D65" w14:textId="078FC4E8" w:rsidR="000447F7" w:rsidRPr="008D0D49" w:rsidRDefault="000447F7" w:rsidP="0064797A">
      <w:pPr>
        <w:ind w:left="1440"/>
        <w:rPr>
          <w:sz w:val="22"/>
          <w:szCs w:val="22"/>
        </w:rPr>
      </w:pPr>
      <w:r w:rsidRPr="008D0D49">
        <w:rPr>
          <w:sz w:val="22"/>
          <w:szCs w:val="22"/>
        </w:rPr>
        <w:tab/>
        <w:t>SOM Basic Science Department:  David Mott</w:t>
      </w:r>
    </w:p>
    <w:bookmarkEnd w:id="40"/>
    <w:p w14:paraId="64385C69" w14:textId="6EDEF217" w:rsidR="00D35FD9" w:rsidRPr="008D0D49" w:rsidRDefault="00D35FD9" w:rsidP="0016303D">
      <w:pPr>
        <w:pStyle w:val="BodyTextIndent"/>
        <w:tabs>
          <w:tab w:val="left" w:pos="288"/>
          <w:tab w:val="left" w:pos="576"/>
          <w:tab w:val="left" w:pos="864"/>
        </w:tabs>
        <w:ind w:left="720" w:right="720"/>
        <w:rPr>
          <w:rFonts w:ascii="Arial" w:hAnsi="Arial" w:cs="Arial"/>
          <w:sz w:val="22"/>
          <w:szCs w:val="22"/>
        </w:rPr>
      </w:pPr>
      <w:r w:rsidRPr="008D0D49">
        <w:rPr>
          <w:rFonts w:ascii="Arial" w:hAnsi="Arial" w:cs="Arial"/>
          <w:sz w:val="22"/>
          <w:szCs w:val="22"/>
        </w:rPr>
        <w:tab/>
      </w:r>
    </w:p>
    <w:p w14:paraId="30B65717" w14:textId="4BDC0763" w:rsidR="009F5BDF" w:rsidRPr="00B6732A" w:rsidRDefault="00CB6D1B" w:rsidP="007D0245">
      <w:pPr>
        <w:ind w:left="1440" w:hanging="720"/>
        <w:rPr>
          <w:sz w:val="22"/>
          <w:szCs w:val="22"/>
        </w:rPr>
      </w:pPr>
      <w:bookmarkStart w:id="45" w:name="_Hlk135132850"/>
      <w:bookmarkEnd w:id="39"/>
      <w:bookmarkEnd w:id="41"/>
      <w:r w:rsidRPr="009F20C1">
        <w:rPr>
          <w:b/>
          <w:bCs/>
          <w:sz w:val="22"/>
          <w:szCs w:val="22"/>
        </w:rPr>
        <w:t>F</w:t>
      </w:r>
      <w:r w:rsidR="007D0245" w:rsidRPr="009F20C1">
        <w:rPr>
          <w:b/>
          <w:bCs/>
          <w:sz w:val="22"/>
          <w:szCs w:val="22"/>
        </w:rPr>
        <w:t>.</w:t>
      </w:r>
      <w:r w:rsidR="009F5BDF" w:rsidRPr="009F20C1">
        <w:rPr>
          <w:b/>
          <w:bCs/>
          <w:sz w:val="22"/>
          <w:szCs w:val="22"/>
        </w:rPr>
        <w:tab/>
      </w:r>
      <w:bookmarkStart w:id="46" w:name="_Hlk40354066"/>
      <w:r w:rsidR="009F5BDF" w:rsidRPr="00B6732A">
        <w:rPr>
          <w:b/>
          <w:sz w:val="22"/>
          <w:szCs w:val="22"/>
        </w:rPr>
        <w:t xml:space="preserve">Nurse Anesthesia </w:t>
      </w:r>
      <w:r w:rsidR="0001615E">
        <w:rPr>
          <w:b/>
          <w:sz w:val="22"/>
          <w:szCs w:val="22"/>
        </w:rPr>
        <w:t xml:space="preserve">Graduate </w:t>
      </w:r>
      <w:r w:rsidR="00AA300D">
        <w:rPr>
          <w:b/>
          <w:sz w:val="22"/>
          <w:szCs w:val="22"/>
        </w:rPr>
        <w:t>C</w:t>
      </w:r>
      <w:r w:rsidR="009F5BDF" w:rsidRPr="00B6732A">
        <w:rPr>
          <w:b/>
          <w:sz w:val="22"/>
          <w:szCs w:val="22"/>
        </w:rPr>
        <w:t>ommittee</w:t>
      </w:r>
      <w:r w:rsidR="0064797A">
        <w:rPr>
          <w:b/>
          <w:bCs/>
          <w:sz w:val="22"/>
          <w:szCs w:val="22"/>
        </w:rPr>
        <w:t>:</w:t>
      </w:r>
      <w:r w:rsidR="009F5BDF" w:rsidRPr="00B6732A">
        <w:rPr>
          <w:sz w:val="22"/>
          <w:szCs w:val="22"/>
        </w:rPr>
        <w:t xml:space="preserve">  establishes policies and procedures for the Graduate Nurse Anesthesia Program consistent with </w:t>
      </w:r>
      <w:r w:rsidR="00497A09">
        <w:rPr>
          <w:sz w:val="22"/>
          <w:szCs w:val="22"/>
        </w:rPr>
        <w:t>USC</w:t>
      </w:r>
      <w:r w:rsidR="009F5BDF" w:rsidRPr="00B6732A">
        <w:rPr>
          <w:sz w:val="22"/>
          <w:szCs w:val="22"/>
        </w:rPr>
        <w:t xml:space="preserve"> and SOM guidelines. Ensures that program requirements are met.</w:t>
      </w:r>
    </w:p>
    <w:p w14:paraId="5E37C972" w14:textId="27233620" w:rsidR="009F5BDF" w:rsidRPr="00B6732A" w:rsidRDefault="009F5BDF" w:rsidP="007D0245">
      <w:pPr>
        <w:ind w:left="1440"/>
        <w:rPr>
          <w:sz w:val="22"/>
          <w:szCs w:val="22"/>
        </w:rPr>
      </w:pPr>
      <w:r w:rsidRPr="00B6732A">
        <w:rPr>
          <w:sz w:val="22"/>
          <w:szCs w:val="22"/>
          <w:u w:val="single"/>
        </w:rPr>
        <w:t>CHAIR</w:t>
      </w:r>
      <w:r w:rsidRPr="00B6732A">
        <w:rPr>
          <w:sz w:val="22"/>
          <w:szCs w:val="22"/>
        </w:rPr>
        <w:t>:  Graduate Nurse Anesthesia Program</w:t>
      </w:r>
      <w:r w:rsidR="008802BC">
        <w:rPr>
          <w:sz w:val="22"/>
          <w:szCs w:val="22"/>
        </w:rPr>
        <w:t xml:space="preserve"> Director</w:t>
      </w:r>
    </w:p>
    <w:p w14:paraId="1D380E2E" w14:textId="188E139C" w:rsidR="009F5BDF" w:rsidRPr="00B6732A" w:rsidRDefault="009F5BDF" w:rsidP="007D0245">
      <w:pPr>
        <w:ind w:left="1440"/>
        <w:rPr>
          <w:sz w:val="22"/>
          <w:szCs w:val="22"/>
        </w:rPr>
      </w:pPr>
      <w:r w:rsidRPr="00B6732A">
        <w:rPr>
          <w:sz w:val="22"/>
          <w:szCs w:val="22"/>
          <w:u w:val="single"/>
        </w:rPr>
        <w:t>TERM OF OFFICE</w:t>
      </w:r>
      <w:r w:rsidRPr="00B6732A">
        <w:rPr>
          <w:sz w:val="22"/>
          <w:szCs w:val="22"/>
        </w:rPr>
        <w:t xml:space="preserve">:  All </w:t>
      </w:r>
      <w:r w:rsidR="00990A8B">
        <w:rPr>
          <w:sz w:val="22"/>
          <w:szCs w:val="22"/>
        </w:rPr>
        <w:t xml:space="preserve">faculty </w:t>
      </w:r>
      <w:r w:rsidRPr="00B6732A">
        <w:rPr>
          <w:sz w:val="22"/>
          <w:szCs w:val="22"/>
        </w:rPr>
        <w:t xml:space="preserve">members are </w:t>
      </w:r>
      <w:r w:rsidR="008F28F4">
        <w:rPr>
          <w:sz w:val="22"/>
          <w:szCs w:val="22"/>
        </w:rPr>
        <w:t>ex officio</w:t>
      </w:r>
    </w:p>
    <w:p w14:paraId="0A84C68B" w14:textId="77777777" w:rsidR="009F5BDF" w:rsidRPr="00B6732A" w:rsidRDefault="009F5BDF" w:rsidP="007D0245">
      <w:pPr>
        <w:ind w:left="1440"/>
        <w:rPr>
          <w:sz w:val="22"/>
          <w:szCs w:val="22"/>
        </w:rPr>
      </w:pPr>
      <w:r w:rsidRPr="00B6732A">
        <w:rPr>
          <w:sz w:val="22"/>
          <w:szCs w:val="22"/>
          <w:u w:val="single"/>
        </w:rPr>
        <w:t>MEETING FREQUENCY</w:t>
      </w:r>
      <w:r w:rsidRPr="00B6732A">
        <w:rPr>
          <w:sz w:val="22"/>
          <w:szCs w:val="22"/>
        </w:rPr>
        <w:t>:  Twice per year and additional meetings as required</w:t>
      </w:r>
    </w:p>
    <w:p w14:paraId="22C16F15" w14:textId="77777777" w:rsidR="009F5BDF" w:rsidRPr="00337595" w:rsidRDefault="009F5BDF" w:rsidP="007D0245">
      <w:pPr>
        <w:ind w:left="1440"/>
        <w:rPr>
          <w:color w:val="C00000"/>
          <w:sz w:val="22"/>
          <w:szCs w:val="22"/>
        </w:rPr>
      </w:pPr>
      <w:r w:rsidRPr="00B6732A">
        <w:rPr>
          <w:sz w:val="22"/>
          <w:szCs w:val="22"/>
          <w:u w:val="single"/>
        </w:rPr>
        <w:t>MEMBERS</w:t>
      </w:r>
      <w:r w:rsidRPr="00B6732A">
        <w:rPr>
          <w:sz w:val="22"/>
          <w:szCs w:val="22"/>
        </w:rPr>
        <w:t>:</w:t>
      </w:r>
      <w:r w:rsidR="005F37D9" w:rsidRPr="00B6732A">
        <w:rPr>
          <w:sz w:val="22"/>
          <w:szCs w:val="22"/>
        </w:rPr>
        <w:t xml:space="preserve">  </w:t>
      </w:r>
    </w:p>
    <w:p w14:paraId="71CF2F06" w14:textId="7191333F" w:rsidR="009F5BDF" w:rsidRDefault="009F5BDF" w:rsidP="006F3E18">
      <w:pPr>
        <w:ind w:left="1440" w:firstLine="720"/>
        <w:rPr>
          <w:sz w:val="22"/>
          <w:szCs w:val="22"/>
        </w:rPr>
      </w:pPr>
      <w:r w:rsidRPr="00014AF3">
        <w:rPr>
          <w:sz w:val="22"/>
          <w:szCs w:val="22"/>
        </w:rPr>
        <w:t>Graduate Nurse A</w:t>
      </w:r>
      <w:r w:rsidR="00D505C0" w:rsidRPr="00014AF3">
        <w:rPr>
          <w:sz w:val="22"/>
          <w:szCs w:val="22"/>
        </w:rPr>
        <w:t>nesthesia Program:</w:t>
      </w:r>
      <w:r w:rsidR="00F631E9">
        <w:rPr>
          <w:sz w:val="22"/>
          <w:szCs w:val="22"/>
        </w:rPr>
        <w:t xml:space="preserve"> Director:</w:t>
      </w:r>
      <w:r w:rsidR="003601E9" w:rsidRPr="00014AF3">
        <w:rPr>
          <w:sz w:val="22"/>
          <w:szCs w:val="22"/>
        </w:rPr>
        <w:t xml:space="preserve">  </w:t>
      </w:r>
      <w:r w:rsidR="00014AF3" w:rsidRPr="00014AF3">
        <w:rPr>
          <w:sz w:val="22"/>
          <w:szCs w:val="22"/>
        </w:rPr>
        <w:t>Kevin Le</w:t>
      </w:r>
      <w:r w:rsidR="001A4918">
        <w:rPr>
          <w:sz w:val="22"/>
          <w:szCs w:val="22"/>
        </w:rPr>
        <w:t>B</w:t>
      </w:r>
      <w:r w:rsidR="00014AF3" w:rsidRPr="00014AF3">
        <w:rPr>
          <w:sz w:val="22"/>
          <w:szCs w:val="22"/>
        </w:rPr>
        <w:t>lanc</w:t>
      </w:r>
      <w:r w:rsidR="00014AF3">
        <w:rPr>
          <w:sz w:val="22"/>
          <w:szCs w:val="22"/>
        </w:rPr>
        <w:t xml:space="preserve"> </w:t>
      </w:r>
      <w:r w:rsidR="00467332" w:rsidRPr="00014AF3">
        <w:rPr>
          <w:sz w:val="22"/>
          <w:szCs w:val="22"/>
        </w:rPr>
        <w:t>(</w:t>
      </w:r>
      <w:r w:rsidR="00FF4D13" w:rsidRPr="00014AF3">
        <w:rPr>
          <w:sz w:val="22"/>
          <w:szCs w:val="22"/>
        </w:rPr>
        <w:t>Chair</w:t>
      </w:r>
      <w:r w:rsidR="00467332" w:rsidRPr="00014AF3">
        <w:rPr>
          <w:sz w:val="22"/>
          <w:szCs w:val="22"/>
        </w:rPr>
        <w:t>)</w:t>
      </w:r>
    </w:p>
    <w:p w14:paraId="60ED3EE2" w14:textId="77777777" w:rsidR="000F60F4" w:rsidRDefault="000F60F4" w:rsidP="006F3E18">
      <w:pPr>
        <w:ind w:left="1440" w:firstLine="720"/>
        <w:rPr>
          <w:sz w:val="22"/>
          <w:szCs w:val="22"/>
        </w:rPr>
      </w:pPr>
      <w:r>
        <w:rPr>
          <w:sz w:val="22"/>
          <w:szCs w:val="22"/>
        </w:rPr>
        <w:t>Assistant Program Director – Columbia Site:  Catherine Gutshall</w:t>
      </w:r>
    </w:p>
    <w:p w14:paraId="6EDD6705" w14:textId="77777777" w:rsidR="000F60F4" w:rsidRDefault="000F60F4" w:rsidP="006F3E18">
      <w:pPr>
        <w:ind w:left="1440" w:firstLine="720"/>
        <w:rPr>
          <w:sz w:val="22"/>
          <w:szCs w:val="22"/>
        </w:rPr>
      </w:pPr>
      <w:r>
        <w:rPr>
          <w:sz w:val="22"/>
          <w:szCs w:val="22"/>
        </w:rPr>
        <w:t>Assistant Program Director – Greenville Site:  Richard Wilson</w:t>
      </w:r>
    </w:p>
    <w:p w14:paraId="51B5646D" w14:textId="77777777" w:rsidR="000F60F4" w:rsidRDefault="000F60F4" w:rsidP="006F3E18">
      <w:pPr>
        <w:ind w:left="1440" w:firstLine="720"/>
        <w:rPr>
          <w:sz w:val="22"/>
          <w:szCs w:val="22"/>
        </w:rPr>
      </w:pPr>
      <w:r>
        <w:rPr>
          <w:sz w:val="22"/>
          <w:szCs w:val="22"/>
        </w:rPr>
        <w:t>Faculty of Graduate Nurse Anesthesia Program:  Tab King</w:t>
      </w:r>
      <w:r w:rsidR="001A4918">
        <w:rPr>
          <w:sz w:val="22"/>
          <w:szCs w:val="22"/>
        </w:rPr>
        <w:t xml:space="preserve"> and Marc Benz</w:t>
      </w:r>
    </w:p>
    <w:p w14:paraId="492AFC10" w14:textId="77777777" w:rsidR="00CE0406" w:rsidRDefault="000F60F4" w:rsidP="00CE0406">
      <w:pPr>
        <w:ind w:left="1440" w:firstLine="720"/>
        <w:rPr>
          <w:sz w:val="22"/>
          <w:szCs w:val="22"/>
        </w:rPr>
      </w:pPr>
      <w:r>
        <w:rPr>
          <w:sz w:val="22"/>
          <w:szCs w:val="22"/>
        </w:rPr>
        <w:t>Nurse Anesthesia Program Clinical Coordinator (Columbia):  Catherine Rhea</w:t>
      </w:r>
      <w:bookmarkStart w:id="47" w:name="_Hlk135227475"/>
      <w:bookmarkEnd w:id="38"/>
    </w:p>
    <w:p w14:paraId="6DA92AA7" w14:textId="77777777" w:rsidR="00CE0406" w:rsidRDefault="00CE0406" w:rsidP="00CE0406">
      <w:pPr>
        <w:ind w:left="1440" w:firstLine="720"/>
        <w:rPr>
          <w:sz w:val="22"/>
          <w:szCs w:val="22"/>
        </w:rPr>
      </w:pPr>
    </w:p>
    <w:p w14:paraId="6C6A2ACC" w14:textId="792A7A77" w:rsidR="00D35FD9" w:rsidRPr="008D0D49" w:rsidRDefault="00CB6D1B" w:rsidP="00CE0406">
      <w:pPr>
        <w:ind w:left="1440" w:hanging="720"/>
        <w:rPr>
          <w:sz w:val="22"/>
          <w:szCs w:val="22"/>
        </w:rPr>
      </w:pPr>
      <w:r w:rsidRPr="008D0D49">
        <w:rPr>
          <w:b/>
          <w:bCs/>
          <w:sz w:val="22"/>
          <w:szCs w:val="22"/>
        </w:rPr>
        <w:t>G</w:t>
      </w:r>
      <w:r w:rsidR="00D35FD9" w:rsidRPr="008D0D49">
        <w:rPr>
          <w:b/>
          <w:bCs/>
          <w:sz w:val="22"/>
          <w:szCs w:val="22"/>
        </w:rPr>
        <w:t>.</w:t>
      </w:r>
      <w:r w:rsidR="00D35FD9" w:rsidRPr="008D0D49">
        <w:rPr>
          <w:b/>
          <w:bCs/>
          <w:sz w:val="22"/>
          <w:szCs w:val="22"/>
        </w:rPr>
        <w:tab/>
        <w:t xml:space="preserve">Nurse Anesthesia Program Admissions Committee: </w:t>
      </w:r>
      <w:r w:rsidR="00D35FD9" w:rsidRPr="008D0D49">
        <w:rPr>
          <w:sz w:val="22"/>
          <w:szCs w:val="22"/>
        </w:rPr>
        <w:t xml:space="preserve"> </w:t>
      </w:r>
      <w:bookmarkStart w:id="48" w:name="_Hlk153195284"/>
      <w:r w:rsidRPr="008D0D49">
        <w:rPr>
          <w:sz w:val="22"/>
          <w:szCs w:val="22"/>
        </w:rPr>
        <w:t>e</w:t>
      </w:r>
      <w:r w:rsidR="00D35FD9" w:rsidRPr="008D0D49">
        <w:rPr>
          <w:sz w:val="22"/>
          <w:szCs w:val="22"/>
        </w:rPr>
        <w:t>valuates applications, interviews potential candidates, and makes recommendations for admission to the Graduate Program in Nurse Anesthesia in accordance with University policy.</w:t>
      </w:r>
    </w:p>
    <w:bookmarkEnd w:id="48"/>
    <w:p w14:paraId="4D0ECC52" w14:textId="40D39362" w:rsidR="00D35FD9" w:rsidRPr="008D0D49" w:rsidRDefault="00D35FD9" w:rsidP="00D35FD9">
      <w:pPr>
        <w:ind w:left="1440"/>
        <w:rPr>
          <w:sz w:val="22"/>
          <w:szCs w:val="22"/>
        </w:rPr>
      </w:pPr>
      <w:r w:rsidRPr="008D0D49">
        <w:rPr>
          <w:sz w:val="22"/>
          <w:szCs w:val="22"/>
          <w:u w:val="single"/>
        </w:rPr>
        <w:t>CHAIR</w:t>
      </w:r>
      <w:r w:rsidRPr="008D0D49">
        <w:rPr>
          <w:sz w:val="22"/>
          <w:szCs w:val="22"/>
        </w:rPr>
        <w:t>:  Nurse Anesthesia Faculty Membe</w:t>
      </w:r>
      <w:r w:rsidR="00CB6D1B" w:rsidRPr="008D0D49">
        <w:rPr>
          <w:sz w:val="22"/>
          <w:szCs w:val="22"/>
        </w:rPr>
        <w:t>r</w:t>
      </w:r>
      <w:r w:rsidR="008802BC" w:rsidRPr="008D0D49">
        <w:rPr>
          <w:sz w:val="22"/>
          <w:szCs w:val="22"/>
        </w:rPr>
        <w:t xml:space="preserve"> appointed by the Program Director</w:t>
      </w:r>
    </w:p>
    <w:p w14:paraId="4BC14CE4" w14:textId="127C17F2" w:rsidR="00D35FD9" w:rsidRPr="008D0D49" w:rsidRDefault="00D35FD9" w:rsidP="00D35FD9">
      <w:pPr>
        <w:ind w:left="1440"/>
        <w:rPr>
          <w:sz w:val="22"/>
          <w:szCs w:val="22"/>
        </w:rPr>
      </w:pPr>
      <w:r w:rsidRPr="008D0D49">
        <w:rPr>
          <w:sz w:val="22"/>
          <w:szCs w:val="22"/>
          <w:u w:val="single"/>
        </w:rPr>
        <w:t>TERM OF OFFICE</w:t>
      </w:r>
      <w:r w:rsidRPr="008D0D49">
        <w:rPr>
          <w:sz w:val="22"/>
          <w:szCs w:val="22"/>
        </w:rPr>
        <w:t xml:space="preserve">: </w:t>
      </w:r>
      <w:r w:rsidR="008802BC" w:rsidRPr="008D0D49">
        <w:rPr>
          <w:sz w:val="22"/>
          <w:szCs w:val="22"/>
        </w:rPr>
        <w:t>2 years</w:t>
      </w:r>
    </w:p>
    <w:p w14:paraId="51AF9E45" w14:textId="1CFB4534" w:rsidR="00D35FD9" w:rsidRPr="008D0D49" w:rsidRDefault="00D35FD9" w:rsidP="00D35FD9">
      <w:pPr>
        <w:ind w:left="1440"/>
        <w:rPr>
          <w:sz w:val="22"/>
          <w:szCs w:val="22"/>
        </w:rPr>
      </w:pPr>
      <w:r w:rsidRPr="008D0D49">
        <w:rPr>
          <w:sz w:val="22"/>
          <w:szCs w:val="22"/>
          <w:u w:val="single"/>
        </w:rPr>
        <w:t>MEETING FREQUENCY</w:t>
      </w:r>
      <w:r w:rsidRPr="008D0D49">
        <w:rPr>
          <w:sz w:val="22"/>
          <w:szCs w:val="22"/>
        </w:rPr>
        <w:t xml:space="preserve">:  </w:t>
      </w:r>
      <w:r w:rsidR="008802BC" w:rsidRPr="008D0D49">
        <w:rPr>
          <w:sz w:val="22"/>
          <w:szCs w:val="22"/>
        </w:rPr>
        <w:t>Suring admissions cycle, typically 6 interview days in early November</w:t>
      </w:r>
    </w:p>
    <w:p w14:paraId="595795EE" w14:textId="77777777" w:rsidR="00D35FD9" w:rsidRPr="008D0D49" w:rsidRDefault="00D35FD9" w:rsidP="00D35FD9">
      <w:pPr>
        <w:ind w:left="1440"/>
        <w:rPr>
          <w:sz w:val="22"/>
          <w:szCs w:val="22"/>
        </w:rPr>
      </w:pPr>
      <w:r w:rsidRPr="008D0D49">
        <w:rPr>
          <w:sz w:val="22"/>
          <w:szCs w:val="22"/>
          <w:u w:val="single"/>
        </w:rPr>
        <w:t>MEMBERS</w:t>
      </w:r>
      <w:r w:rsidRPr="008D0D49">
        <w:rPr>
          <w:sz w:val="22"/>
          <w:szCs w:val="22"/>
        </w:rPr>
        <w:t xml:space="preserve">:  </w:t>
      </w:r>
    </w:p>
    <w:p w14:paraId="5C4A0105" w14:textId="7F85431A" w:rsidR="008802BC" w:rsidRPr="008D0D49" w:rsidRDefault="008802BC" w:rsidP="00D35FD9">
      <w:pPr>
        <w:ind w:left="1440"/>
        <w:rPr>
          <w:sz w:val="22"/>
          <w:szCs w:val="22"/>
        </w:rPr>
      </w:pPr>
      <w:r w:rsidRPr="008D0D49">
        <w:rPr>
          <w:sz w:val="22"/>
          <w:szCs w:val="22"/>
        </w:rPr>
        <w:t>Program Director:  Kevin LeBlanc</w:t>
      </w:r>
    </w:p>
    <w:p w14:paraId="3FE844B2" w14:textId="77777777" w:rsidR="00CE0406" w:rsidRDefault="00CE0406" w:rsidP="00D35FD9">
      <w:pPr>
        <w:ind w:left="1440"/>
        <w:rPr>
          <w:sz w:val="22"/>
          <w:szCs w:val="22"/>
        </w:rPr>
      </w:pPr>
    </w:p>
    <w:p w14:paraId="42E204B6" w14:textId="54F11610" w:rsidR="00E05663" w:rsidRPr="008D0D49" w:rsidRDefault="003A659B" w:rsidP="00D35FD9">
      <w:pPr>
        <w:ind w:left="1440"/>
        <w:rPr>
          <w:sz w:val="22"/>
          <w:szCs w:val="22"/>
        </w:rPr>
      </w:pPr>
      <w:r w:rsidRPr="008D0D49">
        <w:rPr>
          <w:sz w:val="22"/>
          <w:szCs w:val="22"/>
        </w:rPr>
        <w:t>5 appointed faculty members:</w:t>
      </w:r>
    </w:p>
    <w:p w14:paraId="31F1563C" w14:textId="25551609" w:rsidR="008863AC" w:rsidRPr="008D0D49" w:rsidRDefault="00280EE5" w:rsidP="008802BC">
      <w:pPr>
        <w:ind w:left="2160" w:hanging="1440"/>
        <w:rPr>
          <w:sz w:val="22"/>
          <w:szCs w:val="22"/>
        </w:rPr>
      </w:pPr>
      <w:r w:rsidRPr="008D0D49">
        <w:rPr>
          <w:sz w:val="22"/>
          <w:szCs w:val="22"/>
        </w:rPr>
        <w:tab/>
      </w:r>
      <w:r w:rsidR="008802BC" w:rsidRPr="008D0D49">
        <w:rPr>
          <w:sz w:val="22"/>
          <w:szCs w:val="22"/>
        </w:rPr>
        <w:t xml:space="preserve">Richard Wilson </w:t>
      </w:r>
    </w:p>
    <w:p w14:paraId="5874A873" w14:textId="1BA8FFB6" w:rsidR="008802BC" w:rsidRPr="008D0D49" w:rsidRDefault="008802BC" w:rsidP="008802BC">
      <w:pPr>
        <w:ind w:left="2160" w:hanging="1440"/>
        <w:rPr>
          <w:sz w:val="22"/>
          <w:szCs w:val="22"/>
        </w:rPr>
      </w:pPr>
      <w:r w:rsidRPr="008D0D49">
        <w:rPr>
          <w:sz w:val="22"/>
          <w:szCs w:val="22"/>
        </w:rPr>
        <w:tab/>
        <w:t>Catherine Rhea</w:t>
      </w:r>
    </w:p>
    <w:p w14:paraId="35DCFE84" w14:textId="1BFDBDFF" w:rsidR="008802BC" w:rsidRPr="008D0D49" w:rsidRDefault="008802BC" w:rsidP="008802BC">
      <w:pPr>
        <w:ind w:left="2160" w:hanging="1440"/>
        <w:rPr>
          <w:sz w:val="22"/>
          <w:szCs w:val="22"/>
        </w:rPr>
      </w:pPr>
      <w:r w:rsidRPr="008D0D49">
        <w:rPr>
          <w:sz w:val="22"/>
          <w:szCs w:val="22"/>
        </w:rPr>
        <w:tab/>
        <w:t>Sheena Morris</w:t>
      </w:r>
    </w:p>
    <w:p w14:paraId="174CB54A" w14:textId="35C90BFB" w:rsidR="008802BC" w:rsidRPr="008D0D49" w:rsidRDefault="008802BC" w:rsidP="008802BC">
      <w:pPr>
        <w:ind w:left="2160" w:hanging="1440"/>
        <w:rPr>
          <w:sz w:val="22"/>
          <w:szCs w:val="22"/>
        </w:rPr>
      </w:pPr>
      <w:r w:rsidRPr="008D0D49">
        <w:rPr>
          <w:sz w:val="22"/>
          <w:szCs w:val="22"/>
        </w:rPr>
        <w:tab/>
        <w:t>Winston King</w:t>
      </w:r>
    </w:p>
    <w:p w14:paraId="540BD81F" w14:textId="498410A3" w:rsidR="008802BC" w:rsidRPr="008D0D49" w:rsidRDefault="008802BC" w:rsidP="008802BC">
      <w:pPr>
        <w:ind w:left="2160" w:hanging="1440"/>
        <w:rPr>
          <w:sz w:val="22"/>
          <w:szCs w:val="22"/>
        </w:rPr>
      </w:pPr>
      <w:r w:rsidRPr="008D0D49">
        <w:rPr>
          <w:sz w:val="22"/>
          <w:szCs w:val="22"/>
        </w:rPr>
        <w:tab/>
        <w:t>Catherine Gutshall</w:t>
      </w:r>
    </w:p>
    <w:p w14:paraId="7C2EAD25" w14:textId="77777777" w:rsidR="00280EE5" w:rsidRPr="008D0D49" w:rsidRDefault="00280EE5" w:rsidP="00280EE5">
      <w:pPr>
        <w:ind w:left="1440"/>
        <w:rPr>
          <w:sz w:val="22"/>
          <w:szCs w:val="22"/>
        </w:rPr>
      </w:pPr>
    </w:p>
    <w:p w14:paraId="7EB98EC7" w14:textId="23033AC1" w:rsidR="00D35FD9" w:rsidRPr="008D0D49" w:rsidRDefault="00CB6D1B" w:rsidP="008863AC">
      <w:pPr>
        <w:ind w:left="1440" w:hanging="720"/>
        <w:rPr>
          <w:sz w:val="22"/>
          <w:szCs w:val="22"/>
        </w:rPr>
      </w:pPr>
      <w:r w:rsidRPr="008D0D49">
        <w:rPr>
          <w:b/>
          <w:bCs/>
          <w:sz w:val="22"/>
          <w:szCs w:val="22"/>
        </w:rPr>
        <w:t>H</w:t>
      </w:r>
      <w:r w:rsidR="00D35FD9" w:rsidRPr="008D0D49">
        <w:rPr>
          <w:b/>
          <w:bCs/>
          <w:sz w:val="22"/>
          <w:szCs w:val="22"/>
        </w:rPr>
        <w:tab/>
      </w:r>
      <w:bookmarkStart w:id="49" w:name="_Hlk135313362"/>
      <w:r w:rsidR="00D35FD9" w:rsidRPr="008D0D49">
        <w:rPr>
          <w:b/>
          <w:bCs/>
          <w:sz w:val="22"/>
          <w:szCs w:val="22"/>
        </w:rPr>
        <w:t>Nurse Anesthesia Curricular Review/Planning Committee</w:t>
      </w:r>
      <w:r w:rsidR="00280EE5" w:rsidRPr="008D0D49">
        <w:rPr>
          <w:b/>
          <w:bCs/>
          <w:sz w:val="22"/>
          <w:szCs w:val="22"/>
        </w:rPr>
        <w:t>:</w:t>
      </w:r>
      <w:r w:rsidR="008863AC" w:rsidRPr="008D0D49">
        <w:rPr>
          <w:b/>
          <w:bCs/>
          <w:sz w:val="22"/>
          <w:szCs w:val="22"/>
        </w:rPr>
        <w:t xml:space="preserve">  </w:t>
      </w:r>
      <w:bookmarkStart w:id="50" w:name="_Hlk153195315"/>
      <w:r w:rsidRPr="008D0D49">
        <w:rPr>
          <w:sz w:val="22"/>
          <w:szCs w:val="22"/>
        </w:rPr>
        <w:t>e</w:t>
      </w:r>
      <w:r w:rsidR="008863AC" w:rsidRPr="008D0D49">
        <w:rPr>
          <w:sz w:val="22"/>
          <w:szCs w:val="22"/>
        </w:rPr>
        <w:t>valuates, discusses, and makes recommendations regarding the didactic and clinical curriculum.  It is a major component of the Continuous Self-Assessment Plan to determine purposeful change and needed improvement.</w:t>
      </w:r>
    </w:p>
    <w:bookmarkEnd w:id="50"/>
    <w:p w14:paraId="63785FE6" w14:textId="5BE33CCE" w:rsidR="008863AC" w:rsidRPr="008D0D49" w:rsidRDefault="008863AC" w:rsidP="008863AC">
      <w:pPr>
        <w:ind w:left="1440"/>
        <w:rPr>
          <w:sz w:val="22"/>
          <w:szCs w:val="22"/>
        </w:rPr>
      </w:pPr>
      <w:r w:rsidRPr="008D0D49">
        <w:rPr>
          <w:sz w:val="22"/>
          <w:szCs w:val="22"/>
          <w:u w:val="single"/>
        </w:rPr>
        <w:t>CHAIR</w:t>
      </w:r>
      <w:r w:rsidRPr="008D0D49">
        <w:rPr>
          <w:sz w:val="22"/>
          <w:szCs w:val="22"/>
        </w:rPr>
        <w:t>:  Nurse Anesthesia Faculty Member</w:t>
      </w:r>
      <w:r w:rsidR="00F631E9" w:rsidRPr="008D0D49">
        <w:rPr>
          <w:sz w:val="22"/>
          <w:szCs w:val="22"/>
        </w:rPr>
        <w:t xml:space="preserve"> appointed by the Program Director</w:t>
      </w:r>
    </w:p>
    <w:p w14:paraId="1C03F1CE" w14:textId="4D222E72" w:rsidR="008863AC" w:rsidRPr="008D0D49" w:rsidRDefault="008863AC" w:rsidP="008863AC">
      <w:pPr>
        <w:ind w:left="1440"/>
        <w:rPr>
          <w:sz w:val="22"/>
          <w:szCs w:val="22"/>
        </w:rPr>
      </w:pPr>
      <w:r w:rsidRPr="008D0D49">
        <w:rPr>
          <w:sz w:val="22"/>
          <w:szCs w:val="22"/>
          <w:u w:val="single"/>
        </w:rPr>
        <w:t>TERM OF OFFICE</w:t>
      </w:r>
      <w:r w:rsidRPr="008D0D49">
        <w:rPr>
          <w:sz w:val="22"/>
          <w:szCs w:val="22"/>
        </w:rPr>
        <w:t xml:space="preserve">:  </w:t>
      </w:r>
      <w:r w:rsidR="00F631E9" w:rsidRPr="008D0D49">
        <w:rPr>
          <w:sz w:val="22"/>
          <w:szCs w:val="22"/>
        </w:rPr>
        <w:t>2 years</w:t>
      </w:r>
    </w:p>
    <w:p w14:paraId="5E603590" w14:textId="0C508571" w:rsidR="008863AC" w:rsidRPr="008D0D49" w:rsidRDefault="008863AC" w:rsidP="008863AC">
      <w:pPr>
        <w:ind w:left="1440"/>
        <w:rPr>
          <w:sz w:val="22"/>
          <w:szCs w:val="22"/>
        </w:rPr>
      </w:pPr>
      <w:r w:rsidRPr="008D0D49">
        <w:rPr>
          <w:sz w:val="22"/>
          <w:szCs w:val="22"/>
          <w:u w:val="single"/>
        </w:rPr>
        <w:t>MEETING FREQUENCY</w:t>
      </w:r>
      <w:r w:rsidRPr="008D0D49">
        <w:rPr>
          <w:sz w:val="22"/>
          <w:szCs w:val="22"/>
        </w:rPr>
        <w:t xml:space="preserve">:  </w:t>
      </w:r>
      <w:r w:rsidR="00F631E9" w:rsidRPr="008D0D49">
        <w:rPr>
          <w:sz w:val="22"/>
          <w:szCs w:val="22"/>
        </w:rPr>
        <w:t>3 times per year—meeting typically occurs at the end of each semester</w:t>
      </w:r>
    </w:p>
    <w:bookmarkEnd w:id="49"/>
    <w:p w14:paraId="2BF3CB53" w14:textId="77777777" w:rsidR="008863AC" w:rsidRPr="008D0D49" w:rsidRDefault="008863AC" w:rsidP="008863AC">
      <w:pPr>
        <w:ind w:left="1440"/>
        <w:rPr>
          <w:sz w:val="22"/>
          <w:szCs w:val="22"/>
        </w:rPr>
      </w:pPr>
      <w:r w:rsidRPr="008D0D49">
        <w:rPr>
          <w:sz w:val="22"/>
          <w:szCs w:val="22"/>
          <w:u w:val="single"/>
        </w:rPr>
        <w:t>MEMBERS</w:t>
      </w:r>
      <w:r w:rsidRPr="008D0D49">
        <w:rPr>
          <w:sz w:val="22"/>
          <w:szCs w:val="22"/>
        </w:rPr>
        <w:t xml:space="preserve">:  </w:t>
      </w:r>
    </w:p>
    <w:p w14:paraId="7AC88901" w14:textId="4334CA63" w:rsidR="008863AC" w:rsidRPr="008D0D49" w:rsidRDefault="00F631E9" w:rsidP="00F631E9">
      <w:pPr>
        <w:ind w:left="2160" w:hanging="720"/>
        <w:rPr>
          <w:sz w:val="22"/>
          <w:szCs w:val="22"/>
        </w:rPr>
      </w:pPr>
      <w:r w:rsidRPr="008D0D49">
        <w:rPr>
          <w:sz w:val="22"/>
          <w:szCs w:val="22"/>
        </w:rPr>
        <w:t>Program Director:  Kevin LeBlanc</w:t>
      </w:r>
    </w:p>
    <w:p w14:paraId="1B481FB3" w14:textId="77777777" w:rsidR="00E05663" w:rsidRPr="008D0D49" w:rsidRDefault="00F631E9" w:rsidP="00F631E9">
      <w:pPr>
        <w:ind w:left="2160" w:hanging="720"/>
        <w:rPr>
          <w:sz w:val="22"/>
          <w:szCs w:val="22"/>
        </w:rPr>
      </w:pPr>
      <w:r w:rsidRPr="008D0D49">
        <w:rPr>
          <w:sz w:val="22"/>
          <w:szCs w:val="22"/>
        </w:rPr>
        <w:tab/>
      </w:r>
    </w:p>
    <w:p w14:paraId="23CBD58D" w14:textId="0BEE85EE" w:rsidR="00E05663" w:rsidRPr="008D0D49" w:rsidRDefault="003A659B" w:rsidP="00F631E9">
      <w:pPr>
        <w:ind w:left="2160" w:hanging="720"/>
        <w:rPr>
          <w:sz w:val="22"/>
          <w:szCs w:val="22"/>
        </w:rPr>
      </w:pPr>
      <w:r w:rsidRPr="008D0D49">
        <w:rPr>
          <w:sz w:val="22"/>
          <w:szCs w:val="22"/>
        </w:rPr>
        <w:t>5 appointed faculty members:</w:t>
      </w:r>
    </w:p>
    <w:p w14:paraId="02D76860" w14:textId="323526BF" w:rsidR="00F631E9" w:rsidRPr="008D0D49" w:rsidRDefault="00E05663" w:rsidP="00F631E9">
      <w:pPr>
        <w:ind w:left="2160" w:hanging="720"/>
        <w:rPr>
          <w:sz w:val="22"/>
          <w:szCs w:val="22"/>
        </w:rPr>
      </w:pPr>
      <w:r w:rsidRPr="008D0D49">
        <w:rPr>
          <w:sz w:val="22"/>
          <w:szCs w:val="22"/>
        </w:rPr>
        <w:tab/>
      </w:r>
      <w:r w:rsidR="00F631E9" w:rsidRPr="008D0D49">
        <w:rPr>
          <w:sz w:val="22"/>
          <w:szCs w:val="22"/>
        </w:rPr>
        <w:t>Catherine Gutshall (Chair)</w:t>
      </w:r>
    </w:p>
    <w:p w14:paraId="4FD99256" w14:textId="3C6CCA65" w:rsidR="00F631E9" w:rsidRPr="008D0D49" w:rsidRDefault="00F631E9" w:rsidP="00F631E9">
      <w:pPr>
        <w:ind w:left="2160" w:hanging="720"/>
        <w:rPr>
          <w:sz w:val="22"/>
          <w:szCs w:val="22"/>
        </w:rPr>
      </w:pPr>
      <w:r w:rsidRPr="008D0D49">
        <w:rPr>
          <w:sz w:val="22"/>
          <w:szCs w:val="22"/>
        </w:rPr>
        <w:tab/>
        <w:t>Catherine Rhea</w:t>
      </w:r>
    </w:p>
    <w:p w14:paraId="10DF2002" w14:textId="72A493E8" w:rsidR="00F631E9" w:rsidRPr="008D0D49" w:rsidRDefault="00F631E9" w:rsidP="00F631E9">
      <w:pPr>
        <w:ind w:left="2160" w:hanging="720"/>
        <w:rPr>
          <w:sz w:val="22"/>
          <w:szCs w:val="22"/>
        </w:rPr>
      </w:pPr>
      <w:r w:rsidRPr="008D0D49">
        <w:rPr>
          <w:sz w:val="22"/>
          <w:szCs w:val="22"/>
        </w:rPr>
        <w:tab/>
        <w:t>Sheena Morris</w:t>
      </w:r>
    </w:p>
    <w:p w14:paraId="42D46B48" w14:textId="455C9594" w:rsidR="00F631E9" w:rsidRPr="008D0D49" w:rsidRDefault="00F631E9" w:rsidP="00F631E9">
      <w:pPr>
        <w:ind w:left="2160" w:hanging="720"/>
        <w:rPr>
          <w:sz w:val="22"/>
          <w:szCs w:val="22"/>
        </w:rPr>
      </w:pPr>
      <w:r w:rsidRPr="008D0D49">
        <w:rPr>
          <w:sz w:val="22"/>
          <w:szCs w:val="22"/>
        </w:rPr>
        <w:tab/>
        <w:t>Winston King</w:t>
      </w:r>
    </w:p>
    <w:p w14:paraId="21E7B305" w14:textId="530F349B" w:rsidR="00F631E9" w:rsidRPr="008D0D49" w:rsidRDefault="00F631E9" w:rsidP="00F631E9">
      <w:pPr>
        <w:ind w:left="2160" w:hanging="720"/>
        <w:rPr>
          <w:sz w:val="22"/>
          <w:szCs w:val="22"/>
        </w:rPr>
      </w:pPr>
      <w:r w:rsidRPr="008D0D49">
        <w:rPr>
          <w:sz w:val="22"/>
          <w:szCs w:val="22"/>
        </w:rPr>
        <w:tab/>
        <w:t xml:space="preserve">Richard Wilson </w:t>
      </w:r>
    </w:p>
    <w:p w14:paraId="28229E61" w14:textId="77777777" w:rsidR="003A659B" w:rsidRPr="008D0D49" w:rsidRDefault="00F631E9" w:rsidP="00F631E9">
      <w:pPr>
        <w:ind w:left="2160" w:hanging="720"/>
        <w:rPr>
          <w:sz w:val="22"/>
          <w:szCs w:val="22"/>
        </w:rPr>
      </w:pPr>
      <w:r w:rsidRPr="008D0D49">
        <w:rPr>
          <w:sz w:val="22"/>
          <w:szCs w:val="22"/>
        </w:rPr>
        <w:tab/>
      </w:r>
    </w:p>
    <w:p w14:paraId="51A05EB5" w14:textId="7B535974" w:rsidR="008D0D49" w:rsidRDefault="003A659B" w:rsidP="00F631E9">
      <w:pPr>
        <w:ind w:left="2160" w:hanging="720"/>
        <w:rPr>
          <w:sz w:val="22"/>
          <w:szCs w:val="22"/>
        </w:rPr>
      </w:pPr>
      <w:r w:rsidRPr="008D0D49">
        <w:rPr>
          <w:sz w:val="22"/>
          <w:szCs w:val="22"/>
        </w:rPr>
        <w:t>1 elected faculty member</w:t>
      </w:r>
      <w:r w:rsidR="008D0D49">
        <w:rPr>
          <w:sz w:val="22"/>
          <w:szCs w:val="22"/>
        </w:rPr>
        <w:t>:</w:t>
      </w:r>
    </w:p>
    <w:p w14:paraId="10D82031" w14:textId="0F54FC02" w:rsidR="00F631E9" w:rsidRPr="008D0D49" w:rsidRDefault="008D0D49" w:rsidP="00F631E9">
      <w:pPr>
        <w:ind w:left="2160" w:hanging="720"/>
        <w:rPr>
          <w:sz w:val="22"/>
          <w:szCs w:val="22"/>
        </w:rPr>
      </w:pPr>
      <w:r>
        <w:rPr>
          <w:sz w:val="22"/>
          <w:szCs w:val="22"/>
        </w:rPr>
        <w:tab/>
      </w:r>
      <w:r w:rsidR="003A659B" w:rsidRPr="008D0D49">
        <w:rPr>
          <w:sz w:val="22"/>
          <w:szCs w:val="22"/>
        </w:rPr>
        <w:t xml:space="preserve"> </w:t>
      </w:r>
      <w:r w:rsidR="00F631E9" w:rsidRPr="008D0D49">
        <w:rPr>
          <w:sz w:val="22"/>
          <w:szCs w:val="22"/>
        </w:rPr>
        <w:t>Pamela Wilson</w:t>
      </w:r>
      <w:r>
        <w:rPr>
          <w:sz w:val="22"/>
          <w:szCs w:val="22"/>
        </w:rPr>
        <w:t xml:space="preserve">, PA Program, </w:t>
      </w:r>
      <w:r w:rsidR="00CB54A6" w:rsidRPr="008D0D49">
        <w:rPr>
          <w:sz w:val="22"/>
          <w:szCs w:val="22"/>
        </w:rPr>
        <w:t>2023-2025</w:t>
      </w:r>
    </w:p>
    <w:bookmarkEnd w:id="45"/>
    <w:bookmarkEnd w:id="47"/>
    <w:p w14:paraId="28FD6463" w14:textId="77777777" w:rsidR="008863AC" w:rsidRDefault="008863AC" w:rsidP="008863AC">
      <w:pPr>
        <w:ind w:left="1440"/>
        <w:rPr>
          <w:color w:val="FF0000"/>
          <w:sz w:val="22"/>
          <w:szCs w:val="22"/>
        </w:rPr>
      </w:pPr>
    </w:p>
    <w:bookmarkEnd w:id="46"/>
    <w:p w14:paraId="10C366E5" w14:textId="50F2D5AE" w:rsidR="009F5BDF" w:rsidRPr="00B6732A" w:rsidRDefault="00CB6D1B" w:rsidP="00D35E6B">
      <w:pPr>
        <w:tabs>
          <w:tab w:val="left" w:pos="-1440"/>
        </w:tabs>
        <w:ind w:left="1440" w:hanging="720"/>
        <w:rPr>
          <w:sz w:val="22"/>
          <w:szCs w:val="22"/>
        </w:rPr>
      </w:pPr>
      <w:r w:rsidRPr="009F20C1">
        <w:rPr>
          <w:b/>
          <w:bCs/>
          <w:sz w:val="22"/>
          <w:szCs w:val="22"/>
        </w:rPr>
        <w:t>I</w:t>
      </w:r>
      <w:r w:rsidR="007D0245" w:rsidRPr="009F20C1">
        <w:rPr>
          <w:b/>
          <w:bCs/>
          <w:sz w:val="22"/>
          <w:szCs w:val="22"/>
        </w:rPr>
        <w:t>.</w:t>
      </w:r>
      <w:r w:rsidR="009F5BDF" w:rsidRPr="009F20C1">
        <w:rPr>
          <w:b/>
          <w:bCs/>
          <w:sz w:val="22"/>
          <w:szCs w:val="22"/>
        </w:rPr>
        <w:tab/>
      </w:r>
      <w:bookmarkStart w:id="51" w:name="_Hlk40354127"/>
      <w:r w:rsidR="009F5BDF" w:rsidRPr="00B6732A">
        <w:rPr>
          <w:b/>
          <w:sz w:val="22"/>
          <w:szCs w:val="22"/>
        </w:rPr>
        <w:t xml:space="preserve">Rehabilitation Counseling Graduate </w:t>
      </w:r>
      <w:r w:rsidR="00BD0D39">
        <w:rPr>
          <w:b/>
          <w:sz w:val="22"/>
          <w:szCs w:val="22"/>
        </w:rPr>
        <w:t>Co</w:t>
      </w:r>
      <w:r w:rsidR="009F5BDF" w:rsidRPr="00B6732A">
        <w:rPr>
          <w:b/>
          <w:sz w:val="22"/>
          <w:szCs w:val="22"/>
        </w:rPr>
        <w:t>mmittee</w:t>
      </w:r>
      <w:r w:rsidR="009F5BDF" w:rsidRPr="00B6732A">
        <w:rPr>
          <w:sz w:val="22"/>
          <w:szCs w:val="22"/>
        </w:rPr>
        <w:t>:  establishes policies and procedures</w:t>
      </w:r>
      <w:r w:rsidR="00990A8B">
        <w:rPr>
          <w:sz w:val="22"/>
          <w:szCs w:val="22"/>
        </w:rPr>
        <w:t xml:space="preserve"> </w:t>
      </w:r>
      <w:r w:rsidR="009F5BDF" w:rsidRPr="00B6732A">
        <w:rPr>
          <w:sz w:val="22"/>
          <w:szCs w:val="22"/>
        </w:rPr>
        <w:t xml:space="preserve">for the </w:t>
      </w:r>
      <w:r w:rsidR="00393C71">
        <w:rPr>
          <w:sz w:val="22"/>
          <w:szCs w:val="22"/>
        </w:rPr>
        <w:t xml:space="preserve">Graduate Rehabilitation </w:t>
      </w:r>
      <w:r w:rsidR="009F5BDF" w:rsidRPr="00B6732A">
        <w:rPr>
          <w:sz w:val="22"/>
          <w:szCs w:val="22"/>
        </w:rPr>
        <w:t xml:space="preserve">Counseling Program consistent with </w:t>
      </w:r>
      <w:r w:rsidR="00497A09">
        <w:rPr>
          <w:sz w:val="22"/>
          <w:szCs w:val="22"/>
        </w:rPr>
        <w:t>USC</w:t>
      </w:r>
      <w:r w:rsidR="009F5BDF" w:rsidRPr="00B6732A">
        <w:rPr>
          <w:sz w:val="22"/>
          <w:szCs w:val="22"/>
        </w:rPr>
        <w:t xml:space="preserve"> and SOM guidelines. </w:t>
      </w:r>
      <w:r w:rsidR="002A758E" w:rsidRPr="00B6732A">
        <w:rPr>
          <w:sz w:val="22"/>
          <w:szCs w:val="22"/>
        </w:rPr>
        <w:t xml:space="preserve"> </w:t>
      </w:r>
      <w:r w:rsidR="009F5BDF" w:rsidRPr="00B6732A">
        <w:rPr>
          <w:sz w:val="22"/>
          <w:szCs w:val="22"/>
        </w:rPr>
        <w:t>Ensures that program requirements</w:t>
      </w:r>
      <w:r w:rsidR="003E1177" w:rsidRPr="00B6732A">
        <w:rPr>
          <w:sz w:val="22"/>
          <w:szCs w:val="22"/>
        </w:rPr>
        <w:t xml:space="preserve"> </w:t>
      </w:r>
      <w:r w:rsidR="009F5BDF" w:rsidRPr="00B6732A">
        <w:rPr>
          <w:sz w:val="22"/>
          <w:szCs w:val="22"/>
        </w:rPr>
        <w:t>are met.</w:t>
      </w:r>
    </w:p>
    <w:p w14:paraId="334F0D59" w14:textId="77777777" w:rsidR="009F5BDF" w:rsidRPr="00B6732A" w:rsidRDefault="009F5BDF" w:rsidP="007D0245">
      <w:pPr>
        <w:ind w:left="1440"/>
        <w:rPr>
          <w:sz w:val="22"/>
          <w:szCs w:val="22"/>
        </w:rPr>
      </w:pPr>
      <w:r w:rsidRPr="00B6732A">
        <w:rPr>
          <w:sz w:val="22"/>
          <w:szCs w:val="22"/>
          <w:u w:val="single"/>
        </w:rPr>
        <w:t>CHAIR</w:t>
      </w:r>
      <w:r w:rsidRPr="00B6732A">
        <w:rPr>
          <w:sz w:val="22"/>
          <w:szCs w:val="22"/>
        </w:rPr>
        <w:t>:  Rehabilitation Counseling Graduate Program Director</w:t>
      </w:r>
    </w:p>
    <w:p w14:paraId="7ABFE4F9" w14:textId="2ECA43A9" w:rsidR="009F5BDF" w:rsidRPr="00B6732A" w:rsidRDefault="009F5BDF" w:rsidP="007D0245">
      <w:pPr>
        <w:ind w:left="1440"/>
        <w:rPr>
          <w:sz w:val="22"/>
          <w:szCs w:val="22"/>
        </w:rPr>
      </w:pPr>
      <w:r w:rsidRPr="00B6732A">
        <w:rPr>
          <w:sz w:val="22"/>
          <w:szCs w:val="22"/>
          <w:u w:val="single"/>
        </w:rPr>
        <w:t>TERM OF OFFICE</w:t>
      </w:r>
      <w:r w:rsidRPr="00B6732A">
        <w:rPr>
          <w:sz w:val="22"/>
          <w:szCs w:val="22"/>
        </w:rPr>
        <w:t xml:space="preserve">:  </w:t>
      </w:r>
      <w:r w:rsidR="00C36AE7">
        <w:rPr>
          <w:sz w:val="22"/>
          <w:szCs w:val="22"/>
        </w:rPr>
        <w:t xml:space="preserve">All faculty members are </w:t>
      </w:r>
      <w:r w:rsidR="008F28F4">
        <w:rPr>
          <w:sz w:val="22"/>
          <w:szCs w:val="22"/>
        </w:rPr>
        <w:t>ex officio</w:t>
      </w:r>
    </w:p>
    <w:p w14:paraId="2EC015E6" w14:textId="77777777" w:rsidR="009F5BDF" w:rsidRPr="00B6732A" w:rsidRDefault="009F5BDF" w:rsidP="007D0245">
      <w:pPr>
        <w:ind w:left="1440"/>
        <w:rPr>
          <w:sz w:val="22"/>
          <w:szCs w:val="22"/>
        </w:rPr>
      </w:pPr>
      <w:r w:rsidRPr="00B6732A">
        <w:rPr>
          <w:sz w:val="22"/>
          <w:szCs w:val="22"/>
          <w:u w:val="single"/>
        </w:rPr>
        <w:t>MEETING FREQUENCY</w:t>
      </w:r>
      <w:r w:rsidRPr="00B6732A">
        <w:rPr>
          <w:sz w:val="22"/>
          <w:szCs w:val="22"/>
        </w:rPr>
        <w:t>:  As required</w:t>
      </w:r>
    </w:p>
    <w:p w14:paraId="1A14F2B2" w14:textId="77777777" w:rsidR="00096F26" w:rsidRPr="00B6732A" w:rsidRDefault="009F5BDF" w:rsidP="007D0245">
      <w:pPr>
        <w:ind w:left="1440"/>
        <w:rPr>
          <w:sz w:val="22"/>
          <w:szCs w:val="22"/>
        </w:rPr>
      </w:pPr>
      <w:r w:rsidRPr="00B6732A">
        <w:rPr>
          <w:sz w:val="22"/>
          <w:szCs w:val="22"/>
          <w:u w:val="single"/>
        </w:rPr>
        <w:t>MEMBERS</w:t>
      </w:r>
      <w:r w:rsidRPr="00B6732A">
        <w:rPr>
          <w:sz w:val="22"/>
          <w:szCs w:val="22"/>
        </w:rPr>
        <w:t>:</w:t>
      </w:r>
      <w:r w:rsidR="005F37D9" w:rsidRPr="00B6732A">
        <w:rPr>
          <w:sz w:val="22"/>
          <w:szCs w:val="22"/>
        </w:rPr>
        <w:t xml:space="preserve">  </w:t>
      </w:r>
    </w:p>
    <w:p w14:paraId="30AF5DD9" w14:textId="2E3C86C9" w:rsidR="009F5BDF" w:rsidRDefault="001C79BE" w:rsidP="007D0245">
      <w:pPr>
        <w:ind w:left="1440"/>
        <w:rPr>
          <w:sz w:val="22"/>
          <w:szCs w:val="22"/>
        </w:rPr>
      </w:pPr>
      <w:r w:rsidRPr="008863AC">
        <w:rPr>
          <w:sz w:val="22"/>
          <w:szCs w:val="22"/>
        </w:rPr>
        <w:t xml:space="preserve">Academic </w:t>
      </w:r>
      <w:r w:rsidR="009F5BDF" w:rsidRPr="008863AC">
        <w:rPr>
          <w:sz w:val="22"/>
          <w:szCs w:val="22"/>
        </w:rPr>
        <w:t>Director</w:t>
      </w:r>
      <w:r w:rsidRPr="008863AC">
        <w:rPr>
          <w:sz w:val="22"/>
          <w:szCs w:val="22"/>
        </w:rPr>
        <w:t xml:space="preserve"> of Rehabilitation Counseling Graduate Program</w:t>
      </w:r>
      <w:r w:rsidR="009F5BDF" w:rsidRPr="008863AC">
        <w:rPr>
          <w:sz w:val="22"/>
          <w:szCs w:val="22"/>
        </w:rPr>
        <w:t xml:space="preserve">:  </w:t>
      </w:r>
      <w:r w:rsidR="008863AC">
        <w:rPr>
          <w:sz w:val="22"/>
          <w:szCs w:val="22"/>
        </w:rPr>
        <w:t>Christine Sacco-Bene</w:t>
      </w:r>
      <w:r w:rsidR="009F5BDF" w:rsidRPr="002D6CAE">
        <w:rPr>
          <w:sz w:val="22"/>
          <w:szCs w:val="22"/>
          <w:highlight w:val="yellow"/>
        </w:rPr>
        <w:t>,</w:t>
      </w:r>
      <w:r w:rsidR="009F5BDF" w:rsidRPr="00B6732A">
        <w:rPr>
          <w:sz w:val="22"/>
          <w:szCs w:val="22"/>
        </w:rPr>
        <w:t xml:space="preserve"> Neuropsy</w:t>
      </w:r>
      <w:r w:rsidR="00467332">
        <w:rPr>
          <w:sz w:val="22"/>
          <w:szCs w:val="22"/>
        </w:rPr>
        <w:t>chiatry and Behavioral Science (</w:t>
      </w:r>
      <w:r w:rsidR="00983F98">
        <w:rPr>
          <w:sz w:val="22"/>
          <w:szCs w:val="22"/>
        </w:rPr>
        <w:t>Chair)</w:t>
      </w:r>
    </w:p>
    <w:p w14:paraId="392B5EFA" w14:textId="77777777" w:rsidR="002A45CD" w:rsidRDefault="002A45CD" w:rsidP="003E1177">
      <w:pPr>
        <w:ind w:left="1440"/>
        <w:rPr>
          <w:sz w:val="22"/>
          <w:szCs w:val="22"/>
        </w:rPr>
      </w:pPr>
    </w:p>
    <w:p w14:paraId="48652062" w14:textId="78B23DD0" w:rsidR="003E1177" w:rsidRPr="00B6732A" w:rsidRDefault="008922A0" w:rsidP="008922A0">
      <w:pPr>
        <w:widowControl/>
        <w:rPr>
          <w:sz w:val="22"/>
          <w:szCs w:val="22"/>
        </w:rPr>
      </w:pPr>
      <w:r>
        <w:rPr>
          <w:sz w:val="22"/>
          <w:szCs w:val="22"/>
        </w:rPr>
        <w:tab/>
      </w:r>
      <w:r>
        <w:rPr>
          <w:sz w:val="22"/>
          <w:szCs w:val="22"/>
        </w:rPr>
        <w:tab/>
      </w:r>
      <w:r w:rsidR="009563BF">
        <w:rPr>
          <w:sz w:val="22"/>
          <w:szCs w:val="22"/>
        </w:rPr>
        <w:t>3</w:t>
      </w:r>
      <w:r w:rsidR="009F5BDF" w:rsidRPr="00B6732A">
        <w:rPr>
          <w:sz w:val="22"/>
          <w:szCs w:val="22"/>
        </w:rPr>
        <w:t xml:space="preserve"> </w:t>
      </w:r>
      <w:r w:rsidR="009F5BDF" w:rsidRPr="00565EE2">
        <w:rPr>
          <w:sz w:val="22"/>
          <w:szCs w:val="22"/>
        </w:rPr>
        <w:t>appointed</w:t>
      </w:r>
      <w:r w:rsidR="009F5BDF" w:rsidRPr="00B6732A">
        <w:rPr>
          <w:sz w:val="22"/>
          <w:szCs w:val="22"/>
        </w:rPr>
        <w:t xml:space="preserve"> faculty members:</w:t>
      </w:r>
    </w:p>
    <w:p w14:paraId="6A9833A1" w14:textId="77777777" w:rsidR="003E1177" w:rsidRPr="00B6732A" w:rsidRDefault="003E1177" w:rsidP="003E1177">
      <w:pPr>
        <w:ind w:left="1440"/>
        <w:rPr>
          <w:sz w:val="22"/>
          <w:szCs w:val="22"/>
        </w:rPr>
      </w:pPr>
      <w:r w:rsidRPr="00B6732A">
        <w:rPr>
          <w:sz w:val="22"/>
          <w:szCs w:val="22"/>
        </w:rPr>
        <w:tab/>
        <w:t>M</w:t>
      </w:r>
      <w:r w:rsidR="00CE4135" w:rsidRPr="00B6732A">
        <w:rPr>
          <w:sz w:val="22"/>
          <w:szCs w:val="22"/>
        </w:rPr>
        <w:t>ichael Walsh</w:t>
      </w:r>
      <w:r w:rsidR="00232782" w:rsidRPr="00B6732A">
        <w:rPr>
          <w:sz w:val="22"/>
          <w:szCs w:val="22"/>
        </w:rPr>
        <w:t>, Neuropsychiatry and Behavioral Science</w:t>
      </w:r>
    </w:p>
    <w:p w14:paraId="6C019422" w14:textId="77777777" w:rsidR="003E1177" w:rsidRPr="00B6732A" w:rsidRDefault="003E1177" w:rsidP="003E1177">
      <w:pPr>
        <w:ind w:left="1440"/>
        <w:rPr>
          <w:sz w:val="22"/>
          <w:szCs w:val="22"/>
        </w:rPr>
      </w:pPr>
      <w:r w:rsidRPr="00B6732A">
        <w:rPr>
          <w:sz w:val="22"/>
          <w:szCs w:val="22"/>
        </w:rPr>
        <w:tab/>
      </w:r>
      <w:r w:rsidR="008D5A8A">
        <w:rPr>
          <w:sz w:val="22"/>
          <w:szCs w:val="22"/>
        </w:rPr>
        <w:t>Robert Dawson</w:t>
      </w:r>
      <w:r w:rsidRPr="00B6732A">
        <w:rPr>
          <w:sz w:val="22"/>
          <w:szCs w:val="22"/>
        </w:rPr>
        <w:t>, Neuropsychiatry and Behavioral Science</w:t>
      </w:r>
      <w:r w:rsidRPr="00B6732A">
        <w:rPr>
          <w:sz w:val="22"/>
          <w:szCs w:val="22"/>
        </w:rPr>
        <w:tab/>
      </w:r>
    </w:p>
    <w:p w14:paraId="13FCFDD7" w14:textId="77777777" w:rsidR="006E21F5" w:rsidRDefault="003E1177" w:rsidP="006E21F5">
      <w:pPr>
        <w:ind w:left="1440"/>
        <w:rPr>
          <w:sz w:val="22"/>
          <w:szCs w:val="22"/>
        </w:rPr>
      </w:pPr>
      <w:r w:rsidRPr="00B6732A">
        <w:rPr>
          <w:sz w:val="22"/>
          <w:szCs w:val="22"/>
        </w:rPr>
        <w:tab/>
      </w:r>
      <w:r w:rsidR="004452BB" w:rsidRPr="00565EE2">
        <w:rPr>
          <w:sz w:val="22"/>
          <w:szCs w:val="22"/>
        </w:rPr>
        <w:t>David Leach, Neuropsychiatry and Behavioral Science</w:t>
      </w:r>
      <w:bookmarkEnd w:id="51"/>
    </w:p>
    <w:p w14:paraId="00A75449" w14:textId="77777777" w:rsidR="006E21F5" w:rsidRDefault="006E21F5" w:rsidP="006E21F5">
      <w:pPr>
        <w:ind w:left="1440"/>
        <w:rPr>
          <w:sz w:val="22"/>
          <w:szCs w:val="22"/>
        </w:rPr>
      </w:pPr>
    </w:p>
    <w:p w14:paraId="306257E1" w14:textId="5073AC57" w:rsidR="009F5BDF" w:rsidRPr="00B6732A" w:rsidRDefault="00CB6D1B" w:rsidP="006E21F5">
      <w:pPr>
        <w:ind w:left="1440" w:hanging="720"/>
        <w:rPr>
          <w:sz w:val="22"/>
          <w:szCs w:val="22"/>
        </w:rPr>
      </w:pPr>
      <w:r w:rsidRPr="009F20C1">
        <w:rPr>
          <w:b/>
          <w:bCs/>
          <w:sz w:val="22"/>
          <w:szCs w:val="22"/>
        </w:rPr>
        <w:t>J</w:t>
      </w:r>
      <w:r w:rsidR="009F5BDF" w:rsidRPr="009F20C1">
        <w:rPr>
          <w:b/>
          <w:bCs/>
          <w:sz w:val="22"/>
          <w:szCs w:val="22"/>
        </w:rPr>
        <w:tab/>
      </w:r>
      <w:bookmarkStart w:id="52" w:name="_Hlk40357095"/>
      <w:r w:rsidR="009F5BDF" w:rsidRPr="00B6732A">
        <w:rPr>
          <w:b/>
          <w:sz w:val="22"/>
          <w:szCs w:val="22"/>
        </w:rPr>
        <w:t xml:space="preserve">Genetic Counseling Graduate </w:t>
      </w:r>
      <w:r w:rsidR="00BD0D39">
        <w:rPr>
          <w:b/>
          <w:sz w:val="22"/>
          <w:szCs w:val="22"/>
        </w:rPr>
        <w:t>C</w:t>
      </w:r>
      <w:r w:rsidR="009F5BDF" w:rsidRPr="00B6732A">
        <w:rPr>
          <w:b/>
          <w:sz w:val="22"/>
          <w:szCs w:val="22"/>
        </w:rPr>
        <w:t>ommittee</w:t>
      </w:r>
      <w:r w:rsidR="009F5BDF" w:rsidRPr="00B6732A">
        <w:rPr>
          <w:sz w:val="22"/>
          <w:szCs w:val="22"/>
        </w:rPr>
        <w:t xml:space="preserve">:  establishes policies and procedures for the Biomedical Science Graduate Genetic Counseling Program consistent with </w:t>
      </w:r>
      <w:r w:rsidR="00497A09">
        <w:rPr>
          <w:sz w:val="22"/>
          <w:szCs w:val="22"/>
        </w:rPr>
        <w:t>USC</w:t>
      </w:r>
      <w:r w:rsidR="009F5BDF" w:rsidRPr="00B6732A">
        <w:rPr>
          <w:sz w:val="22"/>
          <w:szCs w:val="22"/>
        </w:rPr>
        <w:t xml:space="preserve"> and SOM guidelines. Ensures that program requirements are met.</w:t>
      </w:r>
    </w:p>
    <w:p w14:paraId="47D20EC1" w14:textId="77777777" w:rsidR="009F5BDF" w:rsidRPr="00B6732A" w:rsidRDefault="009F5BDF" w:rsidP="00C36AE7">
      <w:pPr>
        <w:ind w:left="1440"/>
        <w:rPr>
          <w:sz w:val="22"/>
          <w:szCs w:val="22"/>
        </w:rPr>
      </w:pPr>
      <w:r w:rsidRPr="00B6732A">
        <w:rPr>
          <w:sz w:val="22"/>
          <w:szCs w:val="22"/>
          <w:u w:val="single"/>
        </w:rPr>
        <w:t>CHAIR</w:t>
      </w:r>
      <w:r w:rsidRPr="00B6732A">
        <w:rPr>
          <w:sz w:val="22"/>
          <w:szCs w:val="22"/>
        </w:rPr>
        <w:t>:  Genetic Counseling Graduate Program Director</w:t>
      </w:r>
    </w:p>
    <w:p w14:paraId="608CEEE8" w14:textId="307D3CBF" w:rsidR="009F5BDF" w:rsidRPr="00B6732A" w:rsidRDefault="009F5BDF" w:rsidP="00C36AE7">
      <w:pPr>
        <w:ind w:left="1440"/>
        <w:rPr>
          <w:sz w:val="22"/>
          <w:szCs w:val="22"/>
        </w:rPr>
      </w:pPr>
      <w:r w:rsidRPr="00B6732A">
        <w:rPr>
          <w:sz w:val="22"/>
          <w:szCs w:val="22"/>
          <w:u w:val="single"/>
        </w:rPr>
        <w:t>TERM OF OFFICE</w:t>
      </w:r>
      <w:r w:rsidRPr="00B6732A">
        <w:rPr>
          <w:sz w:val="22"/>
          <w:szCs w:val="22"/>
        </w:rPr>
        <w:t xml:space="preserve">:  </w:t>
      </w:r>
      <w:r w:rsidR="00C36AE7">
        <w:rPr>
          <w:sz w:val="22"/>
          <w:szCs w:val="22"/>
        </w:rPr>
        <w:t xml:space="preserve">All faculty members are </w:t>
      </w:r>
      <w:r w:rsidR="008F28F4">
        <w:rPr>
          <w:sz w:val="22"/>
          <w:szCs w:val="22"/>
        </w:rPr>
        <w:t>ex officio</w:t>
      </w:r>
    </w:p>
    <w:p w14:paraId="19B63098" w14:textId="77777777" w:rsidR="009F5BDF" w:rsidRPr="00B6732A" w:rsidRDefault="009F5BDF" w:rsidP="00C36AE7">
      <w:pPr>
        <w:ind w:left="1440"/>
        <w:rPr>
          <w:sz w:val="22"/>
          <w:szCs w:val="22"/>
        </w:rPr>
      </w:pPr>
      <w:r w:rsidRPr="00B6732A">
        <w:rPr>
          <w:sz w:val="22"/>
          <w:szCs w:val="22"/>
          <w:u w:val="single"/>
        </w:rPr>
        <w:t>MEETING FREQUENCY</w:t>
      </w:r>
      <w:r w:rsidRPr="00B6732A">
        <w:rPr>
          <w:sz w:val="22"/>
          <w:szCs w:val="22"/>
        </w:rPr>
        <w:t>:  As required</w:t>
      </w:r>
    </w:p>
    <w:p w14:paraId="7D7309C9" w14:textId="77777777" w:rsidR="009F5BDF" w:rsidRPr="00B6732A" w:rsidRDefault="009F5BDF" w:rsidP="00C36AE7">
      <w:pPr>
        <w:ind w:left="1440"/>
        <w:rPr>
          <w:sz w:val="22"/>
          <w:szCs w:val="22"/>
        </w:rPr>
      </w:pPr>
      <w:r w:rsidRPr="00B6732A">
        <w:rPr>
          <w:sz w:val="22"/>
          <w:szCs w:val="22"/>
          <w:u w:val="single"/>
        </w:rPr>
        <w:t>MEMBERS</w:t>
      </w:r>
      <w:r w:rsidRPr="00B6732A">
        <w:rPr>
          <w:sz w:val="22"/>
          <w:szCs w:val="22"/>
        </w:rPr>
        <w:t>:</w:t>
      </w:r>
      <w:r w:rsidR="005F37D9" w:rsidRPr="00B6732A">
        <w:rPr>
          <w:sz w:val="22"/>
          <w:szCs w:val="22"/>
        </w:rPr>
        <w:t xml:space="preserve">  </w:t>
      </w:r>
    </w:p>
    <w:p w14:paraId="414B6AAA" w14:textId="2E31531D" w:rsidR="009F5BDF" w:rsidRPr="00B6732A" w:rsidRDefault="00E05663" w:rsidP="00C36AE7">
      <w:pPr>
        <w:ind w:left="1440"/>
        <w:rPr>
          <w:sz w:val="22"/>
          <w:szCs w:val="22"/>
        </w:rPr>
      </w:pPr>
      <w:r>
        <w:rPr>
          <w:sz w:val="22"/>
          <w:szCs w:val="22"/>
        </w:rPr>
        <w:t xml:space="preserve">Program </w:t>
      </w:r>
      <w:r w:rsidR="009F5BDF" w:rsidRPr="00B6732A">
        <w:rPr>
          <w:sz w:val="22"/>
          <w:szCs w:val="22"/>
        </w:rPr>
        <w:t xml:space="preserve">Director:  </w:t>
      </w:r>
      <w:r w:rsidR="006E21F5">
        <w:rPr>
          <w:sz w:val="22"/>
          <w:szCs w:val="22"/>
        </w:rPr>
        <w:t>Whitney Dobek</w:t>
      </w:r>
      <w:r w:rsidR="00983F98">
        <w:rPr>
          <w:sz w:val="22"/>
          <w:szCs w:val="22"/>
        </w:rPr>
        <w:t xml:space="preserve"> (Chair)</w:t>
      </w:r>
    </w:p>
    <w:p w14:paraId="0547E556" w14:textId="77777777" w:rsidR="00E4269C" w:rsidRDefault="00E4269C" w:rsidP="00C36AE7">
      <w:pPr>
        <w:ind w:left="2160"/>
        <w:rPr>
          <w:sz w:val="22"/>
          <w:szCs w:val="22"/>
        </w:rPr>
      </w:pPr>
    </w:p>
    <w:p w14:paraId="3235C519" w14:textId="68FA4C12" w:rsidR="009F5BDF" w:rsidRPr="00B6732A" w:rsidRDefault="00096F26" w:rsidP="00C36AE7">
      <w:pPr>
        <w:ind w:left="1440"/>
        <w:rPr>
          <w:sz w:val="22"/>
          <w:szCs w:val="22"/>
        </w:rPr>
      </w:pPr>
      <w:r w:rsidRPr="00B6732A">
        <w:rPr>
          <w:sz w:val="22"/>
          <w:szCs w:val="22"/>
        </w:rPr>
        <w:t>4</w:t>
      </w:r>
      <w:r w:rsidR="009F5BDF" w:rsidRPr="00B6732A">
        <w:rPr>
          <w:sz w:val="22"/>
          <w:szCs w:val="22"/>
        </w:rPr>
        <w:t xml:space="preserve"> appointed faculty members:</w:t>
      </w:r>
    </w:p>
    <w:p w14:paraId="53D7140B" w14:textId="77777777" w:rsidR="002B7B11" w:rsidRPr="00552FD7" w:rsidRDefault="002B7B11" w:rsidP="002B7B11">
      <w:pPr>
        <w:ind w:left="2160"/>
        <w:rPr>
          <w:rFonts w:ascii="Calibri" w:hAnsi="Calibri"/>
          <w:snapToGrid/>
          <w:sz w:val="28"/>
          <w:szCs w:val="24"/>
        </w:rPr>
      </w:pPr>
      <w:r w:rsidRPr="00552FD7">
        <w:rPr>
          <w:sz w:val="22"/>
          <w:szCs w:val="24"/>
        </w:rPr>
        <w:t>Richard Ferrante, Research Professor Pediatrics</w:t>
      </w:r>
    </w:p>
    <w:p w14:paraId="7D28BA2A" w14:textId="77777777" w:rsidR="002B7B11" w:rsidRPr="00552FD7" w:rsidRDefault="002B7B11" w:rsidP="002B7B11">
      <w:pPr>
        <w:ind w:left="2160"/>
        <w:rPr>
          <w:sz w:val="22"/>
          <w:szCs w:val="24"/>
        </w:rPr>
      </w:pPr>
      <w:r w:rsidRPr="00552FD7">
        <w:rPr>
          <w:sz w:val="22"/>
          <w:szCs w:val="24"/>
        </w:rPr>
        <w:t>Whitney Dobek, Obstetrics and Gynecology</w:t>
      </w:r>
    </w:p>
    <w:p w14:paraId="1E7AEB19" w14:textId="77777777" w:rsidR="002B7B11" w:rsidRPr="00552FD7" w:rsidRDefault="002B7B11" w:rsidP="002B7B11">
      <w:pPr>
        <w:ind w:left="2160"/>
        <w:rPr>
          <w:sz w:val="22"/>
          <w:szCs w:val="24"/>
        </w:rPr>
      </w:pPr>
      <w:r w:rsidRPr="00552FD7">
        <w:rPr>
          <w:sz w:val="22"/>
          <w:szCs w:val="24"/>
        </w:rPr>
        <w:t>Amy Wardyn, Obstetrics and Gynecology</w:t>
      </w:r>
    </w:p>
    <w:p w14:paraId="6C99F213" w14:textId="77777777" w:rsidR="002B7B11" w:rsidRPr="00552FD7" w:rsidRDefault="002B7B11" w:rsidP="002B7B11">
      <w:pPr>
        <w:ind w:left="2160"/>
        <w:rPr>
          <w:sz w:val="22"/>
          <w:szCs w:val="24"/>
        </w:rPr>
      </w:pPr>
      <w:r w:rsidRPr="00552FD7">
        <w:rPr>
          <w:sz w:val="22"/>
          <w:szCs w:val="24"/>
        </w:rPr>
        <w:t>Jessica Fairey, Obstetrics and Gynecology</w:t>
      </w:r>
    </w:p>
    <w:p w14:paraId="68E8B47E" w14:textId="77777777" w:rsidR="00E4269C" w:rsidRDefault="00E4269C" w:rsidP="00C36AE7">
      <w:pPr>
        <w:ind w:left="2880"/>
        <w:rPr>
          <w:sz w:val="22"/>
        </w:rPr>
      </w:pPr>
    </w:p>
    <w:p w14:paraId="4B460B96" w14:textId="216D0675" w:rsidR="00C36AE7" w:rsidRPr="00C36AE7" w:rsidRDefault="00CB6D1B" w:rsidP="00C36AE7">
      <w:pPr>
        <w:tabs>
          <w:tab w:val="left" w:pos="-1440"/>
        </w:tabs>
        <w:ind w:left="1440" w:hanging="720"/>
        <w:rPr>
          <w:sz w:val="22"/>
          <w:szCs w:val="22"/>
        </w:rPr>
      </w:pPr>
      <w:bookmarkStart w:id="53" w:name="_Hlk135130333"/>
      <w:bookmarkEnd w:id="52"/>
      <w:r w:rsidRPr="009F20C1">
        <w:rPr>
          <w:b/>
          <w:bCs/>
          <w:sz w:val="22"/>
          <w:szCs w:val="22"/>
        </w:rPr>
        <w:t>K.</w:t>
      </w:r>
      <w:r w:rsidR="00C36AE7" w:rsidRPr="009F20C1">
        <w:rPr>
          <w:b/>
          <w:bCs/>
          <w:sz w:val="22"/>
          <w:szCs w:val="22"/>
        </w:rPr>
        <w:t xml:space="preserve">  </w:t>
      </w:r>
      <w:r w:rsidR="00C36AE7" w:rsidRPr="009F20C1">
        <w:rPr>
          <w:b/>
          <w:bCs/>
          <w:sz w:val="22"/>
          <w:szCs w:val="22"/>
        </w:rPr>
        <w:tab/>
      </w:r>
      <w:r w:rsidR="00C36AE7" w:rsidRPr="008435EC">
        <w:rPr>
          <w:b/>
          <w:sz w:val="22"/>
          <w:szCs w:val="22"/>
        </w:rPr>
        <w:t xml:space="preserve">Physician Assistant Graduate </w:t>
      </w:r>
      <w:r>
        <w:rPr>
          <w:b/>
          <w:sz w:val="22"/>
          <w:szCs w:val="22"/>
        </w:rPr>
        <w:t>C</w:t>
      </w:r>
      <w:r w:rsidR="00C36AE7" w:rsidRPr="008435EC">
        <w:rPr>
          <w:b/>
          <w:sz w:val="22"/>
          <w:szCs w:val="22"/>
        </w:rPr>
        <w:t>ommittee:</w:t>
      </w:r>
      <w:r w:rsidR="00C36AE7" w:rsidRPr="00C36AE7">
        <w:rPr>
          <w:sz w:val="22"/>
          <w:szCs w:val="22"/>
        </w:rPr>
        <w:t xml:space="preserve">  </w:t>
      </w:r>
      <w:bookmarkStart w:id="54" w:name="_Hlk153195556"/>
      <w:r w:rsidR="00C36AE7" w:rsidRPr="00C36AE7">
        <w:rPr>
          <w:sz w:val="22"/>
          <w:szCs w:val="22"/>
        </w:rPr>
        <w:t xml:space="preserve">establishes policies and procedures for the Physician Assistant Program consistent with </w:t>
      </w:r>
      <w:r w:rsidR="00497A09">
        <w:rPr>
          <w:sz w:val="22"/>
          <w:szCs w:val="22"/>
        </w:rPr>
        <w:t>USC</w:t>
      </w:r>
      <w:r w:rsidR="00C36AE7" w:rsidRPr="00C36AE7">
        <w:rPr>
          <w:sz w:val="22"/>
          <w:szCs w:val="22"/>
        </w:rPr>
        <w:t xml:space="preserve"> and SOM guidelines. Ensures that program requirements are met.</w:t>
      </w:r>
    </w:p>
    <w:bookmarkEnd w:id="54"/>
    <w:p w14:paraId="593767C9" w14:textId="77777777" w:rsidR="00C36AE7" w:rsidRPr="00C36AE7" w:rsidRDefault="00C36AE7" w:rsidP="00C36AE7">
      <w:pPr>
        <w:ind w:left="1440"/>
        <w:rPr>
          <w:sz w:val="22"/>
          <w:szCs w:val="22"/>
        </w:rPr>
      </w:pPr>
      <w:r w:rsidRPr="00C36AE7">
        <w:rPr>
          <w:sz w:val="22"/>
          <w:szCs w:val="22"/>
          <w:u w:val="single"/>
        </w:rPr>
        <w:t>CHAIR</w:t>
      </w:r>
      <w:r w:rsidRPr="00C36AE7">
        <w:rPr>
          <w:sz w:val="22"/>
          <w:szCs w:val="22"/>
        </w:rPr>
        <w:t>:  Physician Assistant Program Director</w:t>
      </w:r>
    </w:p>
    <w:p w14:paraId="3D95723F" w14:textId="694CFB50" w:rsidR="00C36AE7" w:rsidRPr="00C36AE7" w:rsidRDefault="00C36AE7" w:rsidP="00C36AE7">
      <w:pPr>
        <w:ind w:left="1440"/>
        <w:rPr>
          <w:sz w:val="22"/>
          <w:szCs w:val="22"/>
        </w:rPr>
      </w:pPr>
      <w:r w:rsidRPr="00C36AE7">
        <w:rPr>
          <w:sz w:val="22"/>
          <w:szCs w:val="22"/>
          <w:u w:val="single"/>
        </w:rPr>
        <w:t>TERM OF OFFICE</w:t>
      </w:r>
      <w:r w:rsidRPr="00C36AE7">
        <w:rPr>
          <w:sz w:val="22"/>
          <w:szCs w:val="22"/>
        </w:rPr>
        <w:t xml:space="preserve">:  </w:t>
      </w:r>
      <w:r>
        <w:rPr>
          <w:sz w:val="22"/>
          <w:szCs w:val="22"/>
        </w:rPr>
        <w:t xml:space="preserve">All faculty members are </w:t>
      </w:r>
      <w:r w:rsidR="008F28F4">
        <w:rPr>
          <w:sz w:val="22"/>
          <w:szCs w:val="22"/>
        </w:rPr>
        <w:t>ex officio</w:t>
      </w:r>
    </w:p>
    <w:p w14:paraId="294CA7C4" w14:textId="77777777" w:rsidR="00C36AE7" w:rsidRPr="00C36AE7" w:rsidRDefault="00C36AE7" w:rsidP="00C36AE7">
      <w:pPr>
        <w:ind w:left="1440"/>
        <w:rPr>
          <w:sz w:val="22"/>
          <w:szCs w:val="22"/>
        </w:rPr>
      </w:pPr>
      <w:r w:rsidRPr="00C36AE7">
        <w:rPr>
          <w:sz w:val="22"/>
          <w:szCs w:val="22"/>
          <w:u w:val="single"/>
        </w:rPr>
        <w:t>MEETING FREQUENCY</w:t>
      </w:r>
      <w:r w:rsidRPr="00C36AE7">
        <w:rPr>
          <w:sz w:val="22"/>
          <w:szCs w:val="22"/>
        </w:rPr>
        <w:t>:  As required</w:t>
      </w:r>
    </w:p>
    <w:p w14:paraId="7CCCCB9D" w14:textId="77777777" w:rsidR="00C36AE7" w:rsidRPr="00C36AE7" w:rsidRDefault="00C36AE7" w:rsidP="00C36AE7">
      <w:pPr>
        <w:ind w:left="1440"/>
        <w:rPr>
          <w:sz w:val="22"/>
          <w:szCs w:val="22"/>
        </w:rPr>
      </w:pPr>
      <w:r w:rsidRPr="00C36AE7">
        <w:rPr>
          <w:sz w:val="22"/>
          <w:szCs w:val="22"/>
          <w:u w:val="single"/>
        </w:rPr>
        <w:t>MEMBERS</w:t>
      </w:r>
      <w:r w:rsidRPr="00C36AE7">
        <w:rPr>
          <w:sz w:val="22"/>
          <w:szCs w:val="22"/>
        </w:rPr>
        <w:t xml:space="preserve">:  </w:t>
      </w:r>
    </w:p>
    <w:p w14:paraId="57AC35D4" w14:textId="2D7AA953" w:rsidR="00C36AE7" w:rsidRPr="00C36AE7" w:rsidRDefault="00CB6D1B" w:rsidP="00C36AE7">
      <w:pPr>
        <w:ind w:left="1440"/>
        <w:rPr>
          <w:sz w:val="22"/>
          <w:szCs w:val="22"/>
        </w:rPr>
      </w:pPr>
      <w:r>
        <w:rPr>
          <w:sz w:val="22"/>
          <w:szCs w:val="22"/>
        </w:rPr>
        <w:t xml:space="preserve">Program </w:t>
      </w:r>
      <w:r w:rsidR="00C36AE7" w:rsidRPr="00FE4250">
        <w:rPr>
          <w:sz w:val="22"/>
          <w:szCs w:val="22"/>
        </w:rPr>
        <w:t xml:space="preserve">Director:  </w:t>
      </w:r>
      <w:r w:rsidR="001202D0" w:rsidRPr="00FE4250">
        <w:rPr>
          <w:sz w:val="22"/>
          <w:szCs w:val="22"/>
        </w:rPr>
        <w:t>Rita Dixo</w:t>
      </w:r>
      <w:r>
        <w:rPr>
          <w:sz w:val="22"/>
          <w:szCs w:val="22"/>
        </w:rPr>
        <w:t>n</w:t>
      </w:r>
    </w:p>
    <w:p w14:paraId="0499E029" w14:textId="77777777" w:rsidR="00C36AE7" w:rsidRPr="00C36AE7" w:rsidRDefault="00C36AE7" w:rsidP="00C36AE7">
      <w:pPr>
        <w:ind w:left="1440"/>
        <w:rPr>
          <w:sz w:val="22"/>
          <w:szCs w:val="22"/>
        </w:rPr>
      </w:pPr>
    </w:p>
    <w:p w14:paraId="1E3925B7" w14:textId="77777777" w:rsidR="00C36AE7" w:rsidRPr="00C36AE7" w:rsidRDefault="00C36AE7" w:rsidP="00C36AE7">
      <w:pPr>
        <w:ind w:left="1440"/>
        <w:rPr>
          <w:sz w:val="22"/>
          <w:szCs w:val="22"/>
        </w:rPr>
      </w:pPr>
      <w:r w:rsidRPr="00C36AE7">
        <w:rPr>
          <w:sz w:val="22"/>
          <w:szCs w:val="22"/>
        </w:rPr>
        <w:t>4 appointed faculty members:</w:t>
      </w:r>
    </w:p>
    <w:p w14:paraId="51BD237E" w14:textId="77777777" w:rsidR="00FE4250" w:rsidRDefault="00FE4250" w:rsidP="00FE4250">
      <w:pPr>
        <w:ind w:left="2160"/>
        <w:rPr>
          <w:sz w:val="22"/>
        </w:rPr>
      </w:pPr>
      <w:r>
        <w:rPr>
          <w:sz w:val="22"/>
        </w:rPr>
        <w:t>Pamela Wilson, Director of Didactic Education</w:t>
      </w:r>
    </w:p>
    <w:p w14:paraId="73F7A317" w14:textId="600774C9" w:rsidR="00FE4250" w:rsidRDefault="00FE4250" w:rsidP="00FE4250">
      <w:pPr>
        <w:ind w:left="2160"/>
        <w:rPr>
          <w:sz w:val="22"/>
        </w:rPr>
      </w:pPr>
      <w:r>
        <w:rPr>
          <w:sz w:val="22"/>
        </w:rPr>
        <w:t>Lisa Myrick, Director of Clinical Education</w:t>
      </w:r>
    </w:p>
    <w:p w14:paraId="76C3F3AF" w14:textId="7E3894B9" w:rsidR="00C36AE7" w:rsidRPr="00C36AE7" w:rsidRDefault="00C36AE7" w:rsidP="00C36AE7">
      <w:pPr>
        <w:ind w:left="2160"/>
        <w:rPr>
          <w:sz w:val="22"/>
        </w:rPr>
      </w:pPr>
      <w:r w:rsidRPr="00C36AE7">
        <w:rPr>
          <w:sz w:val="22"/>
        </w:rPr>
        <w:t>James Stallworth, PA Program Medical Director</w:t>
      </w:r>
    </w:p>
    <w:p w14:paraId="56688AF7" w14:textId="77777777" w:rsidR="00C36AE7" w:rsidRDefault="00C36AE7" w:rsidP="00C36AE7">
      <w:pPr>
        <w:ind w:left="2160"/>
        <w:rPr>
          <w:sz w:val="22"/>
        </w:rPr>
      </w:pPr>
      <w:r w:rsidRPr="00C36AE7">
        <w:rPr>
          <w:sz w:val="22"/>
        </w:rPr>
        <w:t>Frank Spinale, Associate Dean for Research and Graduate Education</w:t>
      </w:r>
    </w:p>
    <w:p w14:paraId="61D8B51E" w14:textId="77777777" w:rsidR="00C36AE7" w:rsidRPr="00C36AE7" w:rsidRDefault="00C36AE7" w:rsidP="00C36AE7">
      <w:pPr>
        <w:ind w:left="2160"/>
        <w:rPr>
          <w:sz w:val="22"/>
        </w:rPr>
      </w:pPr>
    </w:p>
    <w:p w14:paraId="05777FA7" w14:textId="5BE8F03D" w:rsidR="00CB6D1B" w:rsidRPr="008D0D49" w:rsidRDefault="00CB6D1B" w:rsidP="00CB6D1B">
      <w:pPr>
        <w:ind w:left="720"/>
        <w:rPr>
          <w:sz w:val="22"/>
          <w:szCs w:val="22"/>
        </w:rPr>
      </w:pPr>
      <w:r w:rsidRPr="008D0D49">
        <w:rPr>
          <w:b/>
          <w:bCs/>
          <w:sz w:val="22"/>
          <w:szCs w:val="22"/>
        </w:rPr>
        <w:t>L.</w:t>
      </w:r>
      <w:r w:rsidRPr="008D0D49">
        <w:rPr>
          <w:b/>
          <w:bCs/>
          <w:sz w:val="22"/>
          <w:szCs w:val="22"/>
        </w:rPr>
        <w:tab/>
        <w:t>Physician Assistant Graduate Program Admissions Committee</w:t>
      </w:r>
      <w:bookmarkStart w:id="55" w:name="_Hlk153195648"/>
      <w:r w:rsidRPr="008D0D49">
        <w:rPr>
          <w:sz w:val="22"/>
          <w:szCs w:val="22"/>
        </w:rPr>
        <w:t xml:space="preserve">: </w:t>
      </w:r>
      <w:bookmarkStart w:id="56" w:name="_Hlk135227597"/>
      <w:r w:rsidRPr="008D0D49">
        <w:rPr>
          <w:sz w:val="22"/>
          <w:szCs w:val="22"/>
        </w:rPr>
        <w:t xml:space="preserve">interviews and selects </w:t>
      </w:r>
      <w:r w:rsidRPr="008D0D49">
        <w:rPr>
          <w:sz w:val="22"/>
          <w:szCs w:val="22"/>
        </w:rPr>
        <w:tab/>
        <w:t>Physician Assistant Program applicants.</w:t>
      </w:r>
    </w:p>
    <w:p w14:paraId="4076D6C8" w14:textId="0E15DE99" w:rsidR="00CB6D1B" w:rsidRPr="008D0D49" w:rsidRDefault="00CB6D1B" w:rsidP="00CB6D1B">
      <w:pPr>
        <w:ind w:left="1440"/>
        <w:rPr>
          <w:sz w:val="22"/>
          <w:szCs w:val="22"/>
        </w:rPr>
      </w:pPr>
      <w:bookmarkStart w:id="57" w:name="_Hlk135129977"/>
      <w:bookmarkEnd w:id="56"/>
      <w:bookmarkEnd w:id="55"/>
      <w:r w:rsidRPr="008D0D49">
        <w:rPr>
          <w:sz w:val="22"/>
          <w:szCs w:val="22"/>
          <w:u w:val="single"/>
        </w:rPr>
        <w:t>CHAIR</w:t>
      </w:r>
      <w:r w:rsidRPr="008D0D49">
        <w:rPr>
          <w:sz w:val="22"/>
          <w:szCs w:val="22"/>
        </w:rPr>
        <w:t xml:space="preserve">:  </w:t>
      </w:r>
      <w:r w:rsidR="00345311" w:rsidRPr="008D0D49">
        <w:rPr>
          <w:sz w:val="22"/>
          <w:szCs w:val="22"/>
        </w:rPr>
        <w:t>Physician Assistant Graduate Program Admissions Director</w:t>
      </w:r>
    </w:p>
    <w:p w14:paraId="2A1A9212" w14:textId="4F0EBAAC" w:rsidR="00CB6D1B" w:rsidRPr="008D0D49" w:rsidRDefault="00CB6D1B" w:rsidP="00CB6D1B">
      <w:pPr>
        <w:ind w:left="1440"/>
        <w:rPr>
          <w:sz w:val="22"/>
          <w:szCs w:val="22"/>
        </w:rPr>
      </w:pPr>
      <w:bookmarkStart w:id="58" w:name="_Hlk135227660"/>
      <w:r w:rsidRPr="008D0D49">
        <w:rPr>
          <w:sz w:val="22"/>
          <w:szCs w:val="22"/>
          <w:u w:val="single"/>
        </w:rPr>
        <w:t>TERM OF OFFICE</w:t>
      </w:r>
      <w:r w:rsidRPr="008D0D49">
        <w:rPr>
          <w:sz w:val="22"/>
          <w:szCs w:val="22"/>
        </w:rPr>
        <w:t xml:space="preserve">:  </w:t>
      </w:r>
      <w:r w:rsidR="000E53B0">
        <w:rPr>
          <w:sz w:val="22"/>
          <w:szCs w:val="22"/>
        </w:rPr>
        <w:t>2 years</w:t>
      </w:r>
    </w:p>
    <w:p w14:paraId="58628717" w14:textId="2A271AFC" w:rsidR="00CB6D1B" w:rsidRPr="008D0D49" w:rsidRDefault="00CB6D1B" w:rsidP="00CB6D1B">
      <w:pPr>
        <w:ind w:left="1440"/>
        <w:rPr>
          <w:sz w:val="22"/>
          <w:szCs w:val="22"/>
        </w:rPr>
      </w:pPr>
      <w:r w:rsidRPr="008D0D49">
        <w:rPr>
          <w:sz w:val="22"/>
          <w:szCs w:val="22"/>
          <w:u w:val="single"/>
        </w:rPr>
        <w:t>MEETING FREQUENCY</w:t>
      </w:r>
      <w:r w:rsidRPr="008D0D49">
        <w:rPr>
          <w:sz w:val="22"/>
          <w:szCs w:val="22"/>
        </w:rPr>
        <w:t>:</w:t>
      </w:r>
      <w:r w:rsidR="00CE7F4C" w:rsidRPr="008D0D49">
        <w:rPr>
          <w:sz w:val="22"/>
          <w:szCs w:val="22"/>
        </w:rPr>
        <w:t xml:space="preserve">  Interviews are held over one week, typically in September</w:t>
      </w:r>
    </w:p>
    <w:bookmarkEnd w:id="58"/>
    <w:p w14:paraId="56E5734B" w14:textId="77777777" w:rsidR="00CB6D1B" w:rsidRPr="008D0D49" w:rsidRDefault="00CB6D1B" w:rsidP="00CB6D1B">
      <w:pPr>
        <w:ind w:left="1440"/>
        <w:rPr>
          <w:sz w:val="22"/>
          <w:szCs w:val="22"/>
        </w:rPr>
      </w:pPr>
      <w:r w:rsidRPr="008D0D49">
        <w:rPr>
          <w:sz w:val="22"/>
          <w:szCs w:val="22"/>
          <w:u w:val="single"/>
        </w:rPr>
        <w:t>MEMBERS</w:t>
      </w:r>
      <w:r w:rsidRPr="008D0D49">
        <w:rPr>
          <w:sz w:val="22"/>
          <w:szCs w:val="22"/>
        </w:rPr>
        <w:t xml:space="preserve">:  </w:t>
      </w:r>
    </w:p>
    <w:p w14:paraId="74E3A398" w14:textId="1BFCF5D0" w:rsidR="00CE7F4C" w:rsidRPr="008D0D49" w:rsidRDefault="00CE7F4C" w:rsidP="00CB6D1B">
      <w:pPr>
        <w:ind w:left="1440"/>
        <w:rPr>
          <w:sz w:val="22"/>
          <w:szCs w:val="22"/>
        </w:rPr>
      </w:pPr>
      <w:r w:rsidRPr="008D0D49">
        <w:rPr>
          <w:sz w:val="22"/>
          <w:szCs w:val="22"/>
        </w:rPr>
        <w:t>Physician Assistant Program Director:  Rita Dixon</w:t>
      </w:r>
    </w:p>
    <w:p w14:paraId="03DA82B2" w14:textId="77777777" w:rsidR="00CE7F4C" w:rsidRPr="008D0D49" w:rsidRDefault="00CE7F4C" w:rsidP="00CB6D1B">
      <w:pPr>
        <w:ind w:left="1440"/>
        <w:rPr>
          <w:sz w:val="22"/>
          <w:szCs w:val="22"/>
        </w:rPr>
      </w:pPr>
    </w:p>
    <w:p w14:paraId="0A2F0A3F" w14:textId="12B7BA81" w:rsidR="00CE7F4C" w:rsidRPr="008D0D49" w:rsidRDefault="00E05663" w:rsidP="00CE7F4C">
      <w:pPr>
        <w:ind w:left="1440"/>
        <w:rPr>
          <w:sz w:val="22"/>
          <w:szCs w:val="22"/>
        </w:rPr>
      </w:pPr>
      <w:r w:rsidRPr="008D0D49">
        <w:rPr>
          <w:sz w:val="22"/>
          <w:szCs w:val="22"/>
        </w:rPr>
        <w:t>P</w:t>
      </w:r>
      <w:r w:rsidR="00CE7F4C" w:rsidRPr="008D0D49">
        <w:rPr>
          <w:sz w:val="22"/>
          <w:szCs w:val="22"/>
        </w:rPr>
        <w:t xml:space="preserve">rogram </w:t>
      </w:r>
      <w:r w:rsidRPr="008D0D49">
        <w:rPr>
          <w:sz w:val="22"/>
          <w:szCs w:val="22"/>
        </w:rPr>
        <w:t>F</w:t>
      </w:r>
      <w:r w:rsidR="00CE7F4C" w:rsidRPr="008D0D49">
        <w:rPr>
          <w:sz w:val="22"/>
          <w:szCs w:val="22"/>
        </w:rPr>
        <w:t>aculty:</w:t>
      </w:r>
    </w:p>
    <w:p w14:paraId="6C3C4DA2" w14:textId="02E3233A" w:rsidR="00CE7F4C" w:rsidRPr="008D0D49" w:rsidRDefault="00CE7F4C" w:rsidP="00CE7F4C">
      <w:pPr>
        <w:ind w:left="1440"/>
        <w:rPr>
          <w:sz w:val="22"/>
          <w:szCs w:val="22"/>
        </w:rPr>
      </w:pPr>
      <w:r w:rsidRPr="008D0D49">
        <w:rPr>
          <w:sz w:val="22"/>
          <w:szCs w:val="22"/>
        </w:rPr>
        <w:tab/>
        <w:t>Kirby Cranford (Chair)</w:t>
      </w:r>
    </w:p>
    <w:p w14:paraId="29DD304C" w14:textId="3E5C9BB8" w:rsidR="00CE7F4C" w:rsidRPr="008D0D49" w:rsidRDefault="00CE7F4C" w:rsidP="00CE7F4C">
      <w:pPr>
        <w:ind w:left="1440"/>
        <w:rPr>
          <w:sz w:val="22"/>
          <w:szCs w:val="22"/>
        </w:rPr>
      </w:pPr>
      <w:r w:rsidRPr="008D0D49">
        <w:rPr>
          <w:sz w:val="22"/>
          <w:szCs w:val="22"/>
        </w:rPr>
        <w:tab/>
        <w:t>Pamela Wilson</w:t>
      </w:r>
    </w:p>
    <w:p w14:paraId="74C925CF" w14:textId="5FBE8598" w:rsidR="00CE7F4C" w:rsidRPr="008D0D49" w:rsidRDefault="00CE7F4C" w:rsidP="00CE7F4C">
      <w:pPr>
        <w:ind w:left="1440"/>
        <w:rPr>
          <w:sz w:val="22"/>
          <w:szCs w:val="22"/>
        </w:rPr>
      </w:pPr>
      <w:r w:rsidRPr="008D0D49">
        <w:rPr>
          <w:sz w:val="22"/>
          <w:szCs w:val="22"/>
        </w:rPr>
        <w:tab/>
        <w:t>Annette Rauch</w:t>
      </w:r>
    </w:p>
    <w:p w14:paraId="54543117" w14:textId="0747B622" w:rsidR="00CE7F4C" w:rsidRPr="008D0D49" w:rsidRDefault="00CE7F4C" w:rsidP="00CE7F4C">
      <w:pPr>
        <w:ind w:left="1440"/>
        <w:rPr>
          <w:sz w:val="22"/>
          <w:szCs w:val="22"/>
        </w:rPr>
      </w:pPr>
      <w:r w:rsidRPr="008D0D49">
        <w:rPr>
          <w:sz w:val="22"/>
          <w:szCs w:val="22"/>
        </w:rPr>
        <w:tab/>
        <w:t>Lisa Myrick</w:t>
      </w:r>
    </w:p>
    <w:p w14:paraId="176AD6F3" w14:textId="7743BF2E" w:rsidR="00345311" w:rsidRPr="008D0D49" w:rsidRDefault="00345311" w:rsidP="00CE7F4C">
      <w:pPr>
        <w:ind w:left="1440"/>
        <w:rPr>
          <w:sz w:val="22"/>
          <w:szCs w:val="22"/>
        </w:rPr>
      </w:pPr>
      <w:r w:rsidRPr="008D0D49">
        <w:rPr>
          <w:sz w:val="22"/>
          <w:szCs w:val="22"/>
        </w:rPr>
        <w:tab/>
        <w:t>Jackie Smith</w:t>
      </w:r>
    </w:p>
    <w:p w14:paraId="4E92ADF1" w14:textId="77777777" w:rsidR="00345311" w:rsidRPr="008D0D49" w:rsidRDefault="00345311" w:rsidP="00CE7F4C">
      <w:pPr>
        <w:ind w:left="1440"/>
        <w:rPr>
          <w:sz w:val="22"/>
          <w:szCs w:val="22"/>
        </w:rPr>
      </w:pPr>
    </w:p>
    <w:p w14:paraId="4C6455AB" w14:textId="08D6F5DB" w:rsidR="00345311" w:rsidRPr="008D0D49" w:rsidRDefault="00345311" w:rsidP="00FB719F">
      <w:pPr>
        <w:widowControl/>
        <w:ind w:left="720" w:firstLine="720"/>
        <w:rPr>
          <w:sz w:val="22"/>
          <w:szCs w:val="22"/>
        </w:rPr>
      </w:pPr>
      <w:r w:rsidRPr="008D0D49">
        <w:rPr>
          <w:sz w:val="22"/>
          <w:szCs w:val="22"/>
        </w:rPr>
        <w:t>2 elected faculty members:</w:t>
      </w:r>
    </w:p>
    <w:p w14:paraId="332AF74E" w14:textId="3BD7188F" w:rsidR="00345311" w:rsidRPr="008D0D49" w:rsidRDefault="008D0D49" w:rsidP="00CE7F4C">
      <w:pPr>
        <w:ind w:left="1440"/>
        <w:rPr>
          <w:sz w:val="22"/>
          <w:szCs w:val="22"/>
        </w:rPr>
      </w:pPr>
      <w:r>
        <w:rPr>
          <w:sz w:val="22"/>
          <w:szCs w:val="22"/>
        </w:rPr>
        <w:tab/>
        <w:t xml:space="preserve">Jeanette Fulton, Radiology, </w:t>
      </w:r>
      <w:r w:rsidR="005D6A14" w:rsidRPr="008D0D49">
        <w:rPr>
          <w:sz w:val="22"/>
          <w:szCs w:val="22"/>
        </w:rPr>
        <w:t>2023-202</w:t>
      </w:r>
      <w:r w:rsidR="000E53B0">
        <w:rPr>
          <w:sz w:val="22"/>
          <w:szCs w:val="22"/>
        </w:rPr>
        <w:t>5</w:t>
      </w:r>
    </w:p>
    <w:p w14:paraId="47D0DBC6" w14:textId="3962230B" w:rsidR="005D6A14" w:rsidRPr="008D0D49" w:rsidRDefault="00DF604B" w:rsidP="00CE7F4C">
      <w:pPr>
        <w:ind w:left="1440"/>
        <w:rPr>
          <w:sz w:val="22"/>
          <w:szCs w:val="22"/>
        </w:rPr>
      </w:pPr>
      <w:r>
        <w:rPr>
          <w:sz w:val="22"/>
          <w:szCs w:val="22"/>
        </w:rPr>
        <w:tab/>
        <w:t xml:space="preserve">Megan Stetson, Surgery, </w:t>
      </w:r>
      <w:r w:rsidR="005D6A14" w:rsidRPr="008D0D49">
        <w:rPr>
          <w:sz w:val="22"/>
          <w:szCs w:val="22"/>
        </w:rPr>
        <w:t>2023-2025</w:t>
      </w:r>
    </w:p>
    <w:p w14:paraId="483F9165" w14:textId="73561051" w:rsidR="00CE7F4C" w:rsidRDefault="00CE7F4C" w:rsidP="00CE7F4C">
      <w:pPr>
        <w:ind w:left="1440"/>
        <w:rPr>
          <w:color w:val="FF0000"/>
          <w:sz w:val="22"/>
          <w:szCs w:val="22"/>
        </w:rPr>
      </w:pPr>
    </w:p>
    <w:p w14:paraId="54695E47" w14:textId="07A0D92A" w:rsidR="00CE7F4C" w:rsidRPr="00DF604B" w:rsidRDefault="00CE7F4C" w:rsidP="00CB6D1B">
      <w:pPr>
        <w:ind w:left="1440"/>
        <w:rPr>
          <w:sz w:val="22"/>
          <w:szCs w:val="22"/>
        </w:rPr>
      </w:pPr>
      <w:r w:rsidRPr="00DF604B">
        <w:rPr>
          <w:sz w:val="22"/>
          <w:szCs w:val="22"/>
        </w:rPr>
        <w:t>1 Physician Assistant Program Staff Member</w:t>
      </w:r>
      <w:r w:rsidR="00345311" w:rsidRPr="00DF604B">
        <w:rPr>
          <w:sz w:val="22"/>
          <w:szCs w:val="22"/>
        </w:rPr>
        <w:t>:  Tracey Goldson</w:t>
      </w:r>
    </w:p>
    <w:p w14:paraId="16616CCB" w14:textId="77777777" w:rsidR="00CE7F4C" w:rsidRPr="00DF604B" w:rsidRDefault="00CE7F4C" w:rsidP="00CB6D1B">
      <w:pPr>
        <w:ind w:left="1440"/>
        <w:rPr>
          <w:sz w:val="22"/>
          <w:szCs w:val="22"/>
        </w:rPr>
      </w:pPr>
    </w:p>
    <w:p w14:paraId="06CB11D2" w14:textId="77777777" w:rsidR="00EC7C7D" w:rsidRPr="00DF604B" w:rsidRDefault="00CE7F4C" w:rsidP="00EC7C7D">
      <w:pPr>
        <w:ind w:left="1440"/>
        <w:rPr>
          <w:sz w:val="22"/>
          <w:szCs w:val="22"/>
        </w:rPr>
      </w:pPr>
      <w:r w:rsidRPr="00DF604B">
        <w:rPr>
          <w:sz w:val="22"/>
          <w:szCs w:val="22"/>
        </w:rPr>
        <w:t xml:space="preserve">1 Physician Assistant Program Alum or Community PA:  </w:t>
      </w:r>
      <w:r w:rsidR="00345311" w:rsidRPr="00DF604B">
        <w:rPr>
          <w:sz w:val="22"/>
          <w:szCs w:val="22"/>
        </w:rPr>
        <w:t>appointed by the committee</w:t>
      </w:r>
      <w:bookmarkEnd w:id="57"/>
    </w:p>
    <w:p w14:paraId="3F052AF8" w14:textId="77777777" w:rsidR="00EC7C7D" w:rsidRPr="00DF604B" w:rsidRDefault="00EC7C7D" w:rsidP="00EC7C7D">
      <w:pPr>
        <w:ind w:left="1440"/>
        <w:rPr>
          <w:sz w:val="22"/>
          <w:szCs w:val="22"/>
        </w:rPr>
      </w:pPr>
    </w:p>
    <w:p w14:paraId="03E4F00F" w14:textId="67B5A844" w:rsidR="00866B6A" w:rsidRPr="00DF604B" w:rsidRDefault="00866B6A" w:rsidP="00EC7C7D">
      <w:pPr>
        <w:ind w:left="1440" w:hanging="720"/>
        <w:rPr>
          <w:sz w:val="22"/>
          <w:szCs w:val="22"/>
        </w:rPr>
      </w:pPr>
      <w:r w:rsidRPr="00300501">
        <w:rPr>
          <w:sz w:val="22"/>
          <w:szCs w:val="22"/>
        </w:rPr>
        <w:t>M.</w:t>
      </w:r>
      <w:r w:rsidRPr="00DF604B">
        <w:rPr>
          <w:b/>
          <w:bCs/>
          <w:sz w:val="22"/>
          <w:szCs w:val="22"/>
        </w:rPr>
        <w:tab/>
      </w:r>
      <w:r w:rsidR="00345311" w:rsidRPr="00DF604B">
        <w:rPr>
          <w:b/>
          <w:bCs/>
          <w:sz w:val="22"/>
          <w:szCs w:val="22"/>
        </w:rPr>
        <w:t xml:space="preserve">Physician Assistant Graduate Program </w:t>
      </w:r>
      <w:r w:rsidRPr="00DF604B">
        <w:rPr>
          <w:b/>
          <w:bCs/>
          <w:sz w:val="22"/>
          <w:szCs w:val="22"/>
        </w:rPr>
        <w:t>Student Progress and Promotion Committee</w:t>
      </w:r>
      <w:r w:rsidRPr="00DF604B">
        <w:rPr>
          <w:sz w:val="22"/>
          <w:szCs w:val="22"/>
        </w:rPr>
        <w:t xml:space="preserve">:  </w:t>
      </w:r>
      <w:bookmarkStart w:id="59" w:name="_Hlk135227955"/>
      <w:r w:rsidRPr="00DF604B">
        <w:rPr>
          <w:sz w:val="22"/>
          <w:szCs w:val="22"/>
        </w:rPr>
        <w:t>evaluates student academic and professional progress and makes recommendations for action to the program director.</w:t>
      </w:r>
    </w:p>
    <w:bookmarkEnd w:id="59"/>
    <w:p w14:paraId="6C150C53" w14:textId="68FACBA3" w:rsidR="00866B6A" w:rsidRPr="00DF604B" w:rsidRDefault="00866B6A" w:rsidP="00866B6A">
      <w:pPr>
        <w:ind w:left="1440"/>
        <w:rPr>
          <w:sz w:val="22"/>
          <w:szCs w:val="22"/>
        </w:rPr>
      </w:pPr>
      <w:r w:rsidRPr="00DF604B">
        <w:rPr>
          <w:sz w:val="22"/>
          <w:szCs w:val="22"/>
          <w:u w:val="single"/>
        </w:rPr>
        <w:t>CHAIR</w:t>
      </w:r>
      <w:r w:rsidRPr="00DF604B">
        <w:rPr>
          <w:sz w:val="22"/>
          <w:szCs w:val="22"/>
        </w:rPr>
        <w:t xml:space="preserve">:  Physician Assistant Program Medical Director </w:t>
      </w:r>
    </w:p>
    <w:p w14:paraId="7E86C801" w14:textId="7388660C" w:rsidR="00866B6A" w:rsidRPr="00DF604B" w:rsidRDefault="00866B6A" w:rsidP="00866B6A">
      <w:pPr>
        <w:ind w:left="1440"/>
        <w:rPr>
          <w:sz w:val="22"/>
          <w:szCs w:val="22"/>
        </w:rPr>
      </w:pPr>
      <w:r w:rsidRPr="00DF604B">
        <w:rPr>
          <w:sz w:val="22"/>
          <w:szCs w:val="22"/>
          <w:u w:val="single"/>
        </w:rPr>
        <w:t>TERM OF OFFICE</w:t>
      </w:r>
      <w:r w:rsidRPr="00DF604B">
        <w:rPr>
          <w:sz w:val="22"/>
          <w:szCs w:val="22"/>
        </w:rPr>
        <w:t>:  2 years</w:t>
      </w:r>
    </w:p>
    <w:p w14:paraId="13B3D84F" w14:textId="66C5D9D8" w:rsidR="00866B6A" w:rsidRPr="00DF604B" w:rsidRDefault="00866B6A" w:rsidP="00866B6A">
      <w:pPr>
        <w:ind w:left="1440"/>
        <w:rPr>
          <w:sz w:val="22"/>
          <w:szCs w:val="22"/>
        </w:rPr>
      </w:pPr>
      <w:r w:rsidRPr="00DF604B">
        <w:rPr>
          <w:sz w:val="22"/>
          <w:szCs w:val="22"/>
          <w:u w:val="single"/>
        </w:rPr>
        <w:t>MEETING FREQUENCY</w:t>
      </w:r>
      <w:r w:rsidRPr="00DF604B">
        <w:rPr>
          <w:sz w:val="22"/>
          <w:szCs w:val="22"/>
        </w:rPr>
        <w:t xml:space="preserve">:  </w:t>
      </w:r>
      <w:bookmarkStart w:id="60" w:name="_Hlk135228143"/>
      <w:r w:rsidRPr="00DF604B">
        <w:rPr>
          <w:sz w:val="22"/>
          <w:szCs w:val="22"/>
        </w:rPr>
        <w:t>as needed, typically meet more often during the spring semester</w:t>
      </w:r>
      <w:bookmarkEnd w:id="60"/>
    </w:p>
    <w:p w14:paraId="757E119B" w14:textId="77777777" w:rsidR="00866B6A" w:rsidRPr="00DF604B" w:rsidRDefault="00866B6A" w:rsidP="00866B6A">
      <w:pPr>
        <w:ind w:left="1440"/>
        <w:rPr>
          <w:sz w:val="22"/>
          <w:szCs w:val="22"/>
        </w:rPr>
      </w:pPr>
      <w:r w:rsidRPr="00DF604B">
        <w:rPr>
          <w:sz w:val="22"/>
          <w:szCs w:val="22"/>
          <w:u w:val="single"/>
        </w:rPr>
        <w:t>MEMBERS</w:t>
      </w:r>
      <w:r w:rsidRPr="00DF604B">
        <w:rPr>
          <w:sz w:val="22"/>
          <w:szCs w:val="22"/>
        </w:rPr>
        <w:t xml:space="preserve">:  </w:t>
      </w:r>
    </w:p>
    <w:p w14:paraId="00766F62" w14:textId="77777777" w:rsidR="00866B6A" w:rsidRPr="00DF604B" w:rsidRDefault="00866B6A" w:rsidP="00866B6A">
      <w:pPr>
        <w:ind w:left="1440"/>
        <w:rPr>
          <w:sz w:val="22"/>
          <w:szCs w:val="22"/>
        </w:rPr>
      </w:pPr>
      <w:r w:rsidRPr="00DF604B">
        <w:rPr>
          <w:sz w:val="22"/>
          <w:szCs w:val="22"/>
        </w:rPr>
        <w:t>Physician Assistant Program Director:  Rita Dixon</w:t>
      </w:r>
    </w:p>
    <w:p w14:paraId="5A9BB0AE" w14:textId="77777777" w:rsidR="00866B6A" w:rsidRPr="00DF604B" w:rsidRDefault="00866B6A" w:rsidP="00866B6A">
      <w:pPr>
        <w:ind w:left="1440"/>
        <w:rPr>
          <w:sz w:val="22"/>
          <w:szCs w:val="22"/>
        </w:rPr>
      </w:pPr>
    </w:p>
    <w:p w14:paraId="5CCA0135" w14:textId="77777777" w:rsidR="00FC0C77" w:rsidRDefault="00FC0C77">
      <w:pPr>
        <w:widowControl/>
        <w:rPr>
          <w:sz w:val="22"/>
          <w:szCs w:val="22"/>
        </w:rPr>
      </w:pPr>
      <w:r>
        <w:rPr>
          <w:sz w:val="22"/>
          <w:szCs w:val="22"/>
        </w:rPr>
        <w:br w:type="page"/>
      </w:r>
    </w:p>
    <w:p w14:paraId="21D5F841" w14:textId="2941CFB4" w:rsidR="00866B6A" w:rsidRPr="00DF604B" w:rsidRDefault="00E05663" w:rsidP="00866B6A">
      <w:pPr>
        <w:ind w:left="1440"/>
        <w:rPr>
          <w:sz w:val="22"/>
          <w:szCs w:val="22"/>
        </w:rPr>
      </w:pPr>
      <w:r w:rsidRPr="00DF604B">
        <w:rPr>
          <w:sz w:val="22"/>
          <w:szCs w:val="22"/>
        </w:rPr>
        <w:lastRenderedPageBreak/>
        <w:t>Program Faculty:</w:t>
      </w:r>
    </w:p>
    <w:p w14:paraId="28A189EA" w14:textId="1AE2A12B" w:rsidR="00866B6A" w:rsidRPr="00DF604B" w:rsidRDefault="00866B6A" w:rsidP="00866B6A">
      <w:pPr>
        <w:ind w:left="1440"/>
        <w:rPr>
          <w:sz w:val="22"/>
          <w:szCs w:val="22"/>
        </w:rPr>
      </w:pPr>
      <w:r w:rsidRPr="00DF604B">
        <w:rPr>
          <w:sz w:val="22"/>
          <w:szCs w:val="22"/>
        </w:rPr>
        <w:tab/>
        <w:t>Kirby Cranford</w:t>
      </w:r>
    </w:p>
    <w:p w14:paraId="5834A79B" w14:textId="77777777" w:rsidR="00866B6A" w:rsidRPr="00DF604B" w:rsidRDefault="00866B6A" w:rsidP="00866B6A">
      <w:pPr>
        <w:ind w:left="1440"/>
        <w:rPr>
          <w:sz w:val="22"/>
          <w:szCs w:val="22"/>
        </w:rPr>
      </w:pPr>
      <w:r w:rsidRPr="00DF604B">
        <w:rPr>
          <w:sz w:val="22"/>
          <w:szCs w:val="22"/>
        </w:rPr>
        <w:tab/>
        <w:t>Pamela Wilson</w:t>
      </w:r>
    </w:p>
    <w:p w14:paraId="770EB7BA" w14:textId="77777777" w:rsidR="00866B6A" w:rsidRPr="00DF604B" w:rsidRDefault="00866B6A" w:rsidP="00866B6A">
      <w:pPr>
        <w:ind w:left="1440"/>
        <w:rPr>
          <w:sz w:val="22"/>
          <w:szCs w:val="22"/>
        </w:rPr>
      </w:pPr>
      <w:r w:rsidRPr="00DF604B">
        <w:rPr>
          <w:sz w:val="22"/>
          <w:szCs w:val="22"/>
        </w:rPr>
        <w:tab/>
        <w:t>Annette Rauch</w:t>
      </w:r>
    </w:p>
    <w:p w14:paraId="0AAB5349" w14:textId="4AB1F2DF" w:rsidR="00866B6A" w:rsidRPr="00DF604B" w:rsidRDefault="00866B6A" w:rsidP="00866B6A">
      <w:pPr>
        <w:ind w:left="1440"/>
        <w:rPr>
          <w:sz w:val="22"/>
          <w:szCs w:val="22"/>
        </w:rPr>
      </w:pPr>
      <w:r w:rsidRPr="00DF604B">
        <w:rPr>
          <w:sz w:val="22"/>
          <w:szCs w:val="22"/>
        </w:rPr>
        <w:tab/>
        <w:t>Lisa Myrick</w:t>
      </w:r>
    </w:p>
    <w:p w14:paraId="6CA8F089" w14:textId="4833DD95" w:rsidR="00345311" w:rsidRPr="00DF604B" w:rsidRDefault="00345311" w:rsidP="00866B6A">
      <w:pPr>
        <w:ind w:left="1440"/>
        <w:rPr>
          <w:sz w:val="22"/>
          <w:szCs w:val="22"/>
        </w:rPr>
      </w:pPr>
      <w:r w:rsidRPr="00DF604B">
        <w:rPr>
          <w:sz w:val="22"/>
          <w:szCs w:val="22"/>
        </w:rPr>
        <w:tab/>
        <w:t>Jackie Smith</w:t>
      </w:r>
    </w:p>
    <w:p w14:paraId="69A6BC9B" w14:textId="77777777" w:rsidR="00866B6A" w:rsidRPr="00DF604B" w:rsidRDefault="00866B6A" w:rsidP="00866B6A">
      <w:pPr>
        <w:ind w:left="1440"/>
        <w:rPr>
          <w:sz w:val="22"/>
          <w:szCs w:val="22"/>
        </w:rPr>
      </w:pPr>
    </w:p>
    <w:p w14:paraId="1578F91F" w14:textId="62C7E39A" w:rsidR="00866B6A" w:rsidRPr="00DF604B" w:rsidRDefault="00866B6A" w:rsidP="00866B6A">
      <w:pPr>
        <w:ind w:left="1440"/>
        <w:rPr>
          <w:sz w:val="22"/>
          <w:szCs w:val="22"/>
        </w:rPr>
      </w:pPr>
      <w:r w:rsidRPr="00DF604B">
        <w:rPr>
          <w:sz w:val="22"/>
          <w:szCs w:val="22"/>
        </w:rPr>
        <w:t xml:space="preserve">1 </w:t>
      </w:r>
      <w:r w:rsidR="00345311" w:rsidRPr="00DF604B">
        <w:rPr>
          <w:sz w:val="22"/>
          <w:szCs w:val="22"/>
        </w:rPr>
        <w:t>elected faculty member:</w:t>
      </w:r>
    </w:p>
    <w:p w14:paraId="66F7E9F8" w14:textId="014D24E1" w:rsidR="005D6A14" w:rsidRPr="00DF604B" w:rsidRDefault="00DF604B" w:rsidP="00866B6A">
      <w:pPr>
        <w:ind w:left="1440"/>
        <w:rPr>
          <w:sz w:val="22"/>
          <w:szCs w:val="22"/>
        </w:rPr>
      </w:pPr>
      <w:r>
        <w:rPr>
          <w:sz w:val="22"/>
          <w:szCs w:val="22"/>
        </w:rPr>
        <w:tab/>
        <w:t xml:space="preserve">Rebekah Blankenship, Pediatrics, </w:t>
      </w:r>
      <w:r w:rsidR="005D6A14" w:rsidRPr="00DF604B">
        <w:rPr>
          <w:sz w:val="22"/>
          <w:szCs w:val="22"/>
        </w:rPr>
        <w:t>2023-2025</w:t>
      </w:r>
    </w:p>
    <w:p w14:paraId="76483DFA" w14:textId="7610ACFD" w:rsidR="00866B6A" w:rsidRPr="00DF604B" w:rsidRDefault="00866B6A" w:rsidP="00866B6A">
      <w:pPr>
        <w:ind w:left="1440"/>
        <w:rPr>
          <w:sz w:val="22"/>
          <w:szCs w:val="22"/>
        </w:rPr>
      </w:pPr>
      <w:r w:rsidRPr="00DF604B">
        <w:rPr>
          <w:sz w:val="22"/>
          <w:szCs w:val="22"/>
        </w:rPr>
        <w:tab/>
      </w:r>
    </w:p>
    <w:p w14:paraId="6273E3E4" w14:textId="58B36F77" w:rsidR="00866B6A" w:rsidRPr="00DF604B" w:rsidRDefault="00866B6A" w:rsidP="00866B6A">
      <w:pPr>
        <w:ind w:left="1440"/>
        <w:rPr>
          <w:sz w:val="22"/>
          <w:szCs w:val="22"/>
        </w:rPr>
      </w:pPr>
      <w:r w:rsidRPr="00DF604B">
        <w:rPr>
          <w:sz w:val="22"/>
          <w:szCs w:val="22"/>
        </w:rPr>
        <w:t>Physician Assistant Program Medical Director:  James Stallworth</w:t>
      </w:r>
    </w:p>
    <w:bookmarkEnd w:id="53"/>
    <w:p w14:paraId="62FF849B" w14:textId="4C7E8DD1" w:rsidR="00866B6A" w:rsidRDefault="00866B6A" w:rsidP="00866B6A">
      <w:pPr>
        <w:ind w:left="720"/>
        <w:rPr>
          <w:sz w:val="22"/>
          <w:szCs w:val="22"/>
        </w:rPr>
      </w:pPr>
    </w:p>
    <w:p w14:paraId="2B78A398" w14:textId="05DF82F7" w:rsidR="009F5BDF" w:rsidRPr="009F20C1" w:rsidRDefault="009F5BDF" w:rsidP="00A3194B">
      <w:pPr>
        <w:ind w:left="1440" w:hanging="720"/>
        <w:rPr>
          <w:b/>
          <w:bCs/>
          <w:sz w:val="22"/>
          <w:szCs w:val="22"/>
        </w:rPr>
      </w:pPr>
      <w:r w:rsidRPr="009F20C1">
        <w:rPr>
          <w:b/>
          <w:bCs/>
          <w:sz w:val="22"/>
          <w:szCs w:val="22"/>
        </w:rPr>
        <w:t xml:space="preserve">Through </w:t>
      </w:r>
      <w:r w:rsidRPr="009F20C1">
        <w:rPr>
          <w:b/>
          <w:bCs/>
          <w:sz w:val="22"/>
          <w:szCs w:val="22"/>
          <w:u w:val="single"/>
        </w:rPr>
        <w:t xml:space="preserve">Office of Student </w:t>
      </w:r>
      <w:r w:rsidR="002214E7" w:rsidRPr="009F20C1">
        <w:rPr>
          <w:b/>
          <w:bCs/>
          <w:sz w:val="22"/>
          <w:szCs w:val="22"/>
          <w:u w:val="single"/>
        </w:rPr>
        <w:t xml:space="preserve">and Career </w:t>
      </w:r>
      <w:r w:rsidRPr="009F20C1">
        <w:rPr>
          <w:b/>
          <w:bCs/>
          <w:sz w:val="22"/>
          <w:szCs w:val="22"/>
          <w:u w:val="single"/>
        </w:rPr>
        <w:t>Services</w:t>
      </w:r>
      <w:r w:rsidRPr="009F20C1">
        <w:rPr>
          <w:b/>
          <w:bCs/>
          <w:sz w:val="22"/>
          <w:szCs w:val="22"/>
        </w:rPr>
        <w:t>:</w:t>
      </w:r>
    </w:p>
    <w:p w14:paraId="4E28C46D" w14:textId="77777777" w:rsidR="003A1E53" w:rsidRPr="00B6732A" w:rsidRDefault="003A1E53" w:rsidP="00EF40F1">
      <w:pPr>
        <w:rPr>
          <w:sz w:val="22"/>
          <w:szCs w:val="22"/>
        </w:rPr>
      </w:pPr>
    </w:p>
    <w:p w14:paraId="0D046B02" w14:textId="190CD5F9" w:rsidR="009F5BDF" w:rsidRPr="00B6732A" w:rsidRDefault="00AA300D" w:rsidP="007B0F77">
      <w:pPr>
        <w:ind w:left="1440" w:hanging="720"/>
        <w:rPr>
          <w:sz w:val="22"/>
          <w:szCs w:val="22"/>
        </w:rPr>
      </w:pPr>
      <w:r w:rsidRPr="00300501">
        <w:rPr>
          <w:sz w:val="22"/>
          <w:szCs w:val="22"/>
        </w:rPr>
        <w:t>N</w:t>
      </w:r>
      <w:r w:rsidR="007B0F77" w:rsidRPr="00300501">
        <w:rPr>
          <w:sz w:val="22"/>
          <w:szCs w:val="22"/>
        </w:rPr>
        <w:t>.</w:t>
      </w:r>
      <w:r w:rsidR="009F5BDF" w:rsidRPr="009F20C1">
        <w:rPr>
          <w:b/>
          <w:bCs/>
          <w:sz w:val="22"/>
          <w:szCs w:val="22"/>
        </w:rPr>
        <w:tab/>
      </w:r>
      <w:r w:rsidR="009F5BDF" w:rsidRPr="00B6732A">
        <w:rPr>
          <w:b/>
          <w:sz w:val="22"/>
          <w:szCs w:val="22"/>
        </w:rPr>
        <w:t>Leave of Absence Committee</w:t>
      </w:r>
      <w:r w:rsidR="009F5BDF" w:rsidRPr="00B6732A">
        <w:rPr>
          <w:sz w:val="22"/>
          <w:szCs w:val="22"/>
        </w:rPr>
        <w:t xml:space="preserve">:  makes recommendations to the </w:t>
      </w:r>
      <w:r w:rsidR="00990A8B">
        <w:rPr>
          <w:sz w:val="22"/>
          <w:szCs w:val="22"/>
        </w:rPr>
        <w:t xml:space="preserve">Associate </w:t>
      </w:r>
      <w:r w:rsidR="009F5BDF" w:rsidRPr="00B6732A">
        <w:rPr>
          <w:sz w:val="22"/>
          <w:szCs w:val="22"/>
        </w:rPr>
        <w:t xml:space="preserve">Dean </w:t>
      </w:r>
      <w:r w:rsidR="00990A8B">
        <w:rPr>
          <w:sz w:val="22"/>
          <w:szCs w:val="22"/>
        </w:rPr>
        <w:t xml:space="preserve">for </w:t>
      </w:r>
      <w:r w:rsidR="00914206">
        <w:rPr>
          <w:sz w:val="22"/>
          <w:szCs w:val="22"/>
        </w:rPr>
        <w:t xml:space="preserve">Undergraduate </w:t>
      </w:r>
      <w:r w:rsidR="00990A8B">
        <w:rPr>
          <w:sz w:val="22"/>
          <w:szCs w:val="22"/>
        </w:rPr>
        <w:t xml:space="preserve">Medical Education </w:t>
      </w:r>
      <w:r w:rsidR="009F5BDF" w:rsidRPr="00B6732A">
        <w:rPr>
          <w:sz w:val="22"/>
          <w:szCs w:val="22"/>
        </w:rPr>
        <w:t>regarding leaves of</w:t>
      </w:r>
      <w:r w:rsidR="007B0F77">
        <w:rPr>
          <w:sz w:val="22"/>
          <w:szCs w:val="22"/>
        </w:rPr>
        <w:t xml:space="preserve"> </w:t>
      </w:r>
      <w:r w:rsidR="009F5BDF" w:rsidRPr="00B6732A">
        <w:rPr>
          <w:sz w:val="22"/>
          <w:szCs w:val="22"/>
        </w:rPr>
        <w:t>absence from the SOM for medical students.</w:t>
      </w:r>
    </w:p>
    <w:p w14:paraId="7D89E44B" w14:textId="77777777" w:rsidR="009F5BDF" w:rsidRPr="00B6732A" w:rsidRDefault="007748C5" w:rsidP="00EF40F1">
      <w:pPr>
        <w:ind w:left="720"/>
        <w:rPr>
          <w:sz w:val="22"/>
          <w:szCs w:val="22"/>
        </w:rPr>
      </w:pPr>
      <w:r w:rsidRPr="007748C5">
        <w:rPr>
          <w:sz w:val="22"/>
          <w:szCs w:val="22"/>
        </w:rPr>
        <w:tab/>
      </w:r>
      <w:r w:rsidR="009F5BDF" w:rsidRPr="00B6732A">
        <w:rPr>
          <w:sz w:val="22"/>
          <w:szCs w:val="22"/>
          <w:u w:val="single"/>
        </w:rPr>
        <w:t>CHAIR</w:t>
      </w:r>
      <w:r w:rsidR="009F5BDF" w:rsidRPr="00B6732A">
        <w:rPr>
          <w:sz w:val="22"/>
          <w:szCs w:val="22"/>
        </w:rPr>
        <w:t>:  Elected by members</w:t>
      </w:r>
    </w:p>
    <w:p w14:paraId="2E0816C5" w14:textId="77777777" w:rsidR="009F5BDF" w:rsidRPr="00B6732A" w:rsidRDefault="007748C5" w:rsidP="00EF40F1">
      <w:pPr>
        <w:ind w:left="720"/>
        <w:rPr>
          <w:sz w:val="22"/>
          <w:szCs w:val="22"/>
        </w:rPr>
      </w:pPr>
      <w:r w:rsidRPr="007748C5">
        <w:rPr>
          <w:sz w:val="22"/>
          <w:szCs w:val="22"/>
        </w:rPr>
        <w:tab/>
      </w:r>
      <w:r w:rsidR="009F5BDF" w:rsidRPr="00B6732A">
        <w:rPr>
          <w:sz w:val="22"/>
          <w:szCs w:val="22"/>
          <w:u w:val="single"/>
        </w:rPr>
        <w:t>TERM OF OFFICE</w:t>
      </w:r>
      <w:r w:rsidR="009F5BDF" w:rsidRPr="00B6732A">
        <w:rPr>
          <w:sz w:val="22"/>
          <w:szCs w:val="22"/>
        </w:rPr>
        <w:t>:  3-year, staggered terms for faculty members</w:t>
      </w:r>
    </w:p>
    <w:p w14:paraId="075E516C" w14:textId="4FE77C6E" w:rsidR="009F5BDF" w:rsidRDefault="007748C5" w:rsidP="00EF40F1">
      <w:pPr>
        <w:ind w:left="720"/>
        <w:rPr>
          <w:sz w:val="22"/>
          <w:szCs w:val="22"/>
        </w:rPr>
      </w:pPr>
      <w:r w:rsidRPr="007748C5">
        <w:rPr>
          <w:sz w:val="22"/>
          <w:szCs w:val="22"/>
        </w:rPr>
        <w:tab/>
      </w:r>
      <w:r w:rsidR="009F5BDF" w:rsidRPr="00B6732A">
        <w:rPr>
          <w:sz w:val="22"/>
          <w:szCs w:val="22"/>
          <w:u w:val="single"/>
        </w:rPr>
        <w:t>MEETING FREQUENCY</w:t>
      </w:r>
      <w:r w:rsidR="009F5BDF" w:rsidRPr="00B6732A">
        <w:rPr>
          <w:sz w:val="22"/>
          <w:szCs w:val="22"/>
        </w:rPr>
        <w:t xml:space="preserve">:  As required </w:t>
      </w:r>
    </w:p>
    <w:p w14:paraId="48664525" w14:textId="71A5B4A9" w:rsidR="009F5BDF" w:rsidRPr="00B6732A" w:rsidRDefault="009F5BDF" w:rsidP="00501C02">
      <w:pPr>
        <w:ind w:left="720" w:firstLine="720"/>
        <w:rPr>
          <w:sz w:val="22"/>
          <w:szCs w:val="22"/>
        </w:rPr>
      </w:pPr>
      <w:r w:rsidRPr="00B6732A">
        <w:rPr>
          <w:sz w:val="22"/>
          <w:szCs w:val="22"/>
          <w:u w:val="single"/>
        </w:rPr>
        <w:t>MEMBERS</w:t>
      </w:r>
      <w:r w:rsidRPr="00B6732A">
        <w:rPr>
          <w:sz w:val="22"/>
          <w:szCs w:val="22"/>
        </w:rPr>
        <w:t xml:space="preserve">: </w:t>
      </w:r>
    </w:p>
    <w:p w14:paraId="16777D07" w14:textId="77777777" w:rsidR="00CC1C3F" w:rsidRPr="00B6732A" w:rsidRDefault="007613CD" w:rsidP="00EF40F1">
      <w:pPr>
        <w:ind w:left="720"/>
        <w:rPr>
          <w:sz w:val="22"/>
          <w:szCs w:val="22"/>
        </w:rPr>
      </w:pPr>
      <w:r>
        <w:rPr>
          <w:sz w:val="22"/>
          <w:szCs w:val="22"/>
        </w:rPr>
        <w:tab/>
      </w:r>
      <w:r w:rsidR="009F5BDF" w:rsidRPr="00B6732A">
        <w:rPr>
          <w:sz w:val="22"/>
          <w:szCs w:val="22"/>
        </w:rPr>
        <w:t xml:space="preserve">4 </w:t>
      </w:r>
      <w:r w:rsidR="009F5BDF" w:rsidRPr="00565EE2">
        <w:rPr>
          <w:sz w:val="22"/>
          <w:szCs w:val="22"/>
        </w:rPr>
        <w:t>elected f</w:t>
      </w:r>
      <w:r w:rsidR="009F5BDF" w:rsidRPr="00B6732A">
        <w:rPr>
          <w:sz w:val="22"/>
          <w:szCs w:val="22"/>
        </w:rPr>
        <w:t>aculty members:</w:t>
      </w:r>
    </w:p>
    <w:p w14:paraId="67687FCE" w14:textId="1C369EE0" w:rsidR="00153BED" w:rsidRDefault="00153BED" w:rsidP="00833D38">
      <w:pPr>
        <w:ind w:left="1440" w:firstLine="720"/>
        <w:rPr>
          <w:sz w:val="22"/>
          <w:szCs w:val="22"/>
        </w:rPr>
      </w:pPr>
      <w:r>
        <w:rPr>
          <w:sz w:val="22"/>
          <w:szCs w:val="22"/>
        </w:rPr>
        <w:t>Garrett Helms, Family and Preventive Medicine, 2022-2025</w:t>
      </w:r>
    </w:p>
    <w:p w14:paraId="7679AAB3" w14:textId="13C8F89A" w:rsidR="00153BED" w:rsidRDefault="008433C6" w:rsidP="00833D38">
      <w:pPr>
        <w:ind w:left="1440" w:firstLine="720"/>
        <w:rPr>
          <w:sz w:val="22"/>
          <w:szCs w:val="22"/>
        </w:rPr>
      </w:pPr>
      <w:r>
        <w:rPr>
          <w:sz w:val="22"/>
          <w:szCs w:val="22"/>
        </w:rPr>
        <w:t>Karen McMullen, Library,2022-2025</w:t>
      </w:r>
      <w:r w:rsidR="00281A03">
        <w:rPr>
          <w:sz w:val="22"/>
          <w:szCs w:val="22"/>
        </w:rPr>
        <w:t xml:space="preserve"> (Chair)</w:t>
      </w:r>
    </w:p>
    <w:p w14:paraId="6A703B15" w14:textId="142CA0BF" w:rsidR="000E53B0" w:rsidRDefault="000E53B0" w:rsidP="00833D38">
      <w:pPr>
        <w:ind w:left="1440" w:firstLine="720"/>
        <w:rPr>
          <w:sz w:val="22"/>
          <w:szCs w:val="22"/>
        </w:rPr>
      </w:pPr>
      <w:r>
        <w:rPr>
          <w:sz w:val="22"/>
          <w:szCs w:val="22"/>
        </w:rPr>
        <w:t>Matthew Khayata, Pediatrics, 2023-2026</w:t>
      </w:r>
    </w:p>
    <w:p w14:paraId="44FF1486" w14:textId="47AF803A" w:rsidR="000E53B0" w:rsidRDefault="000E53B0" w:rsidP="00833D38">
      <w:pPr>
        <w:ind w:left="1440" w:firstLine="720"/>
        <w:rPr>
          <w:sz w:val="22"/>
          <w:szCs w:val="22"/>
        </w:rPr>
      </w:pPr>
      <w:r>
        <w:rPr>
          <w:sz w:val="22"/>
          <w:szCs w:val="22"/>
        </w:rPr>
        <w:t>Renu Pokharna, Neurology, 2023-2026</w:t>
      </w:r>
    </w:p>
    <w:p w14:paraId="5D6AD0AE" w14:textId="77777777" w:rsidR="00DE7740" w:rsidRDefault="007748C5" w:rsidP="00EF40F1">
      <w:pPr>
        <w:ind w:left="720"/>
        <w:rPr>
          <w:sz w:val="22"/>
          <w:szCs w:val="22"/>
        </w:rPr>
      </w:pPr>
      <w:r>
        <w:rPr>
          <w:sz w:val="22"/>
          <w:szCs w:val="22"/>
        </w:rPr>
        <w:tab/>
      </w:r>
    </w:p>
    <w:p w14:paraId="25842166" w14:textId="65D4916E" w:rsidR="009F5BDF" w:rsidRPr="00B6732A" w:rsidRDefault="00402250" w:rsidP="00CB492A">
      <w:pPr>
        <w:ind w:left="720" w:firstLine="720"/>
        <w:rPr>
          <w:sz w:val="22"/>
          <w:szCs w:val="22"/>
        </w:rPr>
      </w:pPr>
      <w:r w:rsidRPr="00B6732A">
        <w:rPr>
          <w:sz w:val="22"/>
          <w:szCs w:val="22"/>
        </w:rPr>
        <w:t>1 appointed</w:t>
      </w:r>
      <w:r w:rsidR="009F5BDF" w:rsidRPr="00B6732A">
        <w:rPr>
          <w:sz w:val="22"/>
          <w:szCs w:val="22"/>
        </w:rPr>
        <w:t xml:space="preserve"> faculty member in the Department of Neuropsychiatry and Behavioral Science:</w:t>
      </w:r>
    </w:p>
    <w:p w14:paraId="5901FB84" w14:textId="6738CD02" w:rsidR="00F54E7C" w:rsidRPr="00B6732A" w:rsidRDefault="00F54E7C" w:rsidP="00EF40F1">
      <w:pPr>
        <w:ind w:left="720"/>
        <w:rPr>
          <w:color w:val="C00000"/>
          <w:sz w:val="22"/>
          <w:szCs w:val="22"/>
        </w:rPr>
      </w:pPr>
      <w:r w:rsidRPr="00B6732A">
        <w:rPr>
          <w:sz w:val="22"/>
          <w:szCs w:val="22"/>
        </w:rPr>
        <w:tab/>
      </w:r>
      <w:r w:rsidR="00833D38">
        <w:rPr>
          <w:sz w:val="22"/>
          <w:szCs w:val="22"/>
        </w:rPr>
        <w:tab/>
      </w:r>
      <w:r w:rsidR="008433C6">
        <w:rPr>
          <w:sz w:val="22"/>
          <w:szCs w:val="22"/>
        </w:rPr>
        <w:t>Christine Sacco-Bene</w:t>
      </w:r>
      <w:r w:rsidR="00741F74" w:rsidRPr="008433C6">
        <w:rPr>
          <w:sz w:val="22"/>
          <w:szCs w:val="22"/>
        </w:rPr>
        <w:t xml:space="preserve">, </w:t>
      </w:r>
      <w:r w:rsidR="008433C6">
        <w:rPr>
          <w:sz w:val="22"/>
          <w:szCs w:val="22"/>
        </w:rPr>
        <w:t>Rehabilitation Counseling</w:t>
      </w:r>
      <w:r w:rsidR="00741F74" w:rsidRPr="008433C6">
        <w:rPr>
          <w:sz w:val="22"/>
          <w:szCs w:val="22"/>
        </w:rPr>
        <w:t>,</w:t>
      </w:r>
      <w:r w:rsidR="001D4326" w:rsidRPr="008433C6">
        <w:rPr>
          <w:sz w:val="22"/>
          <w:szCs w:val="22"/>
        </w:rPr>
        <w:t xml:space="preserve"> </w:t>
      </w:r>
      <w:r w:rsidR="00741F74" w:rsidRPr="008433C6">
        <w:rPr>
          <w:sz w:val="22"/>
          <w:szCs w:val="22"/>
        </w:rPr>
        <w:t>20</w:t>
      </w:r>
      <w:r w:rsidR="008433C6">
        <w:rPr>
          <w:sz w:val="22"/>
          <w:szCs w:val="22"/>
        </w:rPr>
        <w:t>22-2025</w:t>
      </w:r>
    </w:p>
    <w:p w14:paraId="3C1AD4A7" w14:textId="77777777" w:rsidR="009F5BDF" w:rsidRPr="00B6732A" w:rsidRDefault="009F5BDF" w:rsidP="00EF40F1">
      <w:pPr>
        <w:ind w:left="720"/>
        <w:rPr>
          <w:sz w:val="22"/>
          <w:szCs w:val="22"/>
        </w:rPr>
      </w:pPr>
    </w:p>
    <w:p w14:paraId="6C5CD6CB" w14:textId="13156827" w:rsidR="0041022C" w:rsidRDefault="009F5BDF" w:rsidP="00CB492A">
      <w:pPr>
        <w:ind w:left="720" w:firstLine="720"/>
        <w:rPr>
          <w:sz w:val="22"/>
          <w:szCs w:val="22"/>
        </w:rPr>
      </w:pPr>
      <w:r w:rsidRPr="00B6732A">
        <w:rPr>
          <w:sz w:val="22"/>
          <w:szCs w:val="22"/>
        </w:rPr>
        <w:t xml:space="preserve">staffed by </w:t>
      </w:r>
      <w:r w:rsidR="007B57D2">
        <w:rPr>
          <w:sz w:val="22"/>
          <w:szCs w:val="22"/>
        </w:rPr>
        <w:t>As</w:t>
      </w:r>
      <w:r w:rsidR="001202D0">
        <w:rPr>
          <w:sz w:val="22"/>
          <w:szCs w:val="22"/>
        </w:rPr>
        <w:t>sociate</w:t>
      </w:r>
      <w:r w:rsidR="007B57D2">
        <w:rPr>
          <w:sz w:val="22"/>
          <w:szCs w:val="22"/>
        </w:rPr>
        <w:t xml:space="preserve"> Dean for Student Affairs</w:t>
      </w:r>
      <w:r w:rsidRPr="00B6732A">
        <w:rPr>
          <w:sz w:val="22"/>
          <w:szCs w:val="22"/>
        </w:rPr>
        <w:t xml:space="preserve">:  </w:t>
      </w:r>
      <w:r w:rsidR="00622F70" w:rsidRPr="00251ED3">
        <w:rPr>
          <w:sz w:val="22"/>
          <w:szCs w:val="22"/>
        </w:rPr>
        <w:t>Eric Williams</w:t>
      </w:r>
    </w:p>
    <w:p w14:paraId="505CEDD2" w14:textId="77777777" w:rsidR="003840A9" w:rsidRDefault="003840A9" w:rsidP="003840A9">
      <w:pPr>
        <w:widowControl/>
        <w:rPr>
          <w:sz w:val="22"/>
          <w:szCs w:val="22"/>
        </w:rPr>
      </w:pPr>
    </w:p>
    <w:p w14:paraId="32203F07" w14:textId="0DA23E1D" w:rsidR="009F5BDF" w:rsidRPr="00B6732A" w:rsidRDefault="00AA300D" w:rsidP="003840A9">
      <w:pPr>
        <w:widowControl/>
        <w:ind w:left="720"/>
        <w:rPr>
          <w:sz w:val="22"/>
          <w:szCs w:val="22"/>
        </w:rPr>
      </w:pPr>
      <w:r w:rsidRPr="009F20C1">
        <w:rPr>
          <w:b/>
          <w:bCs/>
          <w:sz w:val="22"/>
          <w:szCs w:val="22"/>
        </w:rPr>
        <w:t>O</w:t>
      </w:r>
      <w:r w:rsidR="003A1E53" w:rsidRPr="009F20C1">
        <w:rPr>
          <w:b/>
          <w:bCs/>
          <w:sz w:val="22"/>
          <w:szCs w:val="22"/>
        </w:rPr>
        <w:t>.</w:t>
      </w:r>
      <w:r w:rsidR="009F5BDF" w:rsidRPr="009F20C1">
        <w:rPr>
          <w:b/>
          <w:bCs/>
          <w:sz w:val="22"/>
          <w:szCs w:val="22"/>
        </w:rPr>
        <w:tab/>
      </w:r>
      <w:bookmarkStart w:id="61" w:name="_Hlk40344495"/>
      <w:r w:rsidR="009F5BDF" w:rsidRPr="00B6732A">
        <w:rPr>
          <w:b/>
          <w:sz w:val="22"/>
          <w:szCs w:val="22"/>
        </w:rPr>
        <w:t>Scholarship and Loan Committee</w:t>
      </w:r>
      <w:r w:rsidR="009F5BDF" w:rsidRPr="00B6732A">
        <w:rPr>
          <w:sz w:val="22"/>
          <w:szCs w:val="22"/>
        </w:rPr>
        <w:t xml:space="preserve">:  awards all SOM scholarships and awards all long-term </w:t>
      </w:r>
      <w:r w:rsidR="00A040F2">
        <w:rPr>
          <w:sz w:val="22"/>
          <w:szCs w:val="22"/>
        </w:rPr>
        <w:tab/>
      </w:r>
      <w:r w:rsidR="009F5BDF" w:rsidRPr="00B6732A">
        <w:rPr>
          <w:sz w:val="22"/>
          <w:szCs w:val="22"/>
        </w:rPr>
        <w:t>loans administered by the SOM.</w:t>
      </w:r>
    </w:p>
    <w:p w14:paraId="1A1ECCE8" w14:textId="77777777" w:rsidR="009F5BDF" w:rsidRPr="00B6732A" w:rsidRDefault="009F5BDF" w:rsidP="00A040F2">
      <w:pPr>
        <w:ind w:left="1440"/>
        <w:rPr>
          <w:sz w:val="22"/>
          <w:szCs w:val="22"/>
        </w:rPr>
      </w:pPr>
      <w:r w:rsidRPr="00B6732A">
        <w:rPr>
          <w:sz w:val="22"/>
          <w:szCs w:val="22"/>
          <w:u w:val="single"/>
        </w:rPr>
        <w:t>CHAIR</w:t>
      </w:r>
      <w:r w:rsidRPr="00B6732A">
        <w:rPr>
          <w:sz w:val="22"/>
          <w:szCs w:val="22"/>
        </w:rPr>
        <w:t>:  Elected by members</w:t>
      </w:r>
    </w:p>
    <w:p w14:paraId="2AA7A032" w14:textId="6FAA07AF" w:rsidR="009F5BDF" w:rsidRPr="00B6732A" w:rsidRDefault="009F5BDF" w:rsidP="00A040F2">
      <w:pPr>
        <w:ind w:left="1440"/>
        <w:rPr>
          <w:sz w:val="22"/>
          <w:szCs w:val="22"/>
        </w:rPr>
      </w:pPr>
      <w:r w:rsidRPr="00B6732A">
        <w:rPr>
          <w:sz w:val="22"/>
          <w:szCs w:val="22"/>
          <w:u w:val="single"/>
        </w:rPr>
        <w:t>TERM OF OFFICE</w:t>
      </w:r>
      <w:r w:rsidRPr="00B6732A">
        <w:rPr>
          <w:sz w:val="22"/>
          <w:szCs w:val="22"/>
        </w:rPr>
        <w:t xml:space="preserve">:  3-year, staggered terms for faculty members and 1-year terms for medical students; other members and consultants are </w:t>
      </w:r>
      <w:r w:rsidR="008F28F4">
        <w:rPr>
          <w:sz w:val="22"/>
          <w:szCs w:val="22"/>
        </w:rPr>
        <w:t>ex officio</w:t>
      </w:r>
    </w:p>
    <w:p w14:paraId="7BB975AD" w14:textId="77777777" w:rsidR="009F5BDF" w:rsidRPr="00B6732A" w:rsidRDefault="009F5BDF" w:rsidP="00A040F2">
      <w:pPr>
        <w:ind w:left="1440"/>
        <w:rPr>
          <w:sz w:val="22"/>
          <w:szCs w:val="22"/>
        </w:rPr>
      </w:pPr>
      <w:r w:rsidRPr="00B6732A">
        <w:rPr>
          <w:sz w:val="22"/>
          <w:szCs w:val="22"/>
          <w:u w:val="single"/>
        </w:rPr>
        <w:t>MEETING FREQUENCY</w:t>
      </w:r>
      <w:r w:rsidRPr="00B6732A">
        <w:rPr>
          <w:sz w:val="22"/>
          <w:szCs w:val="22"/>
        </w:rPr>
        <w:t xml:space="preserve">:  Twice a year in the </w:t>
      </w:r>
      <w:r w:rsidR="00814E27">
        <w:rPr>
          <w:sz w:val="22"/>
          <w:szCs w:val="22"/>
        </w:rPr>
        <w:t>s</w:t>
      </w:r>
      <w:r w:rsidRPr="00B6732A">
        <w:rPr>
          <w:sz w:val="22"/>
          <w:szCs w:val="22"/>
        </w:rPr>
        <w:t xml:space="preserve">pring and </w:t>
      </w:r>
      <w:r w:rsidR="00814E27">
        <w:rPr>
          <w:sz w:val="22"/>
          <w:szCs w:val="22"/>
        </w:rPr>
        <w:t>f</w:t>
      </w:r>
      <w:r w:rsidRPr="00B6732A">
        <w:rPr>
          <w:sz w:val="22"/>
          <w:szCs w:val="22"/>
        </w:rPr>
        <w:t>all semesters</w:t>
      </w:r>
    </w:p>
    <w:p w14:paraId="14E4740C" w14:textId="7B5D845C" w:rsidR="009F5BDF" w:rsidRPr="00B6732A" w:rsidRDefault="009F5BDF" w:rsidP="00A040F2">
      <w:pPr>
        <w:ind w:left="1440"/>
        <w:rPr>
          <w:sz w:val="22"/>
          <w:szCs w:val="22"/>
        </w:rPr>
      </w:pPr>
      <w:r w:rsidRPr="00B6732A">
        <w:rPr>
          <w:sz w:val="22"/>
          <w:szCs w:val="22"/>
          <w:u w:val="single"/>
        </w:rPr>
        <w:t>MEMBERS</w:t>
      </w:r>
      <w:r w:rsidRPr="00B6732A">
        <w:rPr>
          <w:sz w:val="22"/>
          <w:szCs w:val="22"/>
        </w:rPr>
        <w:t>:</w:t>
      </w:r>
    </w:p>
    <w:p w14:paraId="1B44B020" w14:textId="77777777" w:rsidR="009F5BDF" w:rsidRPr="00B6732A" w:rsidRDefault="009F5BDF" w:rsidP="00A040F2">
      <w:pPr>
        <w:ind w:left="1440"/>
        <w:rPr>
          <w:sz w:val="22"/>
          <w:szCs w:val="22"/>
        </w:rPr>
      </w:pPr>
      <w:r w:rsidRPr="00B6732A">
        <w:rPr>
          <w:sz w:val="22"/>
          <w:szCs w:val="22"/>
        </w:rPr>
        <w:t>5 elected faculty members:</w:t>
      </w:r>
    </w:p>
    <w:p w14:paraId="361322ED" w14:textId="4A41D44B" w:rsidR="0049672C" w:rsidRDefault="00741F74" w:rsidP="00407987">
      <w:pPr>
        <w:ind w:left="1440"/>
        <w:rPr>
          <w:sz w:val="22"/>
          <w:szCs w:val="22"/>
        </w:rPr>
      </w:pPr>
      <w:r w:rsidRPr="00B6732A">
        <w:rPr>
          <w:sz w:val="22"/>
          <w:szCs w:val="22"/>
        </w:rPr>
        <w:tab/>
      </w:r>
      <w:r w:rsidR="0049672C">
        <w:rPr>
          <w:sz w:val="22"/>
          <w:szCs w:val="22"/>
        </w:rPr>
        <w:t>Joseph McQuail, Pharmacology, Physiology, and Neuroscience, 2021-2024</w:t>
      </w:r>
    </w:p>
    <w:p w14:paraId="172FA6C8" w14:textId="5B271101" w:rsidR="0049672C" w:rsidRDefault="0049672C" w:rsidP="00407987">
      <w:pPr>
        <w:ind w:left="1440"/>
        <w:rPr>
          <w:sz w:val="22"/>
          <w:szCs w:val="22"/>
        </w:rPr>
      </w:pPr>
      <w:r>
        <w:rPr>
          <w:sz w:val="22"/>
          <w:szCs w:val="22"/>
        </w:rPr>
        <w:tab/>
        <w:t xml:space="preserve">Donna Ray, </w:t>
      </w:r>
      <w:r w:rsidR="00D777FF">
        <w:rPr>
          <w:sz w:val="22"/>
          <w:szCs w:val="22"/>
        </w:rPr>
        <w:t>Medical Education,</w:t>
      </w:r>
      <w:r>
        <w:rPr>
          <w:sz w:val="22"/>
          <w:szCs w:val="22"/>
        </w:rPr>
        <w:t xml:space="preserve"> 2021-2024</w:t>
      </w:r>
    </w:p>
    <w:p w14:paraId="6A5668D9" w14:textId="5EC18B9D" w:rsidR="008433C6" w:rsidRDefault="008433C6" w:rsidP="008433C6">
      <w:pPr>
        <w:ind w:left="1440"/>
        <w:rPr>
          <w:sz w:val="22"/>
          <w:szCs w:val="22"/>
        </w:rPr>
      </w:pPr>
      <w:r>
        <w:rPr>
          <w:sz w:val="22"/>
          <w:szCs w:val="22"/>
        </w:rPr>
        <w:tab/>
        <w:t>Brandon Busbee</w:t>
      </w:r>
      <w:r w:rsidRPr="008433C6">
        <w:rPr>
          <w:sz w:val="22"/>
          <w:szCs w:val="22"/>
        </w:rPr>
        <w:t>, Pathology, Microbiology, and Immunology, 20</w:t>
      </w:r>
      <w:r>
        <w:rPr>
          <w:sz w:val="22"/>
          <w:szCs w:val="22"/>
        </w:rPr>
        <w:t>22-2025</w:t>
      </w:r>
    </w:p>
    <w:p w14:paraId="19C9E887" w14:textId="5C883FD8" w:rsidR="000E53B0" w:rsidRDefault="000E53B0" w:rsidP="008433C6">
      <w:pPr>
        <w:ind w:left="1440"/>
        <w:rPr>
          <w:sz w:val="22"/>
          <w:szCs w:val="22"/>
        </w:rPr>
      </w:pPr>
      <w:r>
        <w:rPr>
          <w:sz w:val="22"/>
          <w:szCs w:val="22"/>
        </w:rPr>
        <w:tab/>
        <w:t>Ron Wells, Pediatrics, 2023-2026</w:t>
      </w:r>
    </w:p>
    <w:p w14:paraId="73184BEA" w14:textId="36C1AEAB" w:rsidR="000E53B0" w:rsidRDefault="000E53B0" w:rsidP="008433C6">
      <w:pPr>
        <w:ind w:left="1440"/>
        <w:rPr>
          <w:sz w:val="22"/>
          <w:szCs w:val="22"/>
        </w:rPr>
      </w:pPr>
      <w:r>
        <w:rPr>
          <w:sz w:val="22"/>
          <w:szCs w:val="22"/>
        </w:rPr>
        <w:tab/>
        <w:t>Dan Foster, Pharmacology, Physiology, and Neuroscience, 2023-2026</w:t>
      </w:r>
    </w:p>
    <w:p w14:paraId="34ABA61D" w14:textId="1001476B" w:rsidR="008433C6" w:rsidRDefault="008433C6" w:rsidP="00407987">
      <w:pPr>
        <w:ind w:left="1440"/>
        <w:rPr>
          <w:sz w:val="22"/>
          <w:szCs w:val="22"/>
        </w:rPr>
      </w:pPr>
    </w:p>
    <w:p w14:paraId="0C2B6F5A" w14:textId="0DF7C061" w:rsidR="009F5BDF" w:rsidRDefault="00CE0406" w:rsidP="001E21D8">
      <w:pPr>
        <w:ind w:firstLine="720"/>
        <w:rPr>
          <w:sz w:val="22"/>
          <w:szCs w:val="22"/>
        </w:rPr>
      </w:pPr>
      <w:r>
        <w:rPr>
          <w:sz w:val="22"/>
          <w:szCs w:val="22"/>
        </w:rPr>
        <w:tab/>
      </w:r>
      <w:r w:rsidR="009F02BA" w:rsidRPr="0049672C">
        <w:rPr>
          <w:sz w:val="22"/>
          <w:szCs w:val="22"/>
        </w:rPr>
        <w:t>M</w:t>
      </w:r>
      <w:r w:rsidR="00436507" w:rsidRPr="0049672C">
        <w:rPr>
          <w:sz w:val="22"/>
          <w:szCs w:val="22"/>
        </w:rPr>
        <w:t>edical S</w:t>
      </w:r>
      <w:r w:rsidR="009F5BDF" w:rsidRPr="0049672C">
        <w:rPr>
          <w:sz w:val="22"/>
          <w:szCs w:val="22"/>
        </w:rPr>
        <w:t>tudents</w:t>
      </w:r>
      <w:r w:rsidR="009F5BDF" w:rsidRPr="00B6732A">
        <w:rPr>
          <w:sz w:val="22"/>
          <w:szCs w:val="22"/>
        </w:rPr>
        <w:t>:</w:t>
      </w:r>
    </w:p>
    <w:p w14:paraId="496A6223" w14:textId="05DC42BD" w:rsidR="0049672C" w:rsidRDefault="00F26B7C" w:rsidP="008433C6">
      <w:pPr>
        <w:ind w:firstLine="720"/>
        <w:rPr>
          <w:sz w:val="22"/>
          <w:szCs w:val="22"/>
        </w:rPr>
      </w:pPr>
      <w:r>
        <w:rPr>
          <w:sz w:val="22"/>
          <w:szCs w:val="22"/>
        </w:rPr>
        <w:tab/>
      </w:r>
      <w:r w:rsidR="0049672C">
        <w:rPr>
          <w:sz w:val="22"/>
          <w:szCs w:val="22"/>
        </w:rPr>
        <w:tab/>
      </w:r>
      <w:r>
        <w:rPr>
          <w:sz w:val="22"/>
          <w:szCs w:val="22"/>
        </w:rPr>
        <w:t>Hannah Gandy,</w:t>
      </w:r>
      <w:r w:rsidR="008433C6" w:rsidRPr="00F26B7C">
        <w:rPr>
          <w:sz w:val="22"/>
          <w:szCs w:val="22"/>
        </w:rPr>
        <w:t xml:space="preserve"> MII</w:t>
      </w:r>
    </w:p>
    <w:p w14:paraId="041135B1" w14:textId="7E926E8F" w:rsidR="00F26B7C" w:rsidRPr="00F26B7C" w:rsidRDefault="00F26B7C" w:rsidP="008433C6">
      <w:pPr>
        <w:ind w:firstLine="720"/>
        <w:rPr>
          <w:sz w:val="22"/>
          <w:szCs w:val="22"/>
        </w:rPr>
      </w:pPr>
      <w:r>
        <w:rPr>
          <w:sz w:val="22"/>
          <w:szCs w:val="22"/>
        </w:rPr>
        <w:tab/>
      </w:r>
      <w:r>
        <w:rPr>
          <w:sz w:val="22"/>
          <w:szCs w:val="22"/>
        </w:rPr>
        <w:tab/>
        <w:t>Kim Perry, MII</w:t>
      </w:r>
    </w:p>
    <w:p w14:paraId="614D9DEC" w14:textId="693716D6" w:rsidR="008433C6" w:rsidRDefault="008433C6" w:rsidP="008433C6">
      <w:pPr>
        <w:ind w:firstLine="720"/>
        <w:rPr>
          <w:sz w:val="22"/>
          <w:szCs w:val="22"/>
        </w:rPr>
      </w:pPr>
      <w:r w:rsidRPr="00F26B7C">
        <w:rPr>
          <w:sz w:val="22"/>
          <w:szCs w:val="22"/>
        </w:rPr>
        <w:tab/>
      </w:r>
      <w:r w:rsidRPr="00F26B7C">
        <w:rPr>
          <w:sz w:val="22"/>
          <w:szCs w:val="22"/>
        </w:rPr>
        <w:tab/>
      </w:r>
      <w:r w:rsidR="00F26B7C">
        <w:rPr>
          <w:sz w:val="22"/>
          <w:szCs w:val="22"/>
        </w:rPr>
        <w:t>Zack Provenzano,</w:t>
      </w:r>
      <w:r w:rsidRPr="00F26B7C">
        <w:rPr>
          <w:sz w:val="22"/>
          <w:szCs w:val="22"/>
        </w:rPr>
        <w:t xml:space="preserve"> MIV</w:t>
      </w:r>
    </w:p>
    <w:p w14:paraId="58CBD42B" w14:textId="0F92A12D" w:rsidR="00F26B7C" w:rsidRPr="00B6732A" w:rsidRDefault="00F26B7C" w:rsidP="008433C6">
      <w:pPr>
        <w:ind w:firstLine="720"/>
        <w:rPr>
          <w:sz w:val="22"/>
          <w:szCs w:val="22"/>
        </w:rPr>
      </w:pPr>
      <w:r>
        <w:rPr>
          <w:sz w:val="22"/>
          <w:szCs w:val="22"/>
        </w:rPr>
        <w:tab/>
      </w:r>
      <w:r>
        <w:rPr>
          <w:sz w:val="22"/>
          <w:szCs w:val="22"/>
        </w:rPr>
        <w:tab/>
        <w:t>Shane Weatherford, MIV</w:t>
      </w:r>
    </w:p>
    <w:p w14:paraId="1143A4C5" w14:textId="77777777" w:rsidR="00310DE3" w:rsidRPr="00B6732A" w:rsidRDefault="009F5BDF" w:rsidP="00251F70">
      <w:pPr>
        <w:ind w:left="1440"/>
        <w:rPr>
          <w:sz w:val="22"/>
          <w:szCs w:val="22"/>
        </w:rPr>
      </w:pPr>
      <w:r w:rsidRPr="00B6732A">
        <w:rPr>
          <w:sz w:val="22"/>
          <w:szCs w:val="22"/>
        </w:rPr>
        <w:lastRenderedPageBreak/>
        <w:tab/>
      </w:r>
      <w:r w:rsidR="00310DE3" w:rsidRPr="00B6732A">
        <w:rPr>
          <w:sz w:val="22"/>
          <w:szCs w:val="22"/>
        </w:rPr>
        <w:tab/>
      </w:r>
      <w:r w:rsidR="00310DE3" w:rsidRPr="00B6732A">
        <w:rPr>
          <w:sz w:val="22"/>
          <w:szCs w:val="22"/>
        </w:rPr>
        <w:tab/>
      </w:r>
      <w:r w:rsidR="00310DE3" w:rsidRPr="00B6732A">
        <w:rPr>
          <w:sz w:val="22"/>
          <w:szCs w:val="22"/>
        </w:rPr>
        <w:tab/>
      </w:r>
    </w:p>
    <w:p w14:paraId="6B14DB0D" w14:textId="77777777" w:rsidR="00DD1333" w:rsidRPr="00B6732A" w:rsidRDefault="009F5BDF" w:rsidP="00A040F2">
      <w:pPr>
        <w:ind w:left="1440"/>
        <w:rPr>
          <w:color w:val="FF0000"/>
          <w:sz w:val="22"/>
          <w:szCs w:val="22"/>
        </w:rPr>
      </w:pPr>
      <w:r w:rsidRPr="00B6732A">
        <w:rPr>
          <w:sz w:val="22"/>
          <w:szCs w:val="22"/>
        </w:rPr>
        <w:t xml:space="preserve">Consultants: </w:t>
      </w:r>
      <w:r w:rsidR="00A52A1D" w:rsidRPr="00B6732A">
        <w:rPr>
          <w:sz w:val="22"/>
          <w:szCs w:val="22"/>
        </w:rPr>
        <w:t xml:space="preserve">  </w:t>
      </w:r>
    </w:p>
    <w:p w14:paraId="1A24787D" w14:textId="77777777" w:rsidR="009F5BDF" w:rsidRPr="00B6732A" w:rsidRDefault="009F5BDF" w:rsidP="00A040F2">
      <w:pPr>
        <w:ind w:left="1440"/>
        <w:rPr>
          <w:sz w:val="22"/>
          <w:szCs w:val="22"/>
        </w:rPr>
      </w:pPr>
      <w:r w:rsidRPr="00B6732A">
        <w:rPr>
          <w:sz w:val="22"/>
          <w:szCs w:val="22"/>
        </w:rPr>
        <w:t xml:space="preserve">Bank of America </w:t>
      </w:r>
      <w:r w:rsidR="00EC68D8">
        <w:rPr>
          <w:sz w:val="22"/>
          <w:szCs w:val="22"/>
        </w:rPr>
        <w:t>R</w:t>
      </w:r>
      <w:r w:rsidRPr="00B6732A">
        <w:rPr>
          <w:sz w:val="22"/>
          <w:szCs w:val="22"/>
        </w:rPr>
        <w:t>epresentative:  Pam Carroll</w:t>
      </w:r>
    </w:p>
    <w:p w14:paraId="042F0325" w14:textId="77777777" w:rsidR="009F5BDF" w:rsidRPr="00B6732A" w:rsidRDefault="009F5BDF" w:rsidP="00A040F2">
      <w:pPr>
        <w:ind w:left="1440"/>
        <w:rPr>
          <w:sz w:val="22"/>
          <w:szCs w:val="22"/>
        </w:rPr>
      </w:pPr>
    </w:p>
    <w:p w14:paraId="1A984A9B" w14:textId="77777777" w:rsidR="009F5BDF" w:rsidRPr="00B6732A" w:rsidRDefault="009F5BDF" w:rsidP="00A040F2">
      <w:pPr>
        <w:ind w:left="1440"/>
        <w:rPr>
          <w:sz w:val="22"/>
          <w:szCs w:val="22"/>
        </w:rPr>
      </w:pPr>
      <w:r w:rsidRPr="00B6732A">
        <w:rPr>
          <w:sz w:val="22"/>
          <w:szCs w:val="22"/>
        </w:rPr>
        <w:t xml:space="preserve">Douglas Scholarship </w:t>
      </w:r>
      <w:r w:rsidR="00016500">
        <w:rPr>
          <w:sz w:val="22"/>
          <w:szCs w:val="22"/>
        </w:rPr>
        <w:t>R</w:t>
      </w:r>
      <w:r w:rsidRPr="00B6732A">
        <w:rPr>
          <w:sz w:val="22"/>
          <w:szCs w:val="22"/>
        </w:rPr>
        <w:t>epresentative:  Claude Smith</w:t>
      </w:r>
    </w:p>
    <w:p w14:paraId="5F72DD92" w14:textId="77777777" w:rsidR="009F5BDF" w:rsidRPr="00B6732A" w:rsidRDefault="009F5BDF" w:rsidP="00A040F2">
      <w:pPr>
        <w:ind w:left="1440"/>
        <w:rPr>
          <w:sz w:val="22"/>
          <w:szCs w:val="22"/>
        </w:rPr>
      </w:pPr>
    </w:p>
    <w:p w14:paraId="54AB0BE5" w14:textId="77777777" w:rsidR="009F5BDF" w:rsidRDefault="009F5BDF" w:rsidP="00A040F2">
      <w:pPr>
        <w:ind w:left="1440"/>
        <w:rPr>
          <w:sz w:val="22"/>
          <w:szCs w:val="22"/>
        </w:rPr>
      </w:pPr>
      <w:r w:rsidRPr="00B6732A">
        <w:rPr>
          <w:sz w:val="22"/>
          <w:szCs w:val="22"/>
        </w:rPr>
        <w:t xml:space="preserve">Cantey Scholarship </w:t>
      </w:r>
      <w:r w:rsidR="00016500">
        <w:rPr>
          <w:sz w:val="22"/>
          <w:szCs w:val="22"/>
        </w:rPr>
        <w:t>R</w:t>
      </w:r>
      <w:r w:rsidRPr="00B6732A">
        <w:rPr>
          <w:sz w:val="22"/>
          <w:szCs w:val="22"/>
        </w:rPr>
        <w:t>epresentative:  William Cantey</w:t>
      </w:r>
    </w:p>
    <w:p w14:paraId="40F43293" w14:textId="77777777" w:rsidR="00016500" w:rsidRDefault="00016500" w:rsidP="00A040F2">
      <w:pPr>
        <w:ind w:left="1440"/>
        <w:rPr>
          <w:sz w:val="22"/>
          <w:szCs w:val="22"/>
        </w:rPr>
      </w:pPr>
    </w:p>
    <w:p w14:paraId="7344F7D5" w14:textId="77777777" w:rsidR="00016500" w:rsidRPr="00B6732A" w:rsidRDefault="00016500" w:rsidP="00A040F2">
      <w:pPr>
        <w:ind w:left="1440"/>
        <w:rPr>
          <w:sz w:val="22"/>
          <w:szCs w:val="22"/>
        </w:rPr>
      </w:pPr>
      <w:r>
        <w:rPr>
          <w:sz w:val="22"/>
          <w:szCs w:val="22"/>
        </w:rPr>
        <w:t>Educational Foundation Representative:  Susan Butler</w:t>
      </w:r>
    </w:p>
    <w:p w14:paraId="37E49CB1" w14:textId="77777777" w:rsidR="004E247E" w:rsidRDefault="004E247E" w:rsidP="00A040F2">
      <w:pPr>
        <w:ind w:left="1440"/>
        <w:rPr>
          <w:sz w:val="22"/>
          <w:szCs w:val="22"/>
        </w:rPr>
      </w:pPr>
    </w:p>
    <w:p w14:paraId="585C04F2" w14:textId="77777777" w:rsidR="009F5BDF" w:rsidRDefault="001A4918" w:rsidP="00A040F2">
      <w:pPr>
        <w:ind w:left="1440"/>
        <w:rPr>
          <w:sz w:val="22"/>
          <w:szCs w:val="22"/>
        </w:rPr>
      </w:pPr>
      <w:r w:rsidRPr="001A4918">
        <w:rPr>
          <w:sz w:val="22"/>
          <w:szCs w:val="22"/>
        </w:rPr>
        <w:t>Assistant Dean for Administration and Finance</w:t>
      </w:r>
      <w:r w:rsidR="00F24682" w:rsidRPr="001A4918">
        <w:rPr>
          <w:sz w:val="22"/>
          <w:szCs w:val="22"/>
        </w:rPr>
        <w:t xml:space="preserve">: </w:t>
      </w:r>
      <w:r>
        <w:rPr>
          <w:sz w:val="22"/>
          <w:szCs w:val="22"/>
        </w:rPr>
        <w:t>Derek Payne</w:t>
      </w:r>
    </w:p>
    <w:p w14:paraId="5D369F2A" w14:textId="77777777" w:rsidR="006E2DE5" w:rsidRDefault="006E2DE5" w:rsidP="00A040F2">
      <w:pPr>
        <w:ind w:left="1440"/>
        <w:rPr>
          <w:sz w:val="22"/>
          <w:szCs w:val="22"/>
        </w:rPr>
      </w:pPr>
    </w:p>
    <w:p w14:paraId="1384F3A4" w14:textId="77777777" w:rsidR="006E2DE5" w:rsidRPr="00B6732A" w:rsidRDefault="006E2DE5" w:rsidP="00A040F2">
      <w:pPr>
        <w:ind w:left="1440"/>
        <w:rPr>
          <w:sz w:val="22"/>
          <w:szCs w:val="22"/>
        </w:rPr>
      </w:pPr>
      <w:r>
        <w:rPr>
          <w:sz w:val="22"/>
          <w:szCs w:val="22"/>
        </w:rPr>
        <w:t>Office of Admissions Representative:  Robert Rhinehart</w:t>
      </w:r>
    </w:p>
    <w:p w14:paraId="6E8384D6" w14:textId="77777777" w:rsidR="00F24682" w:rsidRPr="006F3E18" w:rsidRDefault="006F3E18" w:rsidP="00A040F2">
      <w:pPr>
        <w:ind w:left="1440"/>
        <w:rPr>
          <w:color w:val="FF0000"/>
          <w:sz w:val="22"/>
          <w:szCs w:val="22"/>
        </w:rPr>
      </w:pPr>
      <w:r>
        <w:rPr>
          <w:sz w:val="22"/>
          <w:szCs w:val="22"/>
        </w:rPr>
        <w:t xml:space="preserve"> </w:t>
      </w:r>
    </w:p>
    <w:p w14:paraId="468BF0AA" w14:textId="7D10B4E5" w:rsidR="0049672C" w:rsidRDefault="006E2DE5" w:rsidP="0049672C">
      <w:pPr>
        <w:ind w:left="1440"/>
        <w:rPr>
          <w:rFonts w:cs="Arial"/>
          <w:color w:val="000000"/>
          <w:sz w:val="22"/>
          <w:szCs w:val="22"/>
        </w:rPr>
      </w:pPr>
      <w:r>
        <w:rPr>
          <w:sz w:val="22"/>
          <w:szCs w:val="22"/>
        </w:rPr>
        <w:t>S</w:t>
      </w:r>
      <w:r w:rsidR="009F5BDF" w:rsidRPr="00B6732A">
        <w:rPr>
          <w:sz w:val="22"/>
          <w:szCs w:val="22"/>
        </w:rPr>
        <w:t xml:space="preserve">taffed by </w:t>
      </w:r>
      <w:r w:rsidR="007B57D2">
        <w:rPr>
          <w:sz w:val="22"/>
          <w:szCs w:val="22"/>
        </w:rPr>
        <w:t>Ass</w:t>
      </w:r>
      <w:r w:rsidR="007E6E06">
        <w:rPr>
          <w:sz w:val="22"/>
          <w:szCs w:val="22"/>
        </w:rPr>
        <w:t>ociate</w:t>
      </w:r>
      <w:r w:rsidR="007B57D2">
        <w:rPr>
          <w:sz w:val="22"/>
          <w:szCs w:val="22"/>
        </w:rPr>
        <w:t xml:space="preserve"> Dean for Student Affairs</w:t>
      </w:r>
      <w:r w:rsidR="009F5BDF" w:rsidRPr="00251ED3">
        <w:rPr>
          <w:sz w:val="22"/>
          <w:szCs w:val="22"/>
        </w:rPr>
        <w:t xml:space="preserve">:  </w:t>
      </w:r>
      <w:r w:rsidR="00622F70" w:rsidRPr="00251ED3">
        <w:rPr>
          <w:sz w:val="22"/>
          <w:szCs w:val="22"/>
        </w:rPr>
        <w:t>Eric Williams</w:t>
      </w:r>
      <w:r w:rsidR="009F5BDF" w:rsidRPr="00B6732A">
        <w:rPr>
          <w:sz w:val="22"/>
          <w:szCs w:val="22"/>
        </w:rPr>
        <w:t xml:space="preserve"> and Assistant Director of Student Aff</w:t>
      </w:r>
      <w:r w:rsidR="00A16BA2" w:rsidRPr="00B6732A">
        <w:rPr>
          <w:sz w:val="22"/>
          <w:szCs w:val="22"/>
        </w:rPr>
        <w:t xml:space="preserve">airs/Financial Aid:  </w:t>
      </w:r>
      <w:r w:rsidR="00A16BA2" w:rsidRPr="00B6732A">
        <w:rPr>
          <w:rFonts w:cs="Arial"/>
          <w:color w:val="000000"/>
          <w:sz w:val="22"/>
          <w:szCs w:val="22"/>
        </w:rPr>
        <w:t>Jerel Arceneaux</w:t>
      </w:r>
      <w:bookmarkEnd w:id="61"/>
    </w:p>
    <w:p w14:paraId="04F8BEFD" w14:textId="55C3A4E2" w:rsidR="002A45CD" w:rsidRDefault="002A45CD" w:rsidP="0049672C">
      <w:pPr>
        <w:ind w:left="1440"/>
        <w:rPr>
          <w:rFonts w:cs="Arial"/>
          <w:color w:val="000000"/>
          <w:sz w:val="22"/>
          <w:szCs w:val="22"/>
        </w:rPr>
      </w:pPr>
    </w:p>
    <w:p w14:paraId="6D9C48CD" w14:textId="399367B5" w:rsidR="005A04C9" w:rsidRPr="0049672C" w:rsidRDefault="00AA300D" w:rsidP="0049672C">
      <w:pPr>
        <w:ind w:left="1440" w:hanging="720"/>
        <w:rPr>
          <w:rFonts w:ascii="Calibri" w:hAnsi="Calibri"/>
          <w:snapToGrid/>
          <w:sz w:val="24"/>
          <w:szCs w:val="24"/>
        </w:rPr>
      </w:pPr>
      <w:r w:rsidRPr="009F20C1">
        <w:rPr>
          <w:b/>
          <w:bCs/>
          <w:sz w:val="22"/>
          <w:szCs w:val="22"/>
        </w:rPr>
        <w:t>P</w:t>
      </w:r>
      <w:r w:rsidR="009F5BDF" w:rsidRPr="009F20C1">
        <w:rPr>
          <w:b/>
          <w:bCs/>
          <w:sz w:val="22"/>
          <w:szCs w:val="22"/>
        </w:rPr>
        <w:t>.</w:t>
      </w:r>
      <w:r w:rsidR="009F5BDF" w:rsidRPr="009F20C1">
        <w:rPr>
          <w:b/>
          <w:bCs/>
          <w:sz w:val="22"/>
          <w:szCs w:val="22"/>
        </w:rPr>
        <w:tab/>
        <w:t>S</w:t>
      </w:r>
      <w:r w:rsidR="009F5BDF" w:rsidRPr="00B6732A">
        <w:rPr>
          <w:b/>
          <w:sz w:val="22"/>
          <w:szCs w:val="22"/>
        </w:rPr>
        <w:t>tudent Services Committee</w:t>
      </w:r>
      <w:r w:rsidR="009F5BDF" w:rsidRPr="00B6732A">
        <w:rPr>
          <w:sz w:val="22"/>
          <w:szCs w:val="22"/>
        </w:rPr>
        <w:t xml:space="preserve">:  </w:t>
      </w:r>
      <w:r w:rsidR="0049672C" w:rsidRPr="0049672C">
        <w:rPr>
          <w:sz w:val="22"/>
          <w:szCs w:val="22"/>
        </w:rPr>
        <w:t xml:space="preserve">works with the Assistant Dean for Student Affairs to advocate for, promote, and implement opportunities in order to improve the culture and collaboration among all </w:t>
      </w:r>
      <w:r w:rsidR="00497A09">
        <w:rPr>
          <w:sz w:val="22"/>
          <w:szCs w:val="22"/>
        </w:rPr>
        <w:t>USC</w:t>
      </w:r>
      <w:r w:rsidR="0049672C" w:rsidRPr="0049672C">
        <w:rPr>
          <w:sz w:val="22"/>
          <w:szCs w:val="22"/>
        </w:rPr>
        <w:t xml:space="preserve"> SOMC students and enhance the student experience. The Student Services Committee strives to preserve and promote students’ physical, social, emotional, and cognitive wellness. Tasks of the committee include, but are not limited to, awarding travel grants; choosing recipients of select annual SOMC M</w:t>
      </w:r>
      <w:r w:rsidR="0049672C">
        <w:rPr>
          <w:sz w:val="22"/>
          <w:szCs w:val="22"/>
        </w:rPr>
        <w:t>.</w:t>
      </w:r>
      <w:r w:rsidR="0049672C" w:rsidRPr="0049672C">
        <w:rPr>
          <w:sz w:val="22"/>
          <w:szCs w:val="22"/>
        </w:rPr>
        <w:t>D</w:t>
      </w:r>
      <w:r w:rsidR="0049672C">
        <w:rPr>
          <w:sz w:val="22"/>
          <w:szCs w:val="22"/>
        </w:rPr>
        <w:t>.</w:t>
      </w:r>
      <w:r w:rsidR="0049672C" w:rsidRPr="0049672C">
        <w:rPr>
          <w:sz w:val="22"/>
          <w:szCs w:val="22"/>
        </w:rPr>
        <w:t xml:space="preserve"> student awards; and hearing appeals regarding student </w:t>
      </w:r>
      <w:proofErr w:type="gramStart"/>
      <w:r w:rsidR="0049672C" w:rsidRPr="0049672C">
        <w:rPr>
          <w:sz w:val="22"/>
          <w:szCs w:val="22"/>
        </w:rPr>
        <w:t>assignment</w:t>
      </w:r>
      <w:proofErr w:type="gramEnd"/>
      <w:r w:rsidR="0049672C" w:rsidRPr="0049672C">
        <w:rPr>
          <w:sz w:val="22"/>
          <w:szCs w:val="22"/>
        </w:rPr>
        <w:t xml:space="preserve"> to the Florence program.</w:t>
      </w:r>
    </w:p>
    <w:p w14:paraId="44CCB5B2" w14:textId="61822964" w:rsidR="00366EA7" w:rsidRDefault="009F5BDF" w:rsidP="00A040F2">
      <w:pPr>
        <w:ind w:left="1440"/>
        <w:rPr>
          <w:sz w:val="22"/>
          <w:szCs w:val="22"/>
        </w:rPr>
      </w:pPr>
      <w:r w:rsidRPr="00B6732A">
        <w:rPr>
          <w:sz w:val="22"/>
          <w:szCs w:val="22"/>
        </w:rPr>
        <w:t xml:space="preserve">CHAIR:  </w:t>
      </w:r>
      <w:r w:rsidR="007B57D2">
        <w:rPr>
          <w:sz w:val="22"/>
          <w:szCs w:val="22"/>
        </w:rPr>
        <w:t>Ass</w:t>
      </w:r>
      <w:r w:rsidR="00D317B0">
        <w:rPr>
          <w:sz w:val="22"/>
          <w:szCs w:val="22"/>
        </w:rPr>
        <w:t xml:space="preserve">ociate </w:t>
      </w:r>
      <w:r w:rsidR="007B57D2">
        <w:rPr>
          <w:sz w:val="22"/>
          <w:szCs w:val="22"/>
        </w:rPr>
        <w:t>Dean for Student Affairs</w:t>
      </w:r>
      <w:r w:rsidR="0049672C">
        <w:rPr>
          <w:sz w:val="22"/>
          <w:szCs w:val="22"/>
        </w:rPr>
        <w:t xml:space="preserve"> </w:t>
      </w:r>
      <w:r w:rsidRPr="00B6732A">
        <w:rPr>
          <w:sz w:val="22"/>
          <w:szCs w:val="22"/>
        </w:rPr>
        <w:t xml:space="preserve">Columbia </w:t>
      </w:r>
    </w:p>
    <w:p w14:paraId="1FA1D9A3" w14:textId="35F2AA68" w:rsidR="009F5BDF" w:rsidRPr="00B6732A" w:rsidRDefault="00366EA7" w:rsidP="00A040F2">
      <w:pPr>
        <w:ind w:left="1440"/>
        <w:rPr>
          <w:sz w:val="22"/>
          <w:szCs w:val="22"/>
        </w:rPr>
      </w:pPr>
      <w:r w:rsidRPr="00366EA7">
        <w:rPr>
          <w:sz w:val="22"/>
          <w:szCs w:val="22"/>
          <w:u w:val="single"/>
        </w:rPr>
        <w:t>T</w:t>
      </w:r>
      <w:r w:rsidR="009F5BDF" w:rsidRPr="00366EA7">
        <w:rPr>
          <w:sz w:val="22"/>
          <w:szCs w:val="22"/>
          <w:u w:val="single"/>
        </w:rPr>
        <w:t>E</w:t>
      </w:r>
      <w:r w:rsidR="009F5BDF" w:rsidRPr="00B6732A">
        <w:rPr>
          <w:sz w:val="22"/>
          <w:szCs w:val="22"/>
          <w:u w:val="single"/>
        </w:rPr>
        <w:t>RM OF OFFICE</w:t>
      </w:r>
      <w:r w:rsidR="009F5BDF" w:rsidRPr="00B6732A">
        <w:rPr>
          <w:sz w:val="22"/>
          <w:szCs w:val="22"/>
        </w:rPr>
        <w:t>:  3-year, staggered terms for faculty members</w:t>
      </w:r>
      <w:r w:rsidR="00814E27">
        <w:rPr>
          <w:sz w:val="22"/>
          <w:szCs w:val="22"/>
        </w:rPr>
        <w:t xml:space="preserve"> and</w:t>
      </w:r>
      <w:r w:rsidR="009F5BDF" w:rsidRPr="00B6732A">
        <w:rPr>
          <w:sz w:val="22"/>
          <w:szCs w:val="22"/>
        </w:rPr>
        <w:t xml:space="preserve"> 1-year terms for medical students; other members are </w:t>
      </w:r>
      <w:r w:rsidR="008F28F4">
        <w:rPr>
          <w:sz w:val="22"/>
          <w:szCs w:val="22"/>
        </w:rPr>
        <w:t>ex officio</w:t>
      </w:r>
    </w:p>
    <w:p w14:paraId="1F26F64B" w14:textId="0C7C7FFD" w:rsidR="009F5BDF" w:rsidRDefault="009F5BDF" w:rsidP="00A040F2">
      <w:pPr>
        <w:ind w:left="1440"/>
        <w:rPr>
          <w:sz w:val="22"/>
          <w:szCs w:val="22"/>
        </w:rPr>
      </w:pPr>
      <w:r w:rsidRPr="00B6732A">
        <w:rPr>
          <w:sz w:val="22"/>
          <w:szCs w:val="22"/>
          <w:u w:val="single"/>
        </w:rPr>
        <w:t>MEETING FREQUENCY</w:t>
      </w:r>
      <w:r w:rsidRPr="00B6732A">
        <w:rPr>
          <w:sz w:val="22"/>
          <w:szCs w:val="22"/>
        </w:rPr>
        <w:t xml:space="preserve">: </w:t>
      </w:r>
      <w:r w:rsidR="00B425F3" w:rsidRPr="00B6732A">
        <w:rPr>
          <w:sz w:val="22"/>
          <w:szCs w:val="22"/>
        </w:rPr>
        <w:t>As needed or t</w:t>
      </w:r>
      <w:r w:rsidRPr="00B6732A">
        <w:rPr>
          <w:sz w:val="22"/>
          <w:szCs w:val="22"/>
        </w:rPr>
        <w:t xml:space="preserve">wice a year in the Spring and Fall semesters  </w:t>
      </w:r>
    </w:p>
    <w:p w14:paraId="34C357F0" w14:textId="1F8B6267" w:rsidR="009F5BDF" w:rsidRPr="00B6732A" w:rsidRDefault="006E21F5" w:rsidP="009015EE">
      <w:pPr>
        <w:widowControl/>
        <w:rPr>
          <w:sz w:val="22"/>
          <w:szCs w:val="22"/>
        </w:rPr>
      </w:pPr>
      <w:r w:rsidRPr="006E21F5">
        <w:rPr>
          <w:sz w:val="22"/>
          <w:szCs w:val="22"/>
        </w:rPr>
        <w:tab/>
      </w:r>
      <w:r w:rsidRPr="006E21F5">
        <w:rPr>
          <w:sz w:val="22"/>
          <w:szCs w:val="22"/>
        </w:rPr>
        <w:tab/>
      </w:r>
      <w:r w:rsidR="009015EE">
        <w:rPr>
          <w:sz w:val="22"/>
          <w:szCs w:val="22"/>
          <w:u w:val="single"/>
        </w:rPr>
        <w:t>MEM</w:t>
      </w:r>
      <w:r w:rsidR="009F5BDF" w:rsidRPr="00B6732A">
        <w:rPr>
          <w:sz w:val="22"/>
          <w:szCs w:val="22"/>
          <w:u w:val="single"/>
        </w:rPr>
        <w:t>BERS</w:t>
      </w:r>
      <w:r w:rsidR="009F5BDF" w:rsidRPr="00B6732A">
        <w:rPr>
          <w:sz w:val="22"/>
          <w:szCs w:val="22"/>
        </w:rPr>
        <w:t>:</w:t>
      </w:r>
    </w:p>
    <w:p w14:paraId="451170F9" w14:textId="6C0B43C0" w:rsidR="009F5BDF" w:rsidRPr="00B6732A" w:rsidRDefault="006E21F5" w:rsidP="006E21F5">
      <w:pPr>
        <w:widowControl/>
        <w:rPr>
          <w:sz w:val="22"/>
          <w:szCs w:val="22"/>
        </w:rPr>
      </w:pPr>
      <w:r>
        <w:rPr>
          <w:sz w:val="22"/>
          <w:szCs w:val="22"/>
        </w:rPr>
        <w:tab/>
      </w:r>
      <w:r>
        <w:rPr>
          <w:sz w:val="22"/>
          <w:szCs w:val="22"/>
        </w:rPr>
        <w:tab/>
      </w:r>
      <w:r w:rsidR="009F5BDF" w:rsidRPr="00565EE2">
        <w:rPr>
          <w:sz w:val="22"/>
          <w:szCs w:val="22"/>
        </w:rPr>
        <w:t>5 elected faculty</w:t>
      </w:r>
      <w:r w:rsidR="009F5BDF" w:rsidRPr="00B6732A">
        <w:rPr>
          <w:sz w:val="22"/>
          <w:szCs w:val="22"/>
        </w:rPr>
        <w:t xml:space="preserve"> members:</w:t>
      </w:r>
    </w:p>
    <w:p w14:paraId="77F15B4F" w14:textId="45F7AE8F" w:rsidR="0049672C" w:rsidRDefault="0049672C" w:rsidP="00407987">
      <w:pPr>
        <w:ind w:left="2160"/>
        <w:rPr>
          <w:sz w:val="22"/>
          <w:szCs w:val="22"/>
        </w:rPr>
      </w:pPr>
      <w:r>
        <w:rPr>
          <w:sz w:val="22"/>
          <w:szCs w:val="22"/>
        </w:rPr>
        <w:t>Christine Sacco-Bene, Neuropsychiatry and Behavioral Science, 2021-2024</w:t>
      </w:r>
    </w:p>
    <w:p w14:paraId="49F08D00" w14:textId="3E869665" w:rsidR="008433C6" w:rsidRDefault="008433C6" w:rsidP="00407987">
      <w:pPr>
        <w:ind w:left="2160"/>
        <w:rPr>
          <w:sz w:val="22"/>
          <w:szCs w:val="22"/>
        </w:rPr>
      </w:pPr>
      <w:r>
        <w:rPr>
          <w:sz w:val="22"/>
          <w:szCs w:val="22"/>
        </w:rPr>
        <w:t>Julie Anderson, Pediatrics, 2022-2025</w:t>
      </w:r>
    </w:p>
    <w:p w14:paraId="4C447177" w14:textId="1F84B0D5" w:rsidR="008433C6" w:rsidRDefault="008433C6" w:rsidP="00407987">
      <w:pPr>
        <w:ind w:left="2160"/>
        <w:rPr>
          <w:sz w:val="22"/>
          <w:szCs w:val="22"/>
        </w:rPr>
      </w:pPr>
      <w:r>
        <w:rPr>
          <w:sz w:val="22"/>
          <w:szCs w:val="22"/>
        </w:rPr>
        <w:t>Edie Goldsmith, Cell Biology and Anatomy, 2022-2025</w:t>
      </w:r>
    </w:p>
    <w:p w14:paraId="4080A63C" w14:textId="55BBB17E" w:rsidR="008433C6" w:rsidRDefault="008433C6" w:rsidP="00407987">
      <w:pPr>
        <w:ind w:left="2160"/>
        <w:rPr>
          <w:sz w:val="22"/>
          <w:szCs w:val="22"/>
        </w:rPr>
      </w:pPr>
      <w:r>
        <w:rPr>
          <w:sz w:val="22"/>
          <w:szCs w:val="22"/>
        </w:rPr>
        <w:t>Victor Jenkinson, Library, 2022-2025</w:t>
      </w:r>
    </w:p>
    <w:p w14:paraId="1C951B7F" w14:textId="314E8A08" w:rsidR="008433C6" w:rsidRDefault="008433C6" w:rsidP="00407987">
      <w:pPr>
        <w:ind w:left="2160"/>
        <w:rPr>
          <w:sz w:val="22"/>
          <w:szCs w:val="22"/>
        </w:rPr>
      </w:pPr>
      <w:r>
        <w:rPr>
          <w:sz w:val="22"/>
          <w:szCs w:val="22"/>
        </w:rPr>
        <w:t>Lisa Myrick, PA Program, 2022-2025</w:t>
      </w:r>
    </w:p>
    <w:p w14:paraId="2D122874" w14:textId="77777777" w:rsidR="008433C6" w:rsidRDefault="008433C6" w:rsidP="00407987">
      <w:pPr>
        <w:ind w:left="2160"/>
        <w:rPr>
          <w:sz w:val="22"/>
          <w:szCs w:val="22"/>
        </w:rPr>
      </w:pPr>
    </w:p>
    <w:p w14:paraId="613EC7FA" w14:textId="4EF5A7B3" w:rsidR="009F5BDF" w:rsidRDefault="00436507" w:rsidP="00A040F2">
      <w:pPr>
        <w:ind w:left="1440"/>
        <w:rPr>
          <w:sz w:val="22"/>
          <w:szCs w:val="22"/>
        </w:rPr>
      </w:pPr>
      <w:r w:rsidRPr="0049672C">
        <w:rPr>
          <w:sz w:val="22"/>
          <w:szCs w:val="22"/>
        </w:rPr>
        <w:t>Medical S</w:t>
      </w:r>
      <w:r w:rsidR="009F5BDF" w:rsidRPr="0049672C">
        <w:rPr>
          <w:sz w:val="22"/>
          <w:szCs w:val="22"/>
        </w:rPr>
        <w:t>tudents</w:t>
      </w:r>
      <w:r w:rsidR="009F5BDF" w:rsidRPr="00B6732A">
        <w:rPr>
          <w:sz w:val="22"/>
          <w:szCs w:val="22"/>
        </w:rPr>
        <w:t>:</w:t>
      </w:r>
    </w:p>
    <w:p w14:paraId="75F71CF1" w14:textId="3763CE3B" w:rsidR="0049672C" w:rsidRPr="00F26B7C" w:rsidRDefault="00F26B7C" w:rsidP="001E21D8">
      <w:pPr>
        <w:ind w:left="2160"/>
        <w:rPr>
          <w:sz w:val="22"/>
          <w:szCs w:val="22"/>
        </w:rPr>
      </w:pPr>
      <w:r>
        <w:rPr>
          <w:sz w:val="22"/>
          <w:szCs w:val="22"/>
        </w:rPr>
        <w:t>Courtney Brown,</w:t>
      </w:r>
      <w:r w:rsidR="00C872FF" w:rsidRPr="00F26B7C">
        <w:rPr>
          <w:sz w:val="22"/>
          <w:szCs w:val="22"/>
        </w:rPr>
        <w:t xml:space="preserve"> MII</w:t>
      </w:r>
    </w:p>
    <w:p w14:paraId="3EAB37F2" w14:textId="1D22770C" w:rsidR="00C872FF" w:rsidRDefault="00F26B7C" w:rsidP="001E21D8">
      <w:pPr>
        <w:ind w:left="2160"/>
        <w:rPr>
          <w:sz w:val="22"/>
          <w:szCs w:val="22"/>
        </w:rPr>
      </w:pPr>
      <w:r>
        <w:rPr>
          <w:sz w:val="22"/>
          <w:szCs w:val="22"/>
        </w:rPr>
        <w:t>Emma Gray, MIV</w:t>
      </w:r>
    </w:p>
    <w:p w14:paraId="206118DD" w14:textId="77777777" w:rsidR="00C872FF" w:rsidRDefault="00C872FF" w:rsidP="001E21D8">
      <w:pPr>
        <w:ind w:left="2160"/>
        <w:rPr>
          <w:sz w:val="22"/>
          <w:szCs w:val="22"/>
        </w:rPr>
      </w:pPr>
    </w:p>
    <w:p w14:paraId="1F1D7478" w14:textId="77777777" w:rsidR="008008AD" w:rsidRDefault="0049672C" w:rsidP="009F20C1">
      <w:pPr>
        <w:ind w:left="1440"/>
        <w:rPr>
          <w:sz w:val="22"/>
          <w:szCs w:val="22"/>
        </w:rPr>
      </w:pPr>
      <w:r w:rsidRPr="008008AD">
        <w:rPr>
          <w:sz w:val="22"/>
          <w:szCs w:val="22"/>
        </w:rPr>
        <w:t>Graduate Students:</w:t>
      </w:r>
    </w:p>
    <w:p w14:paraId="2CEC3A29" w14:textId="77777777" w:rsidR="008008AD" w:rsidRDefault="008008AD" w:rsidP="009F20C1">
      <w:pPr>
        <w:ind w:left="1440"/>
        <w:rPr>
          <w:sz w:val="22"/>
          <w:szCs w:val="22"/>
        </w:rPr>
      </w:pPr>
      <w:r>
        <w:rPr>
          <w:sz w:val="22"/>
          <w:szCs w:val="22"/>
        </w:rPr>
        <w:tab/>
        <w:t>Melissa Milligan – Rehabilitation Counseling</w:t>
      </w:r>
    </w:p>
    <w:p w14:paraId="1CA91D81" w14:textId="02D923EE" w:rsidR="00D06174" w:rsidRDefault="008008AD" w:rsidP="009F20C1">
      <w:pPr>
        <w:ind w:left="1440"/>
        <w:rPr>
          <w:sz w:val="22"/>
          <w:szCs w:val="22"/>
        </w:rPr>
      </w:pPr>
      <w:r>
        <w:rPr>
          <w:sz w:val="22"/>
          <w:szCs w:val="22"/>
        </w:rPr>
        <w:tab/>
        <w:t xml:space="preserve">Emily </w:t>
      </w:r>
      <w:proofErr w:type="spellStart"/>
      <w:r>
        <w:rPr>
          <w:sz w:val="22"/>
          <w:szCs w:val="22"/>
        </w:rPr>
        <w:t>Waigi</w:t>
      </w:r>
      <w:proofErr w:type="spellEnd"/>
      <w:r>
        <w:rPr>
          <w:sz w:val="22"/>
          <w:szCs w:val="22"/>
        </w:rPr>
        <w:t xml:space="preserve"> – Biomedical Science</w:t>
      </w:r>
      <w:r w:rsidR="00E60133">
        <w:rPr>
          <w:sz w:val="22"/>
          <w:szCs w:val="22"/>
        </w:rPr>
        <w:tab/>
      </w:r>
    </w:p>
    <w:p w14:paraId="194D5E0B" w14:textId="77777777" w:rsidR="000911F8" w:rsidRDefault="000911F8" w:rsidP="00D06174">
      <w:pPr>
        <w:ind w:left="1440"/>
        <w:rPr>
          <w:sz w:val="22"/>
          <w:szCs w:val="22"/>
        </w:rPr>
      </w:pPr>
    </w:p>
    <w:p w14:paraId="2E789FA1" w14:textId="77777777" w:rsidR="009F5BDF" w:rsidRDefault="007B57D2" w:rsidP="00A040F2">
      <w:pPr>
        <w:ind w:left="1440"/>
        <w:rPr>
          <w:sz w:val="22"/>
          <w:szCs w:val="22"/>
        </w:rPr>
      </w:pPr>
      <w:r>
        <w:rPr>
          <w:sz w:val="22"/>
          <w:szCs w:val="22"/>
        </w:rPr>
        <w:t>Ass</w:t>
      </w:r>
      <w:r w:rsidR="007E6E06">
        <w:rPr>
          <w:sz w:val="22"/>
          <w:szCs w:val="22"/>
        </w:rPr>
        <w:t>ociate</w:t>
      </w:r>
      <w:r>
        <w:rPr>
          <w:sz w:val="22"/>
          <w:szCs w:val="22"/>
        </w:rPr>
        <w:t xml:space="preserve"> Dean for Student Affairs</w:t>
      </w:r>
      <w:r w:rsidR="00467332">
        <w:rPr>
          <w:sz w:val="22"/>
          <w:szCs w:val="22"/>
        </w:rPr>
        <w:t xml:space="preserve">:  </w:t>
      </w:r>
      <w:r w:rsidR="00622F70" w:rsidRPr="00251ED3">
        <w:rPr>
          <w:sz w:val="22"/>
          <w:szCs w:val="22"/>
        </w:rPr>
        <w:t>Eric Williams</w:t>
      </w:r>
      <w:r w:rsidR="00467332">
        <w:rPr>
          <w:sz w:val="22"/>
          <w:szCs w:val="22"/>
        </w:rPr>
        <w:t xml:space="preserve"> (</w:t>
      </w:r>
      <w:r w:rsidR="009F5BDF" w:rsidRPr="00B6732A">
        <w:rPr>
          <w:sz w:val="22"/>
          <w:szCs w:val="22"/>
        </w:rPr>
        <w:t>Chair</w:t>
      </w:r>
      <w:r w:rsidR="00467332">
        <w:rPr>
          <w:sz w:val="22"/>
          <w:szCs w:val="22"/>
        </w:rPr>
        <w:t>)</w:t>
      </w:r>
    </w:p>
    <w:p w14:paraId="6490B9BB" w14:textId="77777777" w:rsidR="001B0D65" w:rsidRDefault="001B0D65" w:rsidP="00A040F2">
      <w:pPr>
        <w:ind w:left="1440"/>
        <w:rPr>
          <w:sz w:val="22"/>
          <w:szCs w:val="22"/>
        </w:rPr>
      </w:pPr>
    </w:p>
    <w:p w14:paraId="1F321766" w14:textId="77777777" w:rsidR="001B0D65" w:rsidRPr="00B6732A" w:rsidRDefault="001B0D65" w:rsidP="00A040F2">
      <w:pPr>
        <w:ind w:left="1440"/>
        <w:rPr>
          <w:sz w:val="22"/>
          <w:szCs w:val="22"/>
        </w:rPr>
      </w:pPr>
      <w:r>
        <w:rPr>
          <w:sz w:val="22"/>
          <w:szCs w:val="22"/>
        </w:rPr>
        <w:t>Graduate Programs Staff Liaison:  Brianna Newton</w:t>
      </w:r>
    </w:p>
    <w:p w14:paraId="5FB85D13" w14:textId="77777777" w:rsidR="009F5BDF" w:rsidRPr="00B6732A" w:rsidRDefault="009F5BDF" w:rsidP="00A040F2">
      <w:pPr>
        <w:ind w:left="1440"/>
        <w:rPr>
          <w:sz w:val="22"/>
          <w:szCs w:val="22"/>
        </w:rPr>
      </w:pPr>
    </w:p>
    <w:p w14:paraId="3ED78482" w14:textId="77777777" w:rsidR="009F5BDF" w:rsidRPr="00B6732A" w:rsidRDefault="009F5BDF" w:rsidP="00A040F2">
      <w:pPr>
        <w:ind w:left="1440"/>
        <w:rPr>
          <w:sz w:val="22"/>
          <w:szCs w:val="22"/>
        </w:rPr>
      </w:pPr>
      <w:r w:rsidRPr="00B6732A">
        <w:rPr>
          <w:sz w:val="22"/>
          <w:szCs w:val="22"/>
        </w:rPr>
        <w:t xml:space="preserve">Assistant Director of Student </w:t>
      </w:r>
      <w:r w:rsidR="00BD1D8D" w:rsidRPr="00B6732A">
        <w:rPr>
          <w:sz w:val="22"/>
          <w:szCs w:val="22"/>
        </w:rPr>
        <w:t xml:space="preserve">and Career </w:t>
      </w:r>
      <w:r w:rsidRPr="00B6732A">
        <w:rPr>
          <w:sz w:val="22"/>
          <w:szCs w:val="22"/>
        </w:rPr>
        <w:t>Services/Finan</w:t>
      </w:r>
      <w:r w:rsidR="00A10608" w:rsidRPr="00B6732A">
        <w:rPr>
          <w:sz w:val="22"/>
          <w:szCs w:val="22"/>
        </w:rPr>
        <w:t xml:space="preserve">cial Aid:  </w:t>
      </w:r>
      <w:r w:rsidR="00A10608" w:rsidRPr="00B6732A">
        <w:rPr>
          <w:rFonts w:cs="Arial"/>
          <w:color w:val="000000"/>
          <w:sz w:val="22"/>
          <w:szCs w:val="22"/>
        </w:rPr>
        <w:t>Jerel Arceneaux</w:t>
      </w:r>
    </w:p>
    <w:p w14:paraId="6D034A90" w14:textId="77777777" w:rsidR="009F5BDF" w:rsidRPr="00B6732A" w:rsidRDefault="009F5BDF" w:rsidP="00A040F2">
      <w:pPr>
        <w:ind w:left="1440"/>
        <w:rPr>
          <w:sz w:val="22"/>
          <w:szCs w:val="22"/>
        </w:rPr>
      </w:pPr>
    </w:p>
    <w:p w14:paraId="689F4210" w14:textId="2F8F28AC" w:rsidR="00366EA7" w:rsidRDefault="00AC7753" w:rsidP="0051755D">
      <w:pPr>
        <w:ind w:left="1440"/>
        <w:rPr>
          <w:sz w:val="22"/>
          <w:szCs w:val="22"/>
        </w:rPr>
      </w:pPr>
      <w:r>
        <w:rPr>
          <w:sz w:val="22"/>
          <w:szCs w:val="22"/>
        </w:rPr>
        <w:t>Consultant</w:t>
      </w:r>
      <w:r w:rsidR="009F5BDF" w:rsidRPr="00B6732A">
        <w:rPr>
          <w:sz w:val="22"/>
          <w:szCs w:val="22"/>
        </w:rPr>
        <w:t xml:space="preserve">:  </w:t>
      </w:r>
      <w:r w:rsidR="00121F98">
        <w:rPr>
          <w:sz w:val="22"/>
          <w:szCs w:val="22"/>
        </w:rPr>
        <w:t xml:space="preserve">Assistant </w:t>
      </w:r>
      <w:r w:rsidR="00B62F4C">
        <w:rPr>
          <w:sz w:val="22"/>
          <w:szCs w:val="22"/>
        </w:rPr>
        <w:t xml:space="preserve">Director for Alumni </w:t>
      </w:r>
      <w:r w:rsidR="00121F98">
        <w:rPr>
          <w:sz w:val="22"/>
          <w:szCs w:val="22"/>
        </w:rPr>
        <w:t>and Student Engagement</w:t>
      </w:r>
      <w:r w:rsidR="00B62F4C">
        <w:rPr>
          <w:sz w:val="22"/>
          <w:szCs w:val="22"/>
        </w:rPr>
        <w:t xml:space="preserve">:  </w:t>
      </w:r>
      <w:r w:rsidR="00121F98">
        <w:rPr>
          <w:sz w:val="22"/>
          <w:szCs w:val="22"/>
        </w:rPr>
        <w:t>Paige Stiles</w:t>
      </w:r>
    </w:p>
    <w:p w14:paraId="22180C01" w14:textId="77777777" w:rsidR="0051755D" w:rsidRDefault="0051755D" w:rsidP="0051755D">
      <w:pPr>
        <w:ind w:left="1440"/>
        <w:rPr>
          <w:sz w:val="22"/>
          <w:szCs w:val="22"/>
        </w:rPr>
      </w:pPr>
    </w:p>
    <w:p w14:paraId="162673BE" w14:textId="74A2AB6C" w:rsidR="009F5BDF" w:rsidRPr="009F20C1" w:rsidRDefault="00E4269C">
      <w:pPr>
        <w:rPr>
          <w:b/>
          <w:bCs/>
          <w:sz w:val="22"/>
          <w:szCs w:val="22"/>
        </w:rPr>
      </w:pPr>
      <w:r w:rsidRPr="009F20C1">
        <w:rPr>
          <w:b/>
          <w:bCs/>
          <w:sz w:val="22"/>
          <w:szCs w:val="22"/>
        </w:rPr>
        <w:t>I</w:t>
      </w:r>
      <w:r w:rsidR="009F5BDF" w:rsidRPr="009F20C1">
        <w:rPr>
          <w:b/>
          <w:bCs/>
          <w:sz w:val="22"/>
          <w:szCs w:val="22"/>
        </w:rPr>
        <w:t>V.</w:t>
      </w:r>
      <w:r w:rsidR="009F5BDF" w:rsidRPr="009F20C1">
        <w:rPr>
          <w:b/>
          <w:bCs/>
          <w:sz w:val="22"/>
          <w:szCs w:val="22"/>
        </w:rPr>
        <w:tab/>
        <w:t xml:space="preserve">Committees related to the Office of the Dean through the </w:t>
      </w:r>
      <w:r w:rsidR="009F5BDF" w:rsidRPr="009F20C1">
        <w:rPr>
          <w:b/>
          <w:bCs/>
          <w:sz w:val="22"/>
          <w:szCs w:val="22"/>
          <w:u w:val="single"/>
        </w:rPr>
        <w:t>Office of Administration and Finance</w:t>
      </w:r>
      <w:r w:rsidR="009F5BDF" w:rsidRPr="009F20C1">
        <w:rPr>
          <w:b/>
          <w:bCs/>
          <w:sz w:val="22"/>
          <w:szCs w:val="22"/>
        </w:rPr>
        <w:t>:</w:t>
      </w:r>
    </w:p>
    <w:p w14:paraId="6E0407DF" w14:textId="77777777" w:rsidR="00AA300D" w:rsidRDefault="00AA300D">
      <w:pPr>
        <w:rPr>
          <w:sz w:val="22"/>
          <w:szCs w:val="22"/>
        </w:rPr>
      </w:pPr>
    </w:p>
    <w:p w14:paraId="6D99623B" w14:textId="411C1D01" w:rsidR="00AA300D" w:rsidRPr="00DC07C2" w:rsidRDefault="00AA300D" w:rsidP="0008704E">
      <w:pPr>
        <w:ind w:left="1440" w:hanging="720"/>
        <w:rPr>
          <w:sz w:val="22"/>
          <w:szCs w:val="22"/>
        </w:rPr>
      </w:pPr>
      <w:bookmarkStart w:id="62" w:name="_Hlk135134635"/>
      <w:r w:rsidRPr="00DC07C2">
        <w:rPr>
          <w:b/>
          <w:bCs/>
          <w:sz w:val="22"/>
          <w:szCs w:val="22"/>
        </w:rPr>
        <w:t xml:space="preserve">A.  </w:t>
      </w:r>
      <w:r w:rsidRPr="00DC07C2">
        <w:rPr>
          <w:b/>
          <w:bCs/>
          <w:sz w:val="22"/>
          <w:szCs w:val="22"/>
        </w:rPr>
        <w:tab/>
        <w:t>Faculty Budget Committee</w:t>
      </w:r>
      <w:r w:rsidRPr="00DC07C2">
        <w:rPr>
          <w:sz w:val="22"/>
          <w:szCs w:val="22"/>
        </w:rPr>
        <w:t>:</w:t>
      </w:r>
      <w:r w:rsidR="0008704E" w:rsidRPr="00DC07C2">
        <w:rPr>
          <w:sz w:val="22"/>
          <w:szCs w:val="22"/>
        </w:rPr>
        <w:t xml:space="preserve">  </w:t>
      </w:r>
      <w:bookmarkStart w:id="63" w:name="_Hlk153195836"/>
      <w:r w:rsidR="0008704E" w:rsidRPr="00DC07C2">
        <w:rPr>
          <w:sz w:val="22"/>
          <w:szCs w:val="22"/>
        </w:rPr>
        <w:t>serves in an advisory capacity to the school’s financial and academic leaders regarding financial and budgetary issues. This committee will serve as a liaison between the unit administration and the faculty on matters pertaining to the SOMC budget, advocating for faculty priorities on matters of budget and budgetary policy, and providing a venue for discussing faculty questions and concerns about the SOMC budget and budgeting process. This committee will support the key role that chairs and directors play in the school’s budget decision making.</w:t>
      </w:r>
    </w:p>
    <w:bookmarkEnd w:id="63"/>
    <w:p w14:paraId="4148B2BD" w14:textId="667B302F" w:rsidR="00AA300D" w:rsidRPr="00DC07C2" w:rsidRDefault="00BD35CA">
      <w:pPr>
        <w:rPr>
          <w:sz w:val="22"/>
          <w:szCs w:val="22"/>
        </w:rPr>
      </w:pPr>
      <w:r w:rsidRPr="00DC07C2">
        <w:rPr>
          <w:sz w:val="22"/>
          <w:szCs w:val="22"/>
        </w:rPr>
        <w:tab/>
      </w:r>
      <w:r w:rsidRPr="00DC07C2">
        <w:rPr>
          <w:sz w:val="22"/>
          <w:szCs w:val="22"/>
        </w:rPr>
        <w:tab/>
      </w:r>
      <w:r w:rsidRPr="00DC07C2">
        <w:rPr>
          <w:sz w:val="22"/>
          <w:szCs w:val="22"/>
          <w:u w:val="single"/>
        </w:rPr>
        <w:t>CHAIR</w:t>
      </w:r>
      <w:r w:rsidRPr="00DC07C2">
        <w:rPr>
          <w:sz w:val="22"/>
          <w:szCs w:val="22"/>
        </w:rPr>
        <w:t>:</w:t>
      </w:r>
      <w:r w:rsidR="00DC07C2">
        <w:rPr>
          <w:sz w:val="22"/>
          <w:szCs w:val="22"/>
        </w:rPr>
        <w:t xml:space="preserve">  Elected by the members </w:t>
      </w:r>
    </w:p>
    <w:p w14:paraId="02AF8E6E" w14:textId="60BC2FB5" w:rsidR="002A075D" w:rsidRPr="00DC07C2" w:rsidRDefault="00BD35CA" w:rsidP="002A075D">
      <w:pPr>
        <w:ind w:left="1440" w:hanging="1440"/>
        <w:rPr>
          <w:rFonts w:ascii="Calibri" w:hAnsi="Calibri"/>
          <w:snapToGrid/>
          <w:sz w:val="24"/>
          <w:szCs w:val="24"/>
        </w:rPr>
      </w:pPr>
      <w:r w:rsidRPr="00DC07C2">
        <w:rPr>
          <w:sz w:val="22"/>
          <w:szCs w:val="22"/>
        </w:rPr>
        <w:tab/>
      </w:r>
      <w:r w:rsidRPr="00DC07C2">
        <w:rPr>
          <w:sz w:val="22"/>
          <w:szCs w:val="22"/>
          <w:u w:val="single"/>
        </w:rPr>
        <w:t>TERM OF OFFICE</w:t>
      </w:r>
      <w:r w:rsidRPr="00DC07C2">
        <w:rPr>
          <w:sz w:val="22"/>
          <w:szCs w:val="22"/>
        </w:rPr>
        <w:t xml:space="preserve">:  </w:t>
      </w:r>
      <w:r w:rsidR="0008704E" w:rsidRPr="00DC07C2">
        <w:rPr>
          <w:sz w:val="24"/>
          <w:szCs w:val="24"/>
        </w:rPr>
        <w:t>The faculty member receiving the highest number of votes in each of the three categories will serve a three-year term</w:t>
      </w:r>
      <w:r w:rsidR="002A075D" w:rsidRPr="00DC07C2">
        <w:rPr>
          <w:sz w:val="24"/>
          <w:szCs w:val="24"/>
        </w:rPr>
        <w:t xml:space="preserve">.  For tenured/tenure track and professional track faculty categories, the faculty members who receive the second most votes will serve an initial two-year term. Following the initial terms, all terms will be for three years.  </w:t>
      </w:r>
    </w:p>
    <w:p w14:paraId="0CE9B4FC" w14:textId="1AFFA205" w:rsidR="00BD35CA" w:rsidRPr="00DC07C2" w:rsidRDefault="00BD35CA">
      <w:pPr>
        <w:rPr>
          <w:sz w:val="22"/>
          <w:szCs w:val="22"/>
        </w:rPr>
      </w:pPr>
      <w:r w:rsidRPr="00DC07C2">
        <w:rPr>
          <w:sz w:val="22"/>
          <w:szCs w:val="22"/>
        </w:rPr>
        <w:tab/>
      </w:r>
      <w:r w:rsidRPr="00DC07C2">
        <w:rPr>
          <w:sz w:val="22"/>
          <w:szCs w:val="22"/>
        </w:rPr>
        <w:tab/>
      </w:r>
      <w:r w:rsidRPr="00DC07C2">
        <w:rPr>
          <w:sz w:val="22"/>
          <w:szCs w:val="22"/>
          <w:u w:val="single"/>
        </w:rPr>
        <w:t>MEETING FREQUENCY</w:t>
      </w:r>
      <w:r w:rsidRPr="00DC07C2">
        <w:rPr>
          <w:sz w:val="22"/>
          <w:szCs w:val="22"/>
        </w:rPr>
        <w:t>:</w:t>
      </w:r>
      <w:r w:rsidR="0008704E" w:rsidRPr="00DC07C2">
        <w:rPr>
          <w:sz w:val="22"/>
          <w:szCs w:val="22"/>
        </w:rPr>
        <w:t xml:space="preserve">  At least quarterly</w:t>
      </w:r>
    </w:p>
    <w:p w14:paraId="392B94EA" w14:textId="312CEF02" w:rsidR="00BD35CA" w:rsidRPr="00DC07C2" w:rsidRDefault="00BD35CA">
      <w:pPr>
        <w:rPr>
          <w:sz w:val="22"/>
          <w:szCs w:val="22"/>
          <w:u w:val="single"/>
        </w:rPr>
      </w:pPr>
      <w:r w:rsidRPr="00DC07C2">
        <w:rPr>
          <w:sz w:val="22"/>
          <w:szCs w:val="22"/>
        </w:rPr>
        <w:tab/>
      </w:r>
      <w:r w:rsidRPr="00DC07C2">
        <w:rPr>
          <w:sz w:val="22"/>
          <w:szCs w:val="22"/>
        </w:rPr>
        <w:tab/>
      </w:r>
      <w:r w:rsidRPr="00DC07C2">
        <w:rPr>
          <w:sz w:val="22"/>
          <w:szCs w:val="22"/>
          <w:u w:val="single"/>
        </w:rPr>
        <w:t>MEMBERS:</w:t>
      </w:r>
    </w:p>
    <w:p w14:paraId="53178748" w14:textId="7F1C9BDF" w:rsidR="00AA300D" w:rsidRPr="00DC07C2" w:rsidRDefault="00BD35CA">
      <w:pPr>
        <w:rPr>
          <w:sz w:val="22"/>
          <w:szCs w:val="22"/>
        </w:rPr>
      </w:pPr>
      <w:r w:rsidRPr="00DC07C2">
        <w:rPr>
          <w:sz w:val="22"/>
          <w:szCs w:val="22"/>
        </w:rPr>
        <w:tab/>
      </w:r>
      <w:r w:rsidRPr="00DC07C2">
        <w:rPr>
          <w:sz w:val="22"/>
          <w:szCs w:val="22"/>
        </w:rPr>
        <w:tab/>
        <w:t>2 elected tenure-track or tenured faculty members:</w:t>
      </w:r>
    </w:p>
    <w:p w14:paraId="56BD416D" w14:textId="1F7CF9E1" w:rsidR="00BD35CA" w:rsidRPr="00DC07C2" w:rsidRDefault="00BD35CA">
      <w:pPr>
        <w:rPr>
          <w:sz w:val="22"/>
          <w:szCs w:val="22"/>
        </w:rPr>
      </w:pPr>
      <w:r w:rsidRPr="00DC07C2">
        <w:rPr>
          <w:sz w:val="22"/>
          <w:szCs w:val="22"/>
        </w:rPr>
        <w:tab/>
      </w:r>
      <w:r w:rsidRPr="00DC07C2">
        <w:rPr>
          <w:sz w:val="22"/>
          <w:szCs w:val="22"/>
        </w:rPr>
        <w:tab/>
      </w:r>
      <w:r w:rsidRPr="00DC07C2">
        <w:rPr>
          <w:sz w:val="22"/>
          <w:szCs w:val="22"/>
        </w:rPr>
        <w:tab/>
        <w:t>Susan Wood, Pharmacology, Physiology, and Neuroscience, 2023-2026</w:t>
      </w:r>
    </w:p>
    <w:p w14:paraId="25C6CFCB" w14:textId="70A2CD1F" w:rsidR="00BD35CA" w:rsidRPr="00DC07C2" w:rsidRDefault="00BD35CA">
      <w:pPr>
        <w:rPr>
          <w:sz w:val="22"/>
          <w:szCs w:val="22"/>
        </w:rPr>
      </w:pPr>
      <w:r w:rsidRPr="00DC07C2">
        <w:rPr>
          <w:sz w:val="22"/>
          <w:szCs w:val="22"/>
        </w:rPr>
        <w:tab/>
      </w:r>
      <w:r w:rsidRPr="00DC07C2">
        <w:rPr>
          <w:sz w:val="22"/>
          <w:szCs w:val="22"/>
        </w:rPr>
        <w:tab/>
      </w:r>
      <w:r w:rsidRPr="00DC07C2">
        <w:rPr>
          <w:sz w:val="22"/>
          <w:szCs w:val="22"/>
        </w:rPr>
        <w:tab/>
        <w:t>Reilly Enos, Pathology, Microbiology, and Immunology, 2023-2025</w:t>
      </w:r>
    </w:p>
    <w:p w14:paraId="47F296DA" w14:textId="2ED38330" w:rsidR="00BD35CA" w:rsidRPr="00DC07C2" w:rsidRDefault="00BD35CA">
      <w:pPr>
        <w:rPr>
          <w:sz w:val="22"/>
          <w:szCs w:val="22"/>
        </w:rPr>
      </w:pPr>
      <w:r w:rsidRPr="00DC07C2">
        <w:rPr>
          <w:sz w:val="22"/>
          <w:szCs w:val="22"/>
        </w:rPr>
        <w:tab/>
      </w:r>
      <w:r w:rsidRPr="00DC07C2">
        <w:rPr>
          <w:sz w:val="22"/>
          <w:szCs w:val="22"/>
        </w:rPr>
        <w:tab/>
        <w:t>2 elected professional-track faculty members:</w:t>
      </w:r>
    </w:p>
    <w:p w14:paraId="65FC9E85" w14:textId="05E96BA4" w:rsidR="00BD35CA" w:rsidRPr="00DC07C2" w:rsidRDefault="00BD35CA">
      <w:pPr>
        <w:rPr>
          <w:sz w:val="22"/>
          <w:szCs w:val="22"/>
        </w:rPr>
      </w:pPr>
      <w:r w:rsidRPr="00DC07C2">
        <w:rPr>
          <w:sz w:val="22"/>
          <w:szCs w:val="22"/>
        </w:rPr>
        <w:tab/>
      </w:r>
      <w:r w:rsidRPr="00DC07C2">
        <w:rPr>
          <w:sz w:val="22"/>
          <w:szCs w:val="22"/>
        </w:rPr>
        <w:tab/>
      </w:r>
      <w:r w:rsidRPr="00DC07C2">
        <w:rPr>
          <w:sz w:val="22"/>
          <w:szCs w:val="22"/>
        </w:rPr>
        <w:tab/>
        <w:t>Jeff Hall, Family and Preventive Medicine,  2023-2026</w:t>
      </w:r>
    </w:p>
    <w:p w14:paraId="4F814093" w14:textId="3E5A01CA" w:rsidR="00BD35CA" w:rsidRPr="00DC07C2" w:rsidRDefault="00BD35CA">
      <w:pPr>
        <w:rPr>
          <w:sz w:val="22"/>
          <w:szCs w:val="22"/>
        </w:rPr>
      </w:pPr>
      <w:r w:rsidRPr="00DC07C2">
        <w:rPr>
          <w:sz w:val="22"/>
          <w:szCs w:val="22"/>
        </w:rPr>
        <w:tab/>
      </w:r>
      <w:r w:rsidRPr="00DC07C2">
        <w:rPr>
          <w:sz w:val="22"/>
          <w:szCs w:val="22"/>
        </w:rPr>
        <w:tab/>
      </w:r>
      <w:r w:rsidRPr="00DC07C2">
        <w:rPr>
          <w:sz w:val="22"/>
          <w:szCs w:val="22"/>
        </w:rPr>
        <w:tab/>
        <w:t>Rita Dixon, PA Program, 2023-2025</w:t>
      </w:r>
    </w:p>
    <w:p w14:paraId="5CFAF887" w14:textId="77777777" w:rsidR="00DE7740" w:rsidRDefault="00BD35CA">
      <w:pPr>
        <w:rPr>
          <w:sz w:val="22"/>
          <w:szCs w:val="22"/>
        </w:rPr>
      </w:pPr>
      <w:r w:rsidRPr="00DC07C2">
        <w:rPr>
          <w:sz w:val="22"/>
          <w:szCs w:val="22"/>
        </w:rPr>
        <w:tab/>
      </w:r>
      <w:r w:rsidRPr="00DC07C2">
        <w:rPr>
          <w:sz w:val="22"/>
          <w:szCs w:val="22"/>
        </w:rPr>
        <w:tab/>
      </w:r>
    </w:p>
    <w:p w14:paraId="12715EFD" w14:textId="231D2D8F" w:rsidR="00BD35CA" w:rsidRPr="00DC07C2" w:rsidRDefault="00BD35CA" w:rsidP="00FC0C77">
      <w:pPr>
        <w:ind w:left="720" w:firstLine="720"/>
        <w:rPr>
          <w:sz w:val="22"/>
          <w:szCs w:val="22"/>
        </w:rPr>
      </w:pPr>
      <w:r w:rsidRPr="00DC07C2">
        <w:rPr>
          <w:sz w:val="22"/>
          <w:szCs w:val="22"/>
        </w:rPr>
        <w:t>1 elected librarian:</w:t>
      </w:r>
    </w:p>
    <w:p w14:paraId="7AC8BAC5" w14:textId="2A29EBA6" w:rsidR="00BD35CA" w:rsidRPr="00DC07C2" w:rsidRDefault="00BD35CA">
      <w:pPr>
        <w:rPr>
          <w:sz w:val="22"/>
          <w:szCs w:val="22"/>
        </w:rPr>
      </w:pPr>
      <w:r w:rsidRPr="00DC07C2">
        <w:rPr>
          <w:sz w:val="22"/>
          <w:szCs w:val="22"/>
        </w:rPr>
        <w:tab/>
      </w:r>
      <w:r w:rsidRPr="00DC07C2">
        <w:rPr>
          <w:sz w:val="22"/>
          <w:szCs w:val="22"/>
        </w:rPr>
        <w:tab/>
      </w:r>
      <w:r w:rsidRPr="00DC07C2">
        <w:rPr>
          <w:sz w:val="22"/>
          <w:szCs w:val="22"/>
        </w:rPr>
        <w:tab/>
        <w:t>Roz McConnaughy, Library, 2023-2026</w:t>
      </w:r>
    </w:p>
    <w:p w14:paraId="495333C7" w14:textId="77777777" w:rsidR="0008704E" w:rsidRPr="00DC07C2" w:rsidRDefault="0008704E">
      <w:pPr>
        <w:rPr>
          <w:sz w:val="22"/>
          <w:szCs w:val="22"/>
        </w:rPr>
      </w:pPr>
    </w:p>
    <w:p w14:paraId="5AF1F293" w14:textId="6AA2AFCD" w:rsidR="0008704E" w:rsidRPr="00DC07C2" w:rsidRDefault="0008704E">
      <w:pPr>
        <w:rPr>
          <w:sz w:val="22"/>
          <w:szCs w:val="22"/>
        </w:rPr>
      </w:pPr>
      <w:r w:rsidRPr="00DC07C2">
        <w:rPr>
          <w:sz w:val="22"/>
          <w:szCs w:val="22"/>
        </w:rPr>
        <w:tab/>
      </w:r>
      <w:r w:rsidRPr="00DC07C2">
        <w:rPr>
          <w:sz w:val="22"/>
          <w:szCs w:val="22"/>
        </w:rPr>
        <w:tab/>
      </w:r>
      <w:r w:rsidR="00DC07C2">
        <w:rPr>
          <w:sz w:val="22"/>
          <w:szCs w:val="22"/>
        </w:rPr>
        <w:t xml:space="preserve">Interim </w:t>
      </w:r>
      <w:r w:rsidRPr="00DC07C2">
        <w:rPr>
          <w:sz w:val="22"/>
          <w:szCs w:val="22"/>
        </w:rPr>
        <w:t>Dean:</w:t>
      </w:r>
      <w:r w:rsidR="00D763E8" w:rsidRPr="00DC07C2">
        <w:rPr>
          <w:sz w:val="22"/>
          <w:szCs w:val="22"/>
        </w:rPr>
        <w:t xml:space="preserve">  </w:t>
      </w:r>
      <w:r w:rsidR="00DC07C2">
        <w:rPr>
          <w:sz w:val="22"/>
          <w:szCs w:val="22"/>
        </w:rPr>
        <w:t>Gerry Harmon</w:t>
      </w:r>
    </w:p>
    <w:p w14:paraId="36EF5DDC" w14:textId="77777777" w:rsidR="0008704E" w:rsidRPr="00DC07C2" w:rsidRDefault="0008704E">
      <w:pPr>
        <w:rPr>
          <w:sz w:val="22"/>
          <w:szCs w:val="22"/>
        </w:rPr>
      </w:pPr>
    </w:p>
    <w:p w14:paraId="29D00634" w14:textId="15C247FE" w:rsidR="0008704E" w:rsidRPr="00DC07C2" w:rsidRDefault="0008704E">
      <w:pPr>
        <w:rPr>
          <w:sz w:val="22"/>
          <w:szCs w:val="22"/>
        </w:rPr>
      </w:pPr>
      <w:r w:rsidRPr="00DC07C2">
        <w:rPr>
          <w:sz w:val="22"/>
          <w:szCs w:val="22"/>
        </w:rPr>
        <w:tab/>
      </w:r>
      <w:r w:rsidRPr="00DC07C2">
        <w:rPr>
          <w:sz w:val="22"/>
          <w:szCs w:val="22"/>
        </w:rPr>
        <w:tab/>
        <w:t>Assistant Dean for Administration and Finance:  Derek Payne</w:t>
      </w:r>
    </w:p>
    <w:p w14:paraId="08DDD012" w14:textId="3BF7353D" w:rsidR="00BD35CA" w:rsidRDefault="0008704E">
      <w:pPr>
        <w:rPr>
          <w:sz w:val="22"/>
          <w:szCs w:val="22"/>
        </w:rPr>
      </w:pPr>
      <w:r w:rsidRPr="00DC07C2">
        <w:rPr>
          <w:sz w:val="22"/>
          <w:szCs w:val="22"/>
        </w:rPr>
        <w:tab/>
      </w:r>
      <w:r w:rsidRPr="00DC07C2">
        <w:rPr>
          <w:sz w:val="22"/>
          <w:szCs w:val="22"/>
        </w:rPr>
        <w:tab/>
      </w:r>
      <w:bookmarkEnd w:id="62"/>
      <w:r w:rsidR="00BD35CA">
        <w:rPr>
          <w:sz w:val="22"/>
          <w:szCs w:val="22"/>
        </w:rPr>
        <w:tab/>
      </w:r>
    </w:p>
    <w:p w14:paraId="2938ACBC" w14:textId="282B2D80" w:rsidR="009F5BDF" w:rsidRPr="0093309B" w:rsidRDefault="004078B2" w:rsidP="004078B2">
      <w:pPr>
        <w:rPr>
          <w:b/>
          <w:bCs/>
          <w:sz w:val="22"/>
          <w:szCs w:val="22"/>
        </w:rPr>
      </w:pPr>
      <w:r>
        <w:rPr>
          <w:b/>
          <w:bCs/>
          <w:sz w:val="22"/>
          <w:szCs w:val="22"/>
        </w:rPr>
        <w:t>V.</w:t>
      </w:r>
      <w:r>
        <w:rPr>
          <w:b/>
          <w:bCs/>
          <w:sz w:val="22"/>
          <w:szCs w:val="22"/>
        </w:rPr>
        <w:tab/>
      </w:r>
      <w:r w:rsidR="009F5BDF" w:rsidRPr="0093309B">
        <w:rPr>
          <w:b/>
          <w:bCs/>
          <w:sz w:val="22"/>
          <w:szCs w:val="22"/>
        </w:rPr>
        <w:t xml:space="preserve">Committees related to the health and safety of SOM faculty members, students, and staff </w:t>
      </w:r>
      <w:r>
        <w:rPr>
          <w:b/>
          <w:bCs/>
          <w:sz w:val="22"/>
          <w:szCs w:val="22"/>
        </w:rPr>
        <w:tab/>
      </w:r>
      <w:r w:rsidR="009F5BDF" w:rsidRPr="0093309B">
        <w:rPr>
          <w:b/>
          <w:bCs/>
          <w:sz w:val="22"/>
          <w:szCs w:val="22"/>
        </w:rPr>
        <w:t>members:</w:t>
      </w:r>
    </w:p>
    <w:p w14:paraId="7E477312" w14:textId="77777777" w:rsidR="009F5BDF" w:rsidRPr="0093309B" w:rsidRDefault="009F5BDF">
      <w:pPr>
        <w:ind w:left="1440" w:hanging="720"/>
        <w:rPr>
          <w:b/>
          <w:bCs/>
          <w:sz w:val="22"/>
          <w:szCs w:val="22"/>
        </w:rPr>
      </w:pPr>
    </w:p>
    <w:p w14:paraId="16168462" w14:textId="20062D5F" w:rsidR="009F5BDF" w:rsidRPr="00B6732A" w:rsidRDefault="004078B2" w:rsidP="006C367A">
      <w:pPr>
        <w:tabs>
          <w:tab w:val="left" w:pos="-1440"/>
        </w:tabs>
        <w:ind w:left="1440" w:hanging="720"/>
        <w:rPr>
          <w:sz w:val="22"/>
          <w:szCs w:val="22"/>
        </w:rPr>
      </w:pPr>
      <w:r>
        <w:rPr>
          <w:b/>
          <w:bCs/>
          <w:sz w:val="22"/>
          <w:szCs w:val="22"/>
        </w:rPr>
        <w:t>A.</w:t>
      </w:r>
      <w:r>
        <w:rPr>
          <w:b/>
          <w:bCs/>
          <w:sz w:val="22"/>
          <w:szCs w:val="22"/>
        </w:rPr>
        <w:tab/>
      </w:r>
      <w:r w:rsidR="009F5BDF" w:rsidRPr="00B6732A">
        <w:rPr>
          <w:b/>
          <w:sz w:val="22"/>
          <w:szCs w:val="22"/>
        </w:rPr>
        <w:t>Wellness Promotion</w:t>
      </w:r>
      <w:r w:rsidR="00D76C01">
        <w:rPr>
          <w:b/>
          <w:sz w:val="22"/>
          <w:szCs w:val="22"/>
        </w:rPr>
        <w:t xml:space="preserve"> </w:t>
      </w:r>
      <w:r w:rsidR="001E2172">
        <w:rPr>
          <w:b/>
          <w:sz w:val="22"/>
          <w:szCs w:val="22"/>
        </w:rPr>
        <w:t xml:space="preserve">Committee:  </w:t>
      </w:r>
      <w:r w:rsidR="001E2172" w:rsidRPr="00B6732A">
        <w:rPr>
          <w:sz w:val="22"/>
          <w:szCs w:val="22"/>
        </w:rPr>
        <w:t xml:space="preserve">coordinates and promotes wellness activities for SOM </w:t>
      </w:r>
      <w:r w:rsidR="0008704E">
        <w:rPr>
          <w:sz w:val="22"/>
          <w:szCs w:val="22"/>
        </w:rPr>
        <w:t>faculty, staff, and students.</w:t>
      </w:r>
    </w:p>
    <w:p w14:paraId="78E16D67" w14:textId="77777777" w:rsidR="006117E1" w:rsidRDefault="009F5BDF" w:rsidP="00B6732A">
      <w:pPr>
        <w:ind w:left="1440"/>
        <w:rPr>
          <w:sz w:val="22"/>
          <w:szCs w:val="22"/>
        </w:rPr>
      </w:pPr>
      <w:r w:rsidRPr="00B6732A">
        <w:rPr>
          <w:sz w:val="22"/>
          <w:szCs w:val="22"/>
          <w:u w:val="single"/>
        </w:rPr>
        <w:t>CHAIR</w:t>
      </w:r>
      <w:r w:rsidRPr="00B6732A">
        <w:rPr>
          <w:sz w:val="22"/>
          <w:szCs w:val="22"/>
        </w:rPr>
        <w:t xml:space="preserve">:  Elected by members </w:t>
      </w:r>
    </w:p>
    <w:p w14:paraId="7B2F0565" w14:textId="77777777" w:rsidR="009F5BDF" w:rsidRPr="00B6732A" w:rsidRDefault="009F5BDF" w:rsidP="00B6732A">
      <w:pPr>
        <w:ind w:left="1440"/>
        <w:rPr>
          <w:sz w:val="22"/>
          <w:szCs w:val="22"/>
        </w:rPr>
      </w:pPr>
      <w:r w:rsidRPr="00B6732A">
        <w:rPr>
          <w:sz w:val="22"/>
          <w:szCs w:val="22"/>
          <w:u w:val="single"/>
        </w:rPr>
        <w:t>TERM OF OFFICE</w:t>
      </w:r>
      <w:r w:rsidRPr="00B6732A">
        <w:rPr>
          <w:sz w:val="22"/>
          <w:szCs w:val="22"/>
        </w:rPr>
        <w:t>:  3-year, staggered terms for faculty and staff members, 1-year terms for medical and graduate students</w:t>
      </w:r>
    </w:p>
    <w:p w14:paraId="55EEF2FE" w14:textId="77777777" w:rsidR="009F5BDF" w:rsidRDefault="009F5BDF">
      <w:pPr>
        <w:ind w:left="1440"/>
        <w:rPr>
          <w:sz w:val="22"/>
          <w:szCs w:val="22"/>
        </w:rPr>
      </w:pPr>
      <w:r w:rsidRPr="00B6732A">
        <w:rPr>
          <w:sz w:val="22"/>
          <w:szCs w:val="22"/>
          <w:u w:val="single"/>
        </w:rPr>
        <w:t>MEETING FREQUENCY</w:t>
      </w:r>
      <w:r w:rsidRPr="00B6732A">
        <w:rPr>
          <w:sz w:val="22"/>
          <w:szCs w:val="22"/>
        </w:rPr>
        <w:t>:  Six times per year</w:t>
      </w:r>
    </w:p>
    <w:p w14:paraId="4AECEB7D" w14:textId="77777777" w:rsidR="00E7634A" w:rsidRDefault="00E7634A">
      <w:pPr>
        <w:ind w:left="1440"/>
        <w:rPr>
          <w:sz w:val="22"/>
          <w:szCs w:val="22"/>
          <w:u w:val="single"/>
        </w:rPr>
      </w:pPr>
    </w:p>
    <w:p w14:paraId="7E1305DB" w14:textId="414AD758" w:rsidR="009F5BDF" w:rsidRPr="00B6732A" w:rsidRDefault="009F5BDF">
      <w:pPr>
        <w:ind w:left="1440"/>
        <w:rPr>
          <w:sz w:val="22"/>
          <w:szCs w:val="22"/>
        </w:rPr>
      </w:pPr>
      <w:bookmarkStart w:id="64" w:name="_Hlk107488375"/>
      <w:r w:rsidRPr="00B6732A">
        <w:rPr>
          <w:sz w:val="22"/>
          <w:szCs w:val="22"/>
          <w:u w:val="single"/>
        </w:rPr>
        <w:t>MEMBERS</w:t>
      </w:r>
      <w:r w:rsidRPr="00B6732A">
        <w:rPr>
          <w:sz w:val="22"/>
          <w:szCs w:val="22"/>
        </w:rPr>
        <w:t>:</w:t>
      </w:r>
    </w:p>
    <w:p w14:paraId="3AD48E88" w14:textId="77777777" w:rsidR="009F5BDF" w:rsidRPr="00B6732A" w:rsidRDefault="0050307F">
      <w:pPr>
        <w:ind w:left="1440"/>
        <w:rPr>
          <w:sz w:val="22"/>
          <w:szCs w:val="22"/>
        </w:rPr>
      </w:pPr>
      <w:bookmarkStart w:id="65" w:name="_Hlk81900229"/>
      <w:r>
        <w:rPr>
          <w:sz w:val="22"/>
          <w:szCs w:val="22"/>
        </w:rPr>
        <w:t>2</w:t>
      </w:r>
      <w:r w:rsidR="009F5BDF" w:rsidRPr="00B6732A">
        <w:rPr>
          <w:sz w:val="22"/>
          <w:szCs w:val="22"/>
        </w:rPr>
        <w:t xml:space="preserve"> </w:t>
      </w:r>
      <w:r w:rsidR="00E2135B">
        <w:rPr>
          <w:sz w:val="22"/>
          <w:szCs w:val="22"/>
        </w:rPr>
        <w:t xml:space="preserve">elected </w:t>
      </w:r>
      <w:r w:rsidR="009F5BDF" w:rsidRPr="00B6732A">
        <w:rPr>
          <w:sz w:val="22"/>
          <w:szCs w:val="22"/>
        </w:rPr>
        <w:t>faculty members</w:t>
      </w:r>
    </w:p>
    <w:p w14:paraId="33E5A116" w14:textId="77777777" w:rsidR="00EB1C83" w:rsidRDefault="00EB1C83" w:rsidP="00EB1C83">
      <w:pPr>
        <w:ind w:left="2160"/>
        <w:rPr>
          <w:sz w:val="22"/>
          <w:szCs w:val="22"/>
        </w:rPr>
      </w:pPr>
      <w:r>
        <w:rPr>
          <w:sz w:val="22"/>
          <w:szCs w:val="22"/>
        </w:rPr>
        <w:t>Brandon Busbee, Pathology, Microbiology, and Immunology, 2022-2024</w:t>
      </w:r>
    </w:p>
    <w:p w14:paraId="4C66BCE3" w14:textId="58A9DA23" w:rsidR="00C872FF" w:rsidRDefault="00C872FF" w:rsidP="006117E1">
      <w:pPr>
        <w:ind w:left="2160"/>
        <w:rPr>
          <w:sz w:val="22"/>
          <w:szCs w:val="22"/>
        </w:rPr>
      </w:pPr>
      <w:r>
        <w:rPr>
          <w:sz w:val="22"/>
          <w:szCs w:val="22"/>
        </w:rPr>
        <w:t>Kandy Velazquez, Pathology, Microbiology, and Immunology, 2022-2025</w:t>
      </w:r>
    </w:p>
    <w:p w14:paraId="1A680DE2" w14:textId="77777777" w:rsidR="002A45CD" w:rsidRDefault="002A45CD" w:rsidP="00501C02">
      <w:pPr>
        <w:ind w:left="720" w:firstLine="720"/>
        <w:rPr>
          <w:sz w:val="22"/>
          <w:szCs w:val="22"/>
        </w:rPr>
      </w:pPr>
    </w:p>
    <w:p w14:paraId="3CF2CF8C" w14:textId="64BF4FDF" w:rsidR="0050307F" w:rsidRDefault="0050307F" w:rsidP="00501C02">
      <w:pPr>
        <w:ind w:left="720" w:firstLine="720"/>
        <w:rPr>
          <w:sz w:val="22"/>
          <w:szCs w:val="22"/>
        </w:rPr>
      </w:pPr>
      <w:r>
        <w:rPr>
          <w:sz w:val="22"/>
          <w:szCs w:val="22"/>
        </w:rPr>
        <w:t>1 appointed faculty member</w:t>
      </w:r>
    </w:p>
    <w:p w14:paraId="4A10FE08" w14:textId="34B9A28A" w:rsidR="0050307F" w:rsidRPr="00B6732A" w:rsidRDefault="0050307F" w:rsidP="0050307F">
      <w:pPr>
        <w:rPr>
          <w:sz w:val="22"/>
          <w:szCs w:val="22"/>
        </w:rPr>
      </w:pPr>
      <w:r>
        <w:rPr>
          <w:sz w:val="22"/>
          <w:szCs w:val="22"/>
        </w:rPr>
        <w:tab/>
      </w:r>
      <w:r>
        <w:rPr>
          <w:sz w:val="22"/>
          <w:szCs w:val="22"/>
        </w:rPr>
        <w:tab/>
      </w:r>
      <w:r>
        <w:rPr>
          <w:sz w:val="22"/>
          <w:szCs w:val="22"/>
        </w:rPr>
        <w:tab/>
      </w:r>
      <w:r w:rsidR="00C872FF">
        <w:rPr>
          <w:sz w:val="22"/>
          <w:szCs w:val="22"/>
        </w:rPr>
        <w:t>Ben Hawfield, Cell Biology and Anatomy, 2022-2025</w:t>
      </w:r>
    </w:p>
    <w:p w14:paraId="08EE6063" w14:textId="77777777" w:rsidR="004E247E" w:rsidRDefault="004E247E">
      <w:pPr>
        <w:ind w:left="1440"/>
        <w:rPr>
          <w:sz w:val="22"/>
          <w:szCs w:val="22"/>
        </w:rPr>
      </w:pPr>
    </w:p>
    <w:p w14:paraId="21BBC381" w14:textId="77777777" w:rsidR="00D539D4" w:rsidRDefault="00D539D4">
      <w:pPr>
        <w:widowControl/>
        <w:rPr>
          <w:sz w:val="22"/>
          <w:szCs w:val="22"/>
        </w:rPr>
      </w:pPr>
      <w:r>
        <w:rPr>
          <w:sz w:val="22"/>
          <w:szCs w:val="22"/>
        </w:rPr>
        <w:br w:type="page"/>
      </w:r>
    </w:p>
    <w:p w14:paraId="3BF46386" w14:textId="2D8D5327" w:rsidR="009F5BDF" w:rsidRPr="00B6732A" w:rsidRDefault="00CA288A">
      <w:pPr>
        <w:ind w:left="1440"/>
        <w:rPr>
          <w:sz w:val="22"/>
          <w:szCs w:val="22"/>
        </w:rPr>
      </w:pPr>
      <w:r w:rsidRPr="00B6732A">
        <w:rPr>
          <w:sz w:val="22"/>
          <w:szCs w:val="22"/>
        </w:rPr>
        <w:lastRenderedPageBreak/>
        <w:t>3</w:t>
      </w:r>
      <w:r w:rsidR="009F5BDF" w:rsidRPr="00B6732A">
        <w:rPr>
          <w:sz w:val="22"/>
          <w:szCs w:val="22"/>
        </w:rPr>
        <w:t xml:space="preserve"> non-faculty SOM staff member</w:t>
      </w:r>
      <w:r w:rsidR="002101E8" w:rsidRPr="00B6732A">
        <w:rPr>
          <w:sz w:val="22"/>
          <w:szCs w:val="22"/>
        </w:rPr>
        <w:t>s</w:t>
      </w:r>
      <w:r w:rsidR="009F5BDF" w:rsidRPr="00B6732A">
        <w:rPr>
          <w:sz w:val="22"/>
          <w:szCs w:val="22"/>
        </w:rPr>
        <w:t xml:space="preserve"> </w:t>
      </w:r>
      <w:r w:rsidR="009F5BDF" w:rsidRPr="00565EE2">
        <w:rPr>
          <w:sz w:val="22"/>
          <w:szCs w:val="22"/>
        </w:rPr>
        <w:t>appointed by the Dean:</w:t>
      </w:r>
    </w:p>
    <w:p w14:paraId="23E9D2CA" w14:textId="50A74D36" w:rsidR="00852761" w:rsidRDefault="00803C75" w:rsidP="00852761">
      <w:pPr>
        <w:pStyle w:val="Footer"/>
        <w:tabs>
          <w:tab w:val="clear" w:pos="4320"/>
          <w:tab w:val="clear" w:pos="8640"/>
        </w:tabs>
        <w:rPr>
          <w:sz w:val="22"/>
          <w:szCs w:val="22"/>
        </w:rPr>
      </w:pPr>
      <w:r w:rsidRPr="00B6732A">
        <w:rPr>
          <w:sz w:val="22"/>
          <w:szCs w:val="22"/>
        </w:rPr>
        <w:tab/>
      </w:r>
      <w:r w:rsidRPr="00B6732A">
        <w:rPr>
          <w:sz w:val="22"/>
          <w:szCs w:val="22"/>
        </w:rPr>
        <w:tab/>
      </w:r>
      <w:r w:rsidR="00516563" w:rsidRPr="00B6732A">
        <w:rPr>
          <w:sz w:val="22"/>
          <w:szCs w:val="22"/>
        </w:rPr>
        <w:tab/>
      </w:r>
      <w:r w:rsidR="00043145">
        <w:rPr>
          <w:sz w:val="22"/>
          <w:szCs w:val="22"/>
        </w:rPr>
        <w:t>Cameron Holbrook, Student Success and Wellness Center, 2021-202</w:t>
      </w:r>
      <w:r w:rsidR="00C872FF">
        <w:rPr>
          <w:sz w:val="22"/>
          <w:szCs w:val="22"/>
        </w:rPr>
        <w:t>4</w:t>
      </w:r>
      <w:r w:rsidR="00436507" w:rsidRPr="0049672C">
        <w:rPr>
          <w:sz w:val="22"/>
          <w:szCs w:val="22"/>
        </w:rPr>
        <w:t xml:space="preserve"> </w:t>
      </w:r>
    </w:p>
    <w:p w14:paraId="5A57DDC8" w14:textId="4C960374" w:rsidR="00B51418" w:rsidRDefault="00B51418" w:rsidP="00852761">
      <w:pPr>
        <w:pStyle w:val="Footer"/>
        <w:tabs>
          <w:tab w:val="clear" w:pos="4320"/>
          <w:tab w:val="clear" w:pos="8640"/>
        </w:tabs>
        <w:rPr>
          <w:sz w:val="22"/>
          <w:szCs w:val="22"/>
        </w:rPr>
      </w:pPr>
      <w:r>
        <w:rPr>
          <w:sz w:val="22"/>
          <w:szCs w:val="22"/>
        </w:rPr>
        <w:tab/>
      </w:r>
      <w:r>
        <w:rPr>
          <w:sz w:val="22"/>
          <w:szCs w:val="22"/>
        </w:rPr>
        <w:tab/>
      </w:r>
      <w:r>
        <w:rPr>
          <w:sz w:val="22"/>
          <w:szCs w:val="22"/>
        </w:rPr>
        <w:tab/>
        <w:t>Jon Crain, Facilities, 2023-2026</w:t>
      </w:r>
    </w:p>
    <w:p w14:paraId="12146BAB" w14:textId="1E2438BA" w:rsidR="00B51418" w:rsidRDefault="00B51418" w:rsidP="00852761">
      <w:pPr>
        <w:pStyle w:val="Footer"/>
        <w:tabs>
          <w:tab w:val="clear" w:pos="4320"/>
          <w:tab w:val="clear" w:pos="8640"/>
        </w:tabs>
        <w:rPr>
          <w:sz w:val="22"/>
          <w:szCs w:val="22"/>
        </w:rPr>
      </w:pPr>
      <w:r>
        <w:rPr>
          <w:sz w:val="22"/>
          <w:szCs w:val="22"/>
        </w:rPr>
        <w:tab/>
      </w:r>
      <w:r>
        <w:rPr>
          <w:sz w:val="22"/>
          <w:szCs w:val="22"/>
        </w:rPr>
        <w:tab/>
      </w:r>
      <w:r>
        <w:rPr>
          <w:sz w:val="22"/>
          <w:szCs w:val="22"/>
        </w:rPr>
        <w:tab/>
        <w:t>Nikita Stanley, Student Services, 2023-2026</w:t>
      </w:r>
    </w:p>
    <w:p w14:paraId="5C4864CD" w14:textId="77777777" w:rsidR="00852761" w:rsidRDefault="00852761" w:rsidP="00852761">
      <w:pPr>
        <w:pStyle w:val="Footer"/>
        <w:tabs>
          <w:tab w:val="clear" w:pos="4320"/>
          <w:tab w:val="clear" w:pos="8640"/>
        </w:tabs>
        <w:ind w:left="1440" w:firstLine="720"/>
        <w:rPr>
          <w:sz w:val="22"/>
          <w:szCs w:val="22"/>
        </w:rPr>
      </w:pPr>
    </w:p>
    <w:p w14:paraId="604FE902" w14:textId="13E86601" w:rsidR="003343B4" w:rsidRDefault="00852761" w:rsidP="00852761">
      <w:pPr>
        <w:pStyle w:val="Footer"/>
        <w:tabs>
          <w:tab w:val="clear" w:pos="4320"/>
          <w:tab w:val="clear" w:pos="8640"/>
        </w:tabs>
        <w:ind w:left="720" w:firstLine="720"/>
        <w:rPr>
          <w:sz w:val="22"/>
          <w:szCs w:val="22"/>
        </w:rPr>
      </w:pPr>
      <w:r>
        <w:rPr>
          <w:sz w:val="22"/>
          <w:szCs w:val="22"/>
        </w:rPr>
        <w:t xml:space="preserve">Medical </w:t>
      </w:r>
      <w:r w:rsidR="00436507" w:rsidRPr="0049672C">
        <w:rPr>
          <w:sz w:val="22"/>
          <w:szCs w:val="22"/>
        </w:rPr>
        <w:t>S</w:t>
      </w:r>
      <w:r w:rsidR="009F5BDF" w:rsidRPr="0049672C">
        <w:rPr>
          <w:sz w:val="22"/>
          <w:szCs w:val="22"/>
        </w:rPr>
        <w:t>tudents</w:t>
      </w:r>
      <w:r w:rsidR="009F5BDF" w:rsidRPr="00B6732A">
        <w:rPr>
          <w:sz w:val="22"/>
          <w:szCs w:val="22"/>
        </w:rPr>
        <w:t>:</w:t>
      </w:r>
    </w:p>
    <w:p w14:paraId="74AAD813" w14:textId="1101D4A6" w:rsidR="00C872FF" w:rsidRPr="00F26B7C" w:rsidRDefault="0049672C" w:rsidP="00C872FF">
      <w:pPr>
        <w:ind w:left="1440"/>
        <w:rPr>
          <w:sz w:val="22"/>
          <w:szCs w:val="22"/>
        </w:rPr>
      </w:pPr>
      <w:r>
        <w:rPr>
          <w:sz w:val="22"/>
          <w:szCs w:val="22"/>
        </w:rPr>
        <w:tab/>
      </w:r>
      <w:r w:rsidR="00F26B7C">
        <w:rPr>
          <w:sz w:val="22"/>
          <w:szCs w:val="22"/>
        </w:rPr>
        <w:t>Adam Beall</w:t>
      </w:r>
      <w:r w:rsidR="00054300" w:rsidRPr="00F26B7C">
        <w:rPr>
          <w:sz w:val="22"/>
          <w:szCs w:val="22"/>
        </w:rPr>
        <w:t>, MII</w:t>
      </w:r>
    </w:p>
    <w:p w14:paraId="2D2B2D39" w14:textId="4C551882" w:rsidR="00054300" w:rsidRPr="00F26B7C" w:rsidRDefault="00054300" w:rsidP="00C872FF">
      <w:pPr>
        <w:ind w:left="1440"/>
        <w:rPr>
          <w:sz w:val="22"/>
          <w:szCs w:val="22"/>
        </w:rPr>
      </w:pPr>
      <w:r w:rsidRPr="00F26B7C">
        <w:rPr>
          <w:sz w:val="22"/>
          <w:szCs w:val="22"/>
        </w:rPr>
        <w:tab/>
      </w:r>
      <w:r w:rsidR="00F26B7C">
        <w:rPr>
          <w:sz w:val="22"/>
          <w:szCs w:val="22"/>
        </w:rPr>
        <w:t>Kate Gregory,</w:t>
      </w:r>
      <w:r w:rsidRPr="00F26B7C">
        <w:rPr>
          <w:sz w:val="22"/>
          <w:szCs w:val="22"/>
        </w:rPr>
        <w:t xml:space="preserve"> MII</w:t>
      </w:r>
    </w:p>
    <w:p w14:paraId="47DAAF2A" w14:textId="588AF4D5" w:rsidR="0049672C" w:rsidRDefault="00054300" w:rsidP="00843E10">
      <w:pPr>
        <w:ind w:left="1440"/>
        <w:rPr>
          <w:sz w:val="22"/>
          <w:szCs w:val="22"/>
        </w:rPr>
      </w:pPr>
      <w:r w:rsidRPr="00F26B7C">
        <w:rPr>
          <w:sz w:val="22"/>
          <w:szCs w:val="22"/>
        </w:rPr>
        <w:tab/>
      </w:r>
      <w:r w:rsidR="00EA4F49" w:rsidRPr="00F26B7C">
        <w:rPr>
          <w:sz w:val="22"/>
          <w:szCs w:val="22"/>
        </w:rPr>
        <w:t>J</w:t>
      </w:r>
      <w:r w:rsidR="00F71622">
        <w:rPr>
          <w:sz w:val="22"/>
          <w:szCs w:val="22"/>
        </w:rPr>
        <w:t>ack Cassell,</w:t>
      </w:r>
      <w:r w:rsidRPr="00F26B7C">
        <w:rPr>
          <w:sz w:val="22"/>
          <w:szCs w:val="22"/>
        </w:rPr>
        <w:t xml:space="preserve"> MIV</w:t>
      </w:r>
    </w:p>
    <w:p w14:paraId="2B7EBF97" w14:textId="77777777" w:rsidR="00963838" w:rsidRDefault="00963838">
      <w:pPr>
        <w:ind w:left="2160"/>
        <w:rPr>
          <w:sz w:val="22"/>
          <w:szCs w:val="22"/>
        </w:rPr>
      </w:pPr>
    </w:p>
    <w:p w14:paraId="73AF59AD" w14:textId="77777777" w:rsidR="008008AD" w:rsidRDefault="00536468" w:rsidP="00D06174">
      <w:pPr>
        <w:ind w:left="1440"/>
        <w:rPr>
          <w:sz w:val="22"/>
          <w:szCs w:val="22"/>
        </w:rPr>
      </w:pPr>
      <w:r w:rsidRPr="008008AD">
        <w:rPr>
          <w:sz w:val="22"/>
          <w:szCs w:val="22"/>
        </w:rPr>
        <w:t>G</w:t>
      </w:r>
      <w:r w:rsidR="009F5BDF" w:rsidRPr="008008AD">
        <w:rPr>
          <w:sz w:val="22"/>
          <w:szCs w:val="22"/>
        </w:rPr>
        <w:t xml:space="preserve">raduate </w:t>
      </w:r>
      <w:r w:rsidRPr="008008AD">
        <w:rPr>
          <w:sz w:val="22"/>
          <w:szCs w:val="22"/>
        </w:rPr>
        <w:t>St</w:t>
      </w:r>
      <w:r w:rsidR="009F5BDF" w:rsidRPr="008008AD">
        <w:rPr>
          <w:sz w:val="22"/>
          <w:szCs w:val="22"/>
        </w:rPr>
        <w:t>udent</w:t>
      </w:r>
      <w:r w:rsidR="00E60133" w:rsidRPr="008008AD">
        <w:rPr>
          <w:sz w:val="22"/>
          <w:szCs w:val="22"/>
        </w:rPr>
        <w:t>s</w:t>
      </w:r>
      <w:r w:rsidR="009F5BDF" w:rsidRPr="008008AD">
        <w:rPr>
          <w:sz w:val="22"/>
          <w:szCs w:val="22"/>
        </w:rPr>
        <w:t>:</w:t>
      </w:r>
    </w:p>
    <w:p w14:paraId="0939F5DB" w14:textId="01D4768A" w:rsidR="008008AD" w:rsidRDefault="008008AD" w:rsidP="00D06174">
      <w:pPr>
        <w:ind w:left="1440"/>
        <w:rPr>
          <w:sz w:val="22"/>
          <w:szCs w:val="22"/>
        </w:rPr>
      </w:pPr>
      <w:r>
        <w:rPr>
          <w:sz w:val="22"/>
          <w:szCs w:val="22"/>
        </w:rPr>
        <w:tab/>
        <w:t>Melissa Milligan</w:t>
      </w:r>
      <w:r w:rsidR="00375CC5">
        <w:rPr>
          <w:sz w:val="22"/>
          <w:szCs w:val="22"/>
        </w:rPr>
        <w:t xml:space="preserve">, </w:t>
      </w:r>
      <w:r>
        <w:rPr>
          <w:sz w:val="22"/>
          <w:szCs w:val="22"/>
        </w:rPr>
        <w:t>Rehabilitation Counseling</w:t>
      </w:r>
    </w:p>
    <w:p w14:paraId="4121CB58" w14:textId="7BD68853" w:rsidR="008008AD" w:rsidRDefault="008008AD" w:rsidP="00D06174">
      <w:pPr>
        <w:ind w:left="1440"/>
        <w:rPr>
          <w:sz w:val="22"/>
          <w:szCs w:val="22"/>
        </w:rPr>
      </w:pPr>
      <w:r>
        <w:rPr>
          <w:sz w:val="22"/>
          <w:szCs w:val="22"/>
        </w:rPr>
        <w:tab/>
        <w:t>Hayden Petee</w:t>
      </w:r>
      <w:r w:rsidR="00375CC5">
        <w:rPr>
          <w:sz w:val="22"/>
          <w:szCs w:val="22"/>
        </w:rPr>
        <w:t xml:space="preserve">, </w:t>
      </w:r>
      <w:r>
        <w:rPr>
          <w:sz w:val="22"/>
          <w:szCs w:val="22"/>
        </w:rPr>
        <w:t>Rehabilitation Counseling</w:t>
      </w:r>
    </w:p>
    <w:p w14:paraId="0752E9DF" w14:textId="126E9BC9" w:rsidR="008008AD" w:rsidRDefault="008008AD" w:rsidP="00D06174">
      <w:pPr>
        <w:ind w:left="1440"/>
        <w:rPr>
          <w:sz w:val="22"/>
          <w:szCs w:val="22"/>
        </w:rPr>
      </w:pPr>
      <w:r>
        <w:rPr>
          <w:sz w:val="22"/>
          <w:szCs w:val="22"/>
        </w:rPr>
        <w:tab/>
        <w:t>Erica Hoyer</w:t>
      </w:r>
      <w:r w:rsidR="00375CC5">
        <w:rPr>
          <w:sz w:val="22"/>
          <w:szCs w:val="22"/>
        </w:rPr>
        <w:t xml:space="preserve">, </w:t>
      </w:r>
      <w:r>
        <w:rPr>
          <w:sz w:val="22"/>
          <w:szCs w:val="22"/>
        </w:rPr>
        <w:t>Rehabilitation Counseling</w:t>
      </w:r>
    </w:p>
    <w:p w14:paraId="018EE7EA" w14:textId="39C9A8B2" w:rsidR="008008AD" w:rsidRDefault="008008AD" w:rsidP="00D06174">
      <w:pPr>
        <w:ind w:left="1440"/>
        <w:rPr>
          <w:sz w:val="22"/>
          <w:szCs w:val="22"/>
        </w:rPr>
      </w:pPr>
      <w:r>
        <w:rPr>
          <w:sz w:val="22"/>
          <w:szCs w:val="22"/>
        </w:rPr>
        <w:tab/>
        <w:t>Cinnamon Kiser</w:t>
      </w:r>
      <w:r w:rsidR="00375CC5">
        <w:rPr>
          <w:sz w:val="22"/>
          <w:szCs w:val="22"/>
        </w:rPr>
        <w:t xml:space="preserve">, </w:t>
      </w:r>
      <w:r>
        <w:rPr>
          <w:sz w:val="22"/>
          <w:szCs w:val="22"/>
        </w:rPr>
        <w:t>Biomedical Science</w:t>
      </w:r>
    </w:p>
    <w:p w14:paraId="1F30151A" w14:textId="703157B4" w:rsidR="00D06174" w:rsidRPr="00B6732A" w:rsidRDefault="008008AD" w:rsidP="00D06174">
      <w:pPr>
        <w:ind w:left="1440"/>
        <w:rPr>
          <w:sz w:val="22"/>
          <w:szCs w:val="22"/>
        </w:rPr>
      </w:pPr>
      <w:r>
        <w:rPr>
          <w:sz w:val="22"/>
          <w:szCs w:val="22"/>
        </w:rPr>
        <w:tab/>
        <w:t>Emily Walliser</w:t>
      </w:r>
      <w:r w:rsidR="00375CC5">
        <w:rPr>
          <w:sz w:val="22"/>
          <w:szCs w:val="22"/>
        </w:rPr>
        <w:t xml:space="preserve">, </w:t>
      </w:r>
      <w:r>
        <w:rPr>
          <w:sz w:val="22"/>
          <w:szCs w:val="22"/>
        </w:rPr>
        <w:t>Biomedical Science</w:t>
      </w:r>
      <w:r w:rsidR="00CB49DF" w:rsidRPr="00B6732A">
        <w:rPr>
          <w:sz w:val="22"/>
          <w:szCs w:val="22"/>
        </w:rPr>
        <w:t xml:space="preserve">  </w:t>
      </w:r>
    </w:p>
    <w:bookmarkEnd w:id="64"/>
    <w:p w14:paraId="1D4ECB03" w14:textId="77777777" w:rsidR="0003233A" w:rsidRDefault="0003233A" w:rsidP="001E2172">
      <w:pPr>
        <w:rPr>
          <w:sz w:val="22"/>
          <w:szCs w:val="22"/>
        </w:rPr>
      </w:pPr>
      <w:r>
        <w:rPr>
          <w:sz w:val="22"/>
          <w:szCs w:val="22"/>
        </w:rPr>
        <w:tab/>
      </w:r>
      <w:r>
        <w:rPr>
          <w:sz w:val="22"/>
          <w:szCs w:val="22"/>
        </w:rPr>
        <w:tab/>
      </w:r>
      <w:r>
        <w:rPr>
          <w:sz w:val="22"/>
          <w:szCs w:val="22"/>
        </w:rPr>
        <w:tab/>
      </w:r>
    </w:p>
    <w:p w14:paraId="72CEE2CA" w14:textId="76506025" w:rsidR="005A2732" w:rsidRDefault="005A2732" w:rsidP="001E2172">
      <w:pPr>
        <w:rPr>
          <w:sz w:val="22"/>
        </w:rPr>
      </w:pPr>
      <w:r>
        <w:rPr>
          <w:sz w:val="22"/>
          <w:szCs w:val="22"/>
        </w:rPr>
        <w:tab/>
      </w:r>
      <w:r>
        <w:rPr>
          <w:sz w:val="22"/>
          <w:szCs w:val="22"/>
        </w:rPr>
        <w:tab/>
      </w:r>
      <w:bookmarkStart w:id="66" w:name="_Hlk107488563"/>
      <w:r w:rsidRPr="005A2732">
        <w:rPr>
          <w:sz w:val="22"/>
        </w:rPr>
        <w:t>Director of the Student Success and Wellness Center:  Falicia Harvey (ex officio)</w:t>
      </w:r>
      <w:bookmarkEnd w:id="66"/>
    </w:p>
    <w:p w14:paraId="04855F6F" w14:textId="0BAADFB2" w:rsidR="00B3606C" w:rsidRDefault="00B3606C" w:rsidP="001E2172">
      <w:pPr>
        <w:rPr>
          <w:sz w:val="22"/>
        </w:rPr>
      </w:pPr>
    </w:p>
    <w:bookmarkEnd w:id="65"/>
    <w:p w14:paraId="400F47CD" w14:textId="28075DF8" w:rsidR="009F5BDF" w:rsidRPr="0093309B" w:rsidRDefault="009F5BDF" w:rsidP="00B3606C">
      <w:pPr>
        <w:widowControl/>
        <w:rPr>
          <w:b/>
          <w:bCs/>
          <w:sz w:val="22"/>
          <w:szCs w:val="22"/>
        </w:rPr>
      </w:pPr>
      <w:r w:rsidRPr="0093309B">
        <w:rPr>
          <w:b/>
          <w:bCs/>
          <w:sz w:val="22"/>
          <w:szCs w:val="22"/>
        </w:rPr>
        <w:t>V</w:t>
      </w:r>
      <w:r w:rsidR="004078B2">
        <w:rPr>
          <w:b/>
          <w:bCs/>
          <w:sz w:val="22"/>
          <w:szCs w:val="22"/>
        </w:rPr>
        <w:t>I</w:t>
      </w:r>
      <w:r w:rsidRPr="0093309B">
        <w:rPr>
          <w:b/>
          <w:bCs/>
          <w:sz w:val="22"/>
          <w:szCs w:val="22"/>
        </w:rPr>
        <w:t>.</w:t>
      </w:r>
      <w:r w:rsidRPr="0093309B">
        <w:rPr>
          <w:b/>
          <w:bCs/>
          <w:sz w:val="22"/>
          <w:szCs w:val="22"/>
        </w:rPr>
        <w:tab/>
        <w:t xml:space="preserve">Committee related to the Office of the Dean through the </w:t>
      </w:r>
      <w:r w:rsidRPr="0093309B">
        <w:rPr>
          <w:b/>
          <w:bCs/>
          <w:sz w:val="22"/>
          <w:szCs w:val="22"/>
          <w:u w:val="single"/>
        </w:rPr>
        <w:t xml:space="preserve">Office of </w:t>
      </w:r>
      <w:r w:rsidR="008B1C2E" w:rsidRPr="0093309B">
        <w:rPr>
          <w:b/>
          <w:bCs/>
          <w:sz w:val="22"/>
          <w:szCs w:val="22"/>
          <w:u w:val="single"/>
        </w:rPr>
        <w:t>Diversity and Inclusion</w:t>
      </w:r>
      <w:r w:rsidRPr="0093309B">
        <w:rPr>
          <w:b/>
          <w:bCs/>
          <w:sz w:val="22"/>
          <w:szCs w:val="22"/>
        </w:rPr>
        <w:t>:</w:t>
      </w:r>
    </w:p>
    <w:p w14:paraId="25425A51" w14:textId="77777777" w:rsidR="009F5BDF" w:rsidRPr="00B6732A" w:rsidRDefault="009F5BDF">
      <w:pPr>
        <w:rPr>
          <w:sz w:val="22"/>
          <w:szCs w:val="22"/>
        </w:rPr>
      </w:pPr>
    </w:p>
    <w:p w14:paraId="7D8F9CE7" w14:textId="77777777" w:rsidR="009F5BDF" w:rsidRPr="00B6732A" w:rsidRDefault="009F5BDF">
      <w:pPr>
        <w:ind w:left="1440" w:hanging="720"/>
        <w:rPr>
          <w:sz w:val="22"/>
          <w:szCs w:val="22"/>
        </w:rPr>
      </w:pPr>
      <w:r w:rsidRPr="0093309B">
        <w:rPr>
          <w:b/>
          <w:bCs/>
          <w:sz w:val="22"/>
          <w:szCs w:val="22"/>
        </w:rPr>
        <w:t>A.</w:t>
      </w:r>
      <w:r w:rsidRPr="0093309B">
        <w:rPr>
          <w:b/>
          <w:bCs/>
          <w:sz w:val="22"/>
          <w:szCs w:val="22"/>
        </w:rPr>
        <w:tab/>
      </w:r>
      <w:r w:rsidR="00642D34">
        <w:rPr>
          <w:b/>
          <w:sz w:val="22"/>
          <w:szCs w:val="22"/>
        </w:rPr>
        <w:t xml:space="preserve">Diversity and Inclusion </w:t>
      </w:r>
      <w:r w:rsidRPr="00B6732A">
        <w:rPr>
          <w:b/>
          <w:sz w:val="22"/>
          <w:szCs w:val="22"/>
        </w:rPr>
        <w:t>Committee</w:t>
      </w:r>
      <w:r w:rsidRPr="00B6732A">
        <w:rPr>
          <w:sz w:val="22"/>
          <w:szCs w:val="22"/>
        </w:rPr>
        <w:t>:  plans and implement means of increasing the number of students from groups underrepresented in the medical profession who are prepared for, recruited to, matriculate at, and graduate from the SOM and who continue their training in residency programs available throughout the state of South Carolina and plans and implements means of increasing the number of under-represented minority faculty in the SOM.</w:t>
      </w:r>
    </w:p>
    <w:p w14:paraId="09835510" w14:textId="77777777" w:rsidR="009F5BDF" w:rsidRPr="00B6732A" w:rsidRDefault="009F5BDF">
      <w:pPr>
        <w:ind w:left="1440"/>
        <w:rPr>
          <w:sz w:val="22"/>
          <w:szCs w:val="22"/>
        </w:rPr>
      </w:pPr>
      <w:r w:rsidRPr="00B6732A">
        <w:rPr>
          <w:sz w:val="22"/>
          <w:szCs w:val="22"/>
          <w:u w:val="single"/>
        </w:rPr>
        <w:t>CHAIR</w:t>
      </w:r>
      <w:r w:rsidR="008B1C2E">
        <w:rPr>
          <w:sz w:val="22"/>
          <w:szCs w:val="22"/>
        </w:rPr>
        <w:t>:  Associate</w:t>
      </w:r>
      <w:r w:rsidRPr="00B6732A">
        <w:rPr>
          <w:sz w:val="22"/>
          <w:szCs w:val="22"/>
        </w:rPr>
        <w:t xml:space="preserve"> Dean for </w:t>
      </w:r>
      <w:r w:rsidR="008B1C2E">
        <w:rPr>
          <w:sz w:val="22"/>
          <w:szCs w:val="22"/>
        </w:rPr>
        <w:t>Diversity and Inclusion</w:t>
      </w:r>
    </w:p>
    <w:p w14:paraId="0E630621" w14:textId="02AC7897" w:rsidR="009F5BDF" w:rsidRPr="00B6732A" w:rsidRDefault="009F5BDF" w:rsidP="004D7CF8">
      <w:pPr>
        <w:ind w:left="1440"/>
        <w:rPr>
          <w:sz w:val="22"/>
          <w:szCs w:val="22"/>
        </w:rPr>
      </w:pPr>
      <w:r w:rsidRPr="00B6732A">
        <w:rPr>
          <w:sz w:val="22"/>
          <w:szCs w:val="22"/>
          <w:u w:val="single"/>
        </w:rPr>
        <w:t>TERM OF OFFICE</w:t>
      </w:r>
      <w:r w:rsidRPr="00B6732A">
        <w:rPr>
          <w:sz w:val="22"/>
          <w:szCs w:val="22"/>
        </w:rPr>
        <w:t>:  3-year, staggered terms for faculty members, alumni, and HBCU,     community, and AHEC representatives; 1-year terms for medical students; other member</w:t>
      </w:r>
      <w:r w:rsidR="00366EA7">
        <w:rPr>
          <w:sz w:val="22"/>
          <w:szCs w:val="22"/>
        </w:rPr>
        <w:t>s</w:t>
      </w:r>
      <w:r w:rsidRPr="00B6732A">
        <w:rPr>
          <w:sz w:val="22"/>
          <w:szCs w:val="22"/>
        </w:rPr>
        <w:t xml:space="preserve"> </w:t>
      </w:r>
      <w:r w:rsidR="00366EA7">
        <w:rPr>
          <w:sz w:val="22"/>
          <w:szCs w:val="22"/>
        </w:rPr>
        <w:t>are</w:t>
      </w:r>
      <w:r w:rsidRPr="00B6732A">
        <w:rPr>
          <w:sz w:val="22"/>
          <w:szCs w:val="22"/>
        </w:rPr>
        <w:t xml:space="preserve"> </w:t>
      </w:r>
      <w:r w:rsidR="008F28F4">
        <w:rPr>
          <w:sz w:val="22"/>
          <w:szCs w:val="22"/>
        </w:rPr>
        <w:t>ex officio</w:t>
      </w:r>
    </w:p>
    <w:p w14:paraId="07EEE620" w14:textId="77777777" w:rsidR="009F5BDF" w:rsidRPr="00B6732A" w:rsidRDefault="009F5BDF">
      <w:pPr>
        <w:ind w:left="1440"/>
        <w:rPr>
          <w:sz w:val="22"/>
          <w:szCs w:val="22"/>
        </w:rPr>
      </w:pPr>
      <w:r w:rsidRPr="00B6732A">
        <w:rPr>
          <w:sz w:val="22"/>
          <w:szCs w:val="22"/>
          <w:u w:val="single"/>
        </w:rPr>
        <w:t>MEETING FREQUENCY</w:t>
      </w:r>
      <w:r w:rsidR="002101E8" w:rsidRPr="00B6732A">
        <w:rPr>
          <w:sz w:val="22"/>
          <w:szCs w:val="22"/>
        </w:rPr>
        <w:t>:  As Needed</w:t>
      </w:r>
      <w:r w:rsidRPr="00B6732A">
        <w:rPr>
          <w:sz w:val="22"/>
          <w:szCs w:val="22"/>
        </w:rPr>
        <w:t xml:space="preserve"> </w:t>
      </w:r>
    </w:p>
    <w:p w14:paraId="72FF0DB3" w14:textId="76D08EF3" w:rsidR="009F5BDF" w:rsidRPr="00B6732A" w:rsidRDefault="009F5BDF" w:rsidP="004A12F0">
      <w:pPr>
        <w:widowControl/>
        <w:ind w:left="720" w:firstLine="720"/>
        <w:rPr>
          <w:color w:val="C00000"/>
          <w:sz w:val="22"/>
          <w:szCs w:val="22"/>
        </w:rPr>
      </w:pPr>
      <w:r w:rsidRPr="00B6732A">
        <w:rPr>
          <w:sz w:val="22"/>
          <w:szCs w:val="22"/>
          <w:u w:val="single"/>
        </w:rPr>
        <w:t>MEMBERS</w:t>
      </w:r>
      <w:r w:rsidRPr="00B6732A">
        <w:rPr>
          <w:sz w:val="22"/>
          <w:szCs w:val="22"/>
        </w:rPr>
        <w:t>:</w:t>
      </w:r>
      <w:r w:rsidR="00A52A1D" w:rsidRPr="00B6732A">
        <w:rPr>
          <w:sz w:val="22"/>
          <w:szCs w:val="22"/>
        </w:rPr>
        <w:t xml:space="preserve">  </w:t>
      </w:r>
    </w:p>
    <w:p w14:paraId="3DBD6F15" w14:textId="77777777" w:rsidR="009F5BDF" w:rsidRPr="00B6732A" w:rsidRDefault="00A55676">
      <w:pPr>
        <w:ind w:left="1440"/>
        <w:rPr>
          <w:sz w:val="22"/>
          <w:szCs w:val="22"/>
        </w:rPr>
      </w:pPr>
      <w:r w:rsidRPr="00B6732A">
        <w:rPr>
          <w:sz w:val="22"/>
          <w:szCs w:val="22"/>
        </w:rPr>
        <w:t>1 clinical faculty member</w:t>
      </w:r>
      <w:r w:rsidR="009F5BDF" w:rsidRPr="00B6732A">
        <w:rPr>
          <w:sz w:val="22"/>
          <w:szCs w:val="22"/>
        </w:rPr>
        <w:t xml:space="preserve"> appointed by the Dea</w:t>
      </w:r>
      <w:r w:rsidR="002101E8" w:rsidRPr="00B6732A">
        <w:rPr>
          <w:sz w:val="22"/>
          <w:szCs w:val="22"/>
        </w:rPr>
        <w:t>n after</w:t>
      </w:r>
      <w:r w:rsidR="008B1C2E">
        <w:rPr>
          <w:sz w:val="22"/>
          <w:szCs w:val="22"/>
        </w:rPr>
        <w:t xml:space="preserve"> consultation with the Associate</w:t>
      </w:r>
      <w:r w:rsidR="002101E8" w:rsidRPr="00B6732A">
        <w:rPr>
          <w:sz w:val="22"/>
          <w:szCs w:val="22"/>
        </w:rPr>
        <w:t xml:space="preserve"> Dean for </w:t>
      </w:r>
      <w:r w:rsidR="008B1C2E">
        <w:rPr>
          <w:sz w:val="22"/>
          <w:szCs w:val="22"/>
        </w:rPr>
        <w:t>Diversity and Inclusion</w:t>
      </w:r>
      <w:r w:rsidR="009F5BDF" w:rsidRPr="00B6732A">
        <w:rPr>
          <w:sz w:val="22"/>
          <w:szCs w:val="22"/>
        </w:rPr>
        <w:t>:</w:t>
      </w:r>
    </w:p>
    <w:p w14:paraId="275B5791" w14:textId="66D72B1F" w:rsidR="0050307F" w:rsidRPr="00B6732A" w:rsidRDefault="009F5BDF" w:rsidP="007B71C6">
      <w:pPr>
        <w:rPr>
          <w:sz w:val="22"/>
          <w:szCs w:val="22"/>
        </w:rPr>
      </w:pPr>
      <w:r w:rsidRPr="00B6732A">
        <w:rPr>
          <w:sz w:val="22"/>
          <w:szCs w:val="22"/>
        </w:rPr>
        <w:tab/>
      </w:r>
      <w:r w:rsidRPr="00B6732A">
        <w:rPr>
          <w:sz w:val="22"/>
          <w:szCs w:val="22"/>
        </w:rPr>
        <w:tab/>
      </w:r>
      <w:r w:rsidRPr="00B6732A">
        <w:rPr>
          <w:sz w:val="22"/>
          <w:szCs w:val="22"/>
        </w:rPr>
        <w:tab/>
      </w:r>
      <w:r w:rsidR="00147F97">
        <w:rPr>
          <w:sz w:val="22"/>
          <w:szCs w:val="22"/>
        </w:rPr>
        <w:t>Sunita Paudyal, Internal Medicine, 2022-2025</w:t>
      </w:r>
    </w:p>
    <w:p w14:paraId="52A705A8" w14:textId="68E23126" w:rsidR="009F5BDF" w:rsidRPr="00B6732A" w:rsidRDefault="008E7282" w:rsidP="00353429">
      <w:pPr>
        <w:ind w:left="1440" w:hanging="1440"/>
        <w:rPr>
          <w:sz w:val="22"/>
          <w:szCs w:val="22"/>
        </w:rPr>
      </w:pPr>
      <w:r w:rsidRPr="00B6732A">
        <w:rPr>
          <w:sz w:val="22"/>
          <w:szCs w:val="22"/>
        </w:rPr>
        <w:tab/>
      </w:r>
      <w:r w:rsidR="009F5BDF" w:rsidRPr="00B6732A">
        <w:rPr>
          <w:sz w:val="22"/>
          <w:szCs w:val="22"/>
        </w:rPr>
        <w:t>1 basic science faculty member appointed by the Dean</w:t>
      </w:r>
      <w:r w:rsidR="002101E8" w:rsidRPr="00B6732A">
        <w:rPr>
          <w:sz w:val="22"/>
          <w:szCs w:val="22"/>
        </w:rPr>
        <w:t xml:space="preserve"> after consultation with the Ass</w:t>
      </w:r>
      <w:r w:rsidR="008B1C2E">
        <w:rPr>
          <w:sz w:val="22"/>
          <w:szCs w:val="22"/>
        </w:rPr>
        <w:t>ociate</w:t>
      </w:r>
      <w:r w:rsidR="002101E8" w:rsidRPr="00B6732A">
        <w:rPr>
          <w:sz w:val="22"/>
          <w:szCs w:val="22"/>
        </w:rPr>
        <w:t xml:space="preserve"> Dean for </w:t>
      </w:r>
      <w:r w:rsidR="008B1C2E">
        <w:rPr>
          <w:sz w:val="22"/>
          <w:szCs w:val="22"/>
        </w:rPr>
        <w:t>Diversity and Inclusion</w:t>
      </w:r>
      <w:r w:rsidR="009F5BDF" w:rsidRPr="00B6732A">
        <w:rPr>
          <w:sz w:val="22"/>
          <w:szCs w:val="22"/>
        </w:rPr>
        <w:t>:</w:t>
      </w:r>
    </w:p>
    <w:p w14:paraId="6C90E5CE" w14:textId="4213DA23" w:rsidR="00AC7753" w:rsidRDefault="00A55676">
      <w:pPr>
        <w:ind w:left="1440"/>
        <w:rPr>
          <w:sz w:val="22"/>
          <w:szCs w:val="22"/>
        </w:rPr>
      </w:pPr>
      <w:r w:rsidRPr="00B6732A">
        <w:rPr>
          <w:sz w:val="22"/>
          <w:szCs w:val="22"/>
        </w:rPr>
        <w:tab/>
      </w:r>
      <w:r w:rsidR="00147F97">
        <w:rPr>
          <w:sz w:val="22"/>
          <w:szCs w:val="22"/>
        </w:rPr>
        <w:t>Ioulia Chatzistamou, Pathology, Microbiology, and Immunology 2022-2025</w:t>
      </w:r>
    </w:p>
    <w:p w14:paraId="0DCCFFA2" w14:textId="77777777" w:rsidR="00FC37C8" w:rsidRPr="00B6732A" w:rsidRDefault="00FC37C8">
      <w:pPr>
        <w:ind w:left="1440"/>
        <w:rPr>
          <w:sz w:val="22"/>
          <w:szCs w:val="22"/>
        </w:rPr>
      </w:pPr>
    </w:p>
    <w:p w14:paraId="0C779DA1" w14:textId="77777777" w:rsidR="009F5BDF" w:rsidRPr="00B6732A" w:rsidRDefault="009F5BDF">
      <w:pPr>
        <w:ind w:left="1440"/>
        <w:rPr>
          <w:sz w:val="22"/>
          <w:szCs w:val="22"/>
        </w:rPr>
      </w:pPr>
      <w:r w:rsidRPr="00B6732A">
        <w:rPr>
          <w:sz w:val="22"/>
          <w:szCs w:val="22"/>
        </w:rPr>
        <w:t>2 minority SOM alumni/ae appointed by the Dean:</w:t>
      </w:r>
    </w:p>
    <w:p w14:paraId="63E6F0AB" w14:textId="77777777" w:rsidR="009F5BDF" w:rsidRPr="00B6732A" w:rsidRDefault="00A55676">
      <w:pPr>
        <w:ind w:left="2160"/>
        <w:rPr>
          <w:sz w:val="22"/>
          <w:szCs w:val="22"/>
        </w:rPr>
      </w:pPr>
      <w:r w:rsidRPr="000E4D99">
        <w:rPr>
          <w:sz w:val="22"/>
          <w:szCs w:val="22"/>
        </w:rPr>
        <w:t>Crystal Johnson</w:t>
      </w:r>
    </w:p>
    <w:p w14:paraId="2DABBF64" w14:textId="77777777" w:rsidR="00A55676" w:rsidRPr="00B6732A" w:rsidRDefault="00A55676">
      <w:pPr>
        <w:ind w:left="2160"/>
        <w:rPr>
          <w:sz w:val="22"/>
          <w:szCs w:val="22"/>
        </w:rPr>
      </w:pPr>
      <w:r w:rsidRPr="000E4D99">
        <w:rPr>
          <w:sz w:val="22"/>
          <w:szCs w:val="22"/>
        </w:rPr>
        <w:t>Cedric Rivers</w:t>
      </w:r>
    </w:p>
    <w:p w14:paraId="30DA2F0E" w14:textId="77777777" w:rsidR="009F5BDF" w:rsidRPr="00B6732A" w:rsidRDefault="009F5BDF">
      <w:pPr>
        <w:rPr>
          <w:sz w:val="22"/>
          <w:szCs w:val="22"/>
        </w:rPr>
      </w:pPr>
    </w:p>
    <w:p w14:paraId="3D4BE9C1" w14:textId="77777777" w:rsidR="009F5BDF" w:rsidRPr="00B6732A" w:rsidRDefault="00A55676">
      <w:pPr>
        <w:ind w:left="1440"/>
        <w:rPr>
          <w:sz w:val="22"/>
          <w:szCs w:val="22"/>
        </w:rPr>
      </w:pPr>
      <w:r w:rsidRPr="00B6732A">
        <w:rPr>
          <w:sz w:val="22"/>
          <w:szCs w:val="22"/>
        </w:rPr>
        <w:t xml:space="preserve">1 representative </w:t>
      </w:r>
      <w:r w:rsidR="009F5BDF" w:rsidRPr="00B6732A">
        <w:rPr>
          <w:sz w:val="22"/>
          <w:szCs w:val="22"/>
        </w:rPr>
        <w:t>of Historically Black Colleges and Universities (HBCUs) appointed by the Dean:</w:t>
      </w:r>
    </w:p>
    <w:p w14:paraId="24535766" w14:textId="77777777" w:rsidR="009F5BDF" w:rsidRPr="00B6732A" w:rsidRDefault="00A55676">
      <w:pPr>
        <w:ind w:left="2160"/>
        <w:rPr>
          <w:sz w:val="22"/>
          <w:szCs w:val="22"/>
        </w:rPr>
      </w:pPr>
      <w:r w:rsidRPr="00B6732A">
        <w:rPr>
          <w:sz w:val="22"/>
          <w:szCs w:val="22"/>
        </w:rPr>
        <w:t>Karen Rutherford, Benedict College</w:t>
      </w:r>
    </w:p>
    <w:p w14:paraId="2C4CA611" w14:textId="77777777" w:rsidR="0041022C" w:rsidRDefault="0041022C">
      <w:pPr>
        <w:ind w:left="1440"/>
        <w:rPr>
          <w:sz w:val="22"/>
          <w:szCs w:val="22"/>
        </w:rPr>
      </w:pPr>
    </w:p>
    <w:p w14:paraId="138BB4FE" w14:textId="77777777" w:rsidR="009F5BDF" w:rsidRPr="00B6732A" w:rsidRDefault="009F5BDF">
      <w:pPr>
        <w:ind w:left="1440"/>
        <w:rPr>
          <w:sz w:val="22"/>
          <w:szCs w:val="22"/>
        </w:rPr>
      </w:pPr>
      <w:r w:rsidRPr="00B6732A">
        <w:rPr>
          <w:sz w:val="22"/>
          <w:szCs w:val="22"/>
        </w:rPr>
        <w:t>1 community representative appointed by the Dean:</w:t>
      </w:r>
    </w:p>
    <w:p w14:paraId="71AB2D71" w14:textId="77777777" w:rsidR="00EE2D5A" w:rsidRPr="00B6732A" w:rsidRDefault="00EE2D5A">
      <w:pPr>
        <w:ind w:left="1440"/>
        <w:rPr>
          <w:sz w:val="22"/>
          <w:szCs w:val="22"/>
        </w:rPr>
      </w:pPr>
      <w:r w:rsidRPr="00B6732A">
        <w:rPr>
          <w:sz w:val="22"/>
          <w:szCs w:val="22"/>
        </w:rPr>
        <w:tab/>
      </w:r>
      <w:r w:rsidR="000521C3" w:rsidRPr="00B6732A">
        <w:rPr>
          <w:sz w:val="22"/>
          <w:szCs w:val="22"/>
        </w:rPr>
        <w:t>Everett Dargan</w:t>
      </w:r>
    </w:p>
    <w:p w14:paraId="247D2D3C" w14:textId="713D16A2" w:rsidR="00E61A6F" w:rsidRDefault="00E61A6F">
      <w:pPr>
        <w:ind w:left="1440"/>
        <w:rPr>
          <w:sz w:val="22"/>
          <w:szCs w:val="22"/>
        </w:rPr>
      </w:pPr>
    </w:p>
    <w:p w14:paraId="5315B2D3" w14:textId="77777777" w:rsidR="00D539D4" w:rsidRDefault="00D539D4">
      <w:pPr>
        <w:widowControl/>
        <w:rPr>
          <w:sz w:val="22"/>
          <w:szCs w:val="22"/>
        </w:rPr>
      </w:pPr>
      <w:r>
        <w:rPr>
          <w:sz w:val="22"/>
          <w:szCs w:val="22"/>
        </w:rPr>
        <w:br w:type="page"/>
      </w:r>
    </w:p>
    <w:p w14:paraId="16B6F278" w14:textId="3B47F884" w:rsidR="009F5BDF" w:rsidRPr="00B6732A" w:rsidRDefault="00E61A6F">
      <w:pPr>
        <w:ind w:left="1440"/>
        <w:rPr>
          <w:sz w:val="22"/>
          <w:szCs w:val="22"/>
        </w:rPr>
      </w:pPr>
      <w:r>
        <w:rPr>
          <w:sz w:val="22"/>
          <w:szCs w:val="22"/>
        </w:rPr>
        <w:lastRenderedPageBreak/>
        <w:t>1</w:t>
      </w:r>
      <w:r w:rsidR="009F5BDF" w:rsidRPr="00B6732A">
        <w:rPr>
          <w:sz w:val="22"/>
          <w:szCs w:val="22"/>
        </w:rPr>
        <w:t xml:space="preserve"> representative of the SC Area Health Education Consortium:</w:t>
      </w:r>
    </w:p>
    <w:p w14:paraId="03809181" w14:textId="77777777" w:rsidR="00852761" w:rsidRDefault="00A55676">
      <w:pPr>
        <w:ind w:left="1440"/>
        <w:rPr>
          <w:sz w:val="22"/>
          <w:szCs w:val="22"/>
        </w:rPr>
      </w:pPr>
      <w:r w:rsidRPr="00B6732A">
        <w:rPr>
          <w:sz w:val="22"/>
          <w:szCs w:val="22"/>
        </w:rPr>
        <w:tab/>
        <w:t>Angelica Christie</w:t>
      </w:r>
    </w:p>
    <w:p w14:paraId="765AC645" w14:textId="77777777" w:rsidR="00852761" w:rsidRDefault="00852761">
      <w:pPr>
        <w:ind w:left="1440"/>
        <w:rPr>
          <w:sz w:val="22"/>
          <w:szCs w:val="22"/>
        </w:rPr>
      </w:pPr>
    </w:p>
    <w:p w14:paraId="13753F0D" w14:textId="77777777" w:rsidR="009F5BDF" w:rsidRDefault="00436507">
      <w:pPr>
        <w:ind w:left="1440"/>
        <w:rPr>
          <w:sz w:val="22"/>
          <w:szCs w:val="22"/>
        </w:rPr>
      </w:pPr>
      <w:r w:rsidRPr="0049672C">
        <w:rPr>
          <w:sz w:val="22"/>
          <w:szCs w:val="22"/>
        </w:rPr>
        <w:t>Medical S</w:t>
      </w:r>
      <w:r w:rsidR="009F5BDF" w:rsidRPr="0049672C">
        <w:rPr>
          <w:sz w:val="22"/>
          <w:szCs w:val="22"/>
        </w:rPr>
        <w:t>tudents</w:t>
      </w:r>
      <w:r w:rsidR="009F5BDF" w:rsidRPr="00B6732A">
        <w:rPr>
          <w:sz w:val="22"/>
          <w:szCs w:val="22"/>
        </w:rPr>
        <w:t>:</w:t>
      </w:r>
    </w:p>
    <w:p w14:paraId="1400A47A" w14:textId="6D6C617C" w:rsidR="00147F97" w:rsidRPr="00F26B7C" w:rsidRDefault="0049672C" w:rsidP="00147F97">
      <w:pPr>
        <w:ind w:left="1440"/>
        <w:rPr>
          <w:sz w:val="22"/>
          <w:szCs w:val="22"/>
        </w:rPr>
      </w:pPr>
      <w:r>
        <w:rPr>
          <w:sz w:val="22"/>
          <w:szCs w:val="22"/>
        </w:rPr>
        <w:tab/>
      </w:r>
      <w:r w:rsidR="00F26B7C">
        <w:rPr>
          <w:sz w:val="22"/>
          <w:szCs w:val="22"/>
        </w:rPr>
        <w:t>Brook Turpeau</w:t>
      </w:r>
      <w:r w:rsidR="00147F97" w:rsidRPr="00F26B7C">
        <w:rPr>
          <w:sz w:val="22"/>
          <w:szCs w:val="22"/>
        </w:rPr>
        <w:t xml:space="preserve"> MII</w:t>
      </w:r>
    </w:p>
    <w:p w14:paraId="17B67D1F" w14:textId="0475A2EC" w:rsidR="0049672C" w:rsidRDefault="00147F97">
      <w:pPr>
        <w:ind w:left="1440"/>
        <w:rPr>
          <w:sz w:val="22"/>
          <w:szCs w:val="22"/>
        </w:rPr>
      </w:pPr>
      <w:r w:rsidRPr="00F26B7C">
        <w:rPr>
          <w:sz w:val="22"/>
          <w:szCs w:val="22"/>
        </w:rPr>
        <w:tab/>
      </w:r>
      <w:r w:rsidR="00F26B7C">
        <w:rPr>
          <w:sz w:val="22"/>
          <w:szCs w:val="22"/>
        </w:rPr>
        <w:t>Adam Stafford,</w:t>
      </w:r>
      <w:r w:rsidRPr="00F26B7C">
        <w:rPr>
          <w:sz w:val="22"/>
          <w:szCs w:val="22"/>
        </w:rPr>
        <w:t xml:space="preserve"> MIV</w:t>
      </w:r>
      <w:r w:rsidR="00A73F55">
        <w:rPr>
          <w:sz w:val="22"/>
          <w:szCs w:val="22"/>
        </w:rPr>
        <w:t xml:space="preserve"> (Florence Regional Campus)</w:t>
      </w:r>
    </w:p>
    <w:p w14:paraId="4EEACB7A" w14:textId="77777777" w:rsidR="0008612C" w:rsidRPr="00B6732A" w:rsidRDefault="00197E1C">
      <w:pPr>
        <w:rPr>
          <w:sz w:val="22"/>
          <w:szCs w:val="22"/>
        </w:rPr>
      </w:pPr>
      <w:r w:rsidRPr="00874139">
        <w:rPr>
          <w:sz w:val="22"/>
          <w:szCs w:val="22"/>
        </w:rPr>
        <w:tab/>
      </w:r>
      <w:r w:rsidRPr="00874139">
        <w:rPr>
          <w:sz w:val="22"/>
          <w:szCs w:val="22"/>
        </w:rPr>
        <w:tab/>
      </w:r>
      <w:r w:rsidRPr="00874139">
        <w:rPr>
          <w:sz w:val="22"/>
          <w:szCs w:val="22"/>
        </w:rPr>
        <w:tab/>
      </w:r>
      <w:r w:rsidR="0042133A" w:rsidRPr="00B6732A">
        <w:rPr>
          <w:sz w:val="22"/>
          <w:szCs w:val="22"/>
        </w:rPr>
        <w:tab/>
      </w:r>
      <w:r w:rsidR="0042133A" w:rsidRPr="00B6732A">
        <w:rPr>
          <w:sz w:val="22"/>
          <w:szCs w:val="22"/>
        </w:rPr>
        <w:tab/>
      </w:r>
      <w:r w:rsidR="0042133A" w:rsidRPr="00B6732A">
        <w:rPr>
          <w:sz w:val="22"/>
          <w:szCs w:val="22"/>
        </w:rPr>
        <w:tab/>
      </w:r>
    </w:p>
    <w:p w14:paraId="208CF086" w14:textId="320DFC93" w:rsidR="009F5BDF" w:rsidRDefault="008B1C2E">
      <w:pPr>
        <w:ind w:left="1440"/>
        <w:rPr>
          <w:sz w:val="22"/>
          <w:szCs w:val="22"/>
        </w:rPr>
      </w:pPr>
      <w:r>
        <w:rPr>
          <w:sz w:val="22"/>
          <w:szCs w:val="22"/>
        </w:rPr>
        <w:t>A</w:t>
      </w:r>
      <w:r w:rsidR="00CE0406">
        <w:rPr>
          <w:sz w:val="22"/>
          <w:szCs w:val="22"/>
        </w:rPr>
        <w:t xml:space="preserve">ssistant </w:t>
      </w:r>
      <w:r w:rsidR="009F5BDF" w:rsidRPr="00B6732A">
        <w:rPr>
          <w:sz w:val="22"/>
          <w:szCs w:val="22"/>
        </w:rPr>
        <w:t xml:space="preserve"> Dean for </w:t>
      </w:r>
      <w:r>
        <w:rPr>
          <w:sz w:val="22"/>
          <w:szCs w:val="22"/>
        </w:rPr>
        <w:t>Diversity and Inclusion</w:t>
      </w:r>
      <w:r w:rsidR="00804961">
        <w:rPr>
          <w:sz w:val="22"/>
          <w:szCs w:val="22"/>
        </w:rPr>
        <w:t xml:space="preserve">:  </w:t>
      </w:r>
      <w:r w:rsidR="00CE0406" w:rsidRPr="00CE0406">
        <w:rPr>
          <w:sz w:val="22"/>
          <w:szCs w:val="22"/>
        </w:rPr>
        <w:t>Robert Rhinehart</w:t>
      </w:r>
      <w:r w:rsidR="00CE0406">
        <w:rPr>
          <w:b/>
          <w:bCs/>
          <w:sz w:val="22"/>
          <w:szCs w:val="22"/>
        </w:rPr>
        <w:t xml:space="preserve"> </w:t>
      </w:r>
      <w:r w:rsidR="00804961">
        <w:rPr>
          <w:sz w:val="22"/>
          <w:szCs w:val="22"/>
        </w:rPr>
        <w:t>(</w:t>
      </w:r>
      <w:r w:rsidR="009F5BDF" w:rsidRPr="00B6732A">
        <w:rPr>
          <w:sz w:val="22"/>
          <w:szCs w:val="22"/>
        </w:rPr>
        <w:t>Chair</w:t>
      </w:r>
      <w:r w:rsidR="00804961">
        <w:rPr>
          <w:sz w:val="22"/>
          <w:szCs w:val="22"/>
        </w:rPr>
        <w:t>)</w:t>
      </w:r>
    </w:p>
    <w:p w14:paraId="41D6EA68" w14:textId="77777777" w:rsidR="00353429" w:rsidRDefault="00353429">
      <w:pPr>
        <w:ind w:left="720" w:hanging="720"/>
        <w:rPr>
          <w:sz w:val="22"/>
          <w:szCs w:val="22"/>
        </w:rPr>
      </w:pPr>
    </w:p>
    <w:p w14:paraId="61E6F7A7" w14:textId="4E83811B" w:rsidR="009F5BDF" w:rsidRPr="0093309B" w:rsidRDefault="009F5BDF">
      <w:pPr>
        <w:ind w:left="720" w:hanging="720"/>
        <w:rPr>
          <w:b/>
          <w:bCs/>
          <w:sz w:val="22"/>
          <w:szCs w:val="22"/>
        </w:rPr>
      </w:pPr>
      <w:r w:rsidRPr="0093309B">
        <w:rPr>
          <w:b/>
          <w:bCs/>
          <w:sz w:val="22"/>
          <w:szCs w:val="22"/>
        </w:rPr>
        <w:t>VI</w:t>
      </w:r>
      <w:r w:rsidR="004078B2">
        <w:rPr>
          <w:b/>
          <w:bCs/>
          <w:sz w:val="22"/>
          <w:szCs w:val="22"/>
        </w:rPr>
        <w:t>I.</w:t>
      </w:r>
      <w:r w:rsidRPr="0093309B">
        <w:rPr>
          <w:b/>
          <w:bCs/>
          <w:sz w:val="22"/>
          <w:szCs w:val="22"/>
        </w:rPr>
        <w:tab/>
        <w:t xml:space="preserve">Committee related to the Office of the Dean through the </w:t>
      </w:r>
      <w:r w:rsidRPr="0093309B">
        <w:rPr>
          <w:b/>
          <w:bCs/>
          <w:sz w:val="22"/>
          <w:szCs w:val="22"/>
          <w:u w:val="single"/>
        </w:rPr>
        <w:t>Medical Library</w:t>
      </w:r>
      <w:r w:rsidRPr="0093309B">
        <w:rPr>
          <w:b/>
          <w:bCs/>
          <w:sz w:val="22"/>
          <w:szCs w:val="22"/>
        </w:rPr>
        <w:t>:</w:t>
      </w:r>
    </w:p>
    <w:p w14:paraId="74B79ECD" w14:textId="77777777" w:rsidR="009F5BDF" w:rsidRPr="00B6732A" w:rsidRDefault="009F5BDF">
      <w:pPr>
        <w:rPr>
          <w:sz w:val="22"/>
          <w:szCs w:val="22"/>
        </w:rPr>
      </w:pPr>
    </w:p>
    <w:p w14:paraId="43541635" w14:textId="77777777" w:rsidR="009F5BDF" w:rsidRPr="00B6732A" w:rsidRDefault="009F5BDF">
      <w:pPr>
        <w:ind w:left="1440" w:hanging="720"/>
        <w:rPr>
          <w:sz w:val="22"/>
          <w:szCs w:val="22"/>
        </w:rPr>
      </w:pPr>
      <w:r w:rsidRPr="00B6732A">
        <w:rPr>
          <w:sz w:val="22"/>
          <w:szCs w:val="22"/>
        </w:rPr>
        <w:t>A.</w:t>
      </w:r>
      <w:r w:rsidRPr="00B6732A">
        <w:rPr>
          <w:sz w:val="22"/>
          <w:szCs w:val="22"/>
        </w:rPr>
        <w:tab/>
      </w:r>
      <w:r w:rsidRPr="00B6732A">
        <w:rPr>
          <w:b/>
          <w:sz w:val="22"/>
          <w:szCs w:val="22"/>
        </w:rPr>
        <w:t>Library Committee</w:t>
      </w:r>
      <w:r w:rsidRPr="00B6732A">
        <w:rPr>
          <w:sz w:val="22"/>
          <w:szCs w:val="22"/>
        </w:rPr>
        <w:t>:  advises Director of Library Services on policy matters, especially relating to the collection and staffing of the Medical Library.</w:t>
      </w:r>
    </w:p>
    <w:p w14:paraId="0BE4D349"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648A5DCD" w14:textId="298EFFE5" w:rsidR="009F5BDF" w:rsidRPr="00B6732A" w:rsidRDefault="009F5BDF" w:rsidP="00B6732A">
      <w:pPr>
        <w:ind w:left="1440"/>
        <w:rPr>
          <w:sz w:val="22"/>
          <w:szCs w:val="22"/>
        </w:rPr>
      </w:pPr>
      <w:r w:rsidRPr="00B6732A">
        <w:rPr>
          <w:sz w:val="22"/>
          <w:szCs w:val="22"/>
          <w:u w:val="single"/>
        </w:rPr>
        <w:t>TERM OF OFFICE</w:t>
      </w:r>
      <w:r w:rsidRPr="00B6732A">
        <w:rPr>
          <w:sz w:val="22"/>
          <w:szCs w:val="22"/>
        </w:rPr>
        <w:t>:  3-year, staggered terms for faculty members and 1-year terms for           graduate and medical students; other member</w:t>
      </w:r>
      <w:r w:rsidR="002F7A5E">
        <w:rPr>
          <w:sz w:val="22"/>
          <w:szCs w:val="22"/>
        </w:rPr>
        <w:t xml:space="preserve">s are </w:t>
      </w:r>
      <w:r w:rsidR="008F28F4">
        <w:rPr>
          <w:sz w:val="22"/>
          <w:szCs w:val="22"/>
        </w:rPr>
        <w:t>ex officio</w:t>
      </w:r>
    </w:p>
    <w:p w14:paraId="2B3D69D9" w14:textId="77777777" w:rsidR="009F5BDF" w:rsidRPr="00B6732A" w:rsidRDefault="009F5BDF">
      <w:pPr>
        <w:ind w:left="1440"/>
        <w:rPr>
          <w:sz w:val="22"/>
          <w:szCs w:val="22"/>
        </w:rPr>
      </w:pPr>
      <w:r w:rsidRPr="00B6732A">
        <w:rPr>
          <w:sz w:val="22"/>
          <w:szCs w:val="22"/>
          <w:u w:val="single"/>
        </w:rPr>
        <w:t>MEETING FREQUENCY</w:t>
      </w:r>
      <w:r w:rsidRPr="00B6732A">
        <w:rPr>
          <w:sz w:val="22"/>
          <w:szCs w:val="22"/>
        </w:rPr>
        <w:t xml:space="preserve">:  </w:t>
      </w:r>
      <w:r w:rsidR="00CC7484">
        <w:rPr>
          <w:sz w:val="22"/>
          <w:szCs w:val="22"/>
        </w:rPr>
        <w:t>Twice per year and as needed</w:t>
      </w:r>
    </w:p>
    <w:p w14:paraId="6E1284A5" w14:textId="77777777" w:rsidR="009F5BDF" w:rsidRPr="00B6732A" w:rsidRDefault="009F5BDF">
      <w:pPr>
        <w:ind w:left="1440"/>
        <w:rPr>
          <w:sz w:val="22"/>
          <w:szCs w:val="22"/>
        </w:rPr>
      </w:pPr>
      <w:r w:rsidRPr="00B6732A">
        <w:rPr>
          <w:sz w:val="22"/>
          <w:szCs w:val="22"/>
          <w:u w:val="single"/>
        </w:rPr>
        <w:t>MEMBERS</w:t>
      </w:r>
      <w:r w:rsidRPr="00B6732A">
        <w:rPr>
          <w:sz w:val="22"/>
          <w:szCs w:val="22"/>
        </w:rPr>
        <w:t>:</w:t>
      </w:r>
    </w:p>
    <w:p w14:paraId="57778D79" w14:textId="77777777" w:rsidR="009F5BDF" w:rsidRPr="00B6732A" w:rsidRDefault="009F5BDF">
      <w:pPr>
        <w:ind w:left="1440"/>
        <w:rPr>
          <w:sz w:val="22"/>
          <w:szCs w:val="22"/>
        </w:rPr>
      </w:pPr>
      <w:r w:rsidRPr="00B6732A">
        <w:rPr>
          <w:sz w:val="22"/>
          <w:szCs w:val="22"/>
        </w:rPr>
        <w:t>7 elected faculty members:</w:t>
      </w:r>
    </w:p>
    <w:p w14:paraId="39AF8619" w14:textId="5FF3BC46" w:rsidR="00147F97" w:rsidRDefault="00C07D0B" w:rsidP="00B51418">
      <w:pPr>
        <w:rPr>
          <w:sz w:val="22"/>
          <w:szCs w:val="22"/>
        </w:rPr>
      </w:pPr>
      <w:r w:rsidRPr="00B6732A">
        <w:rPr>
          <w:sz w:val="22"/>
          <w:szCs w:val="22"/>
        </w:rPr>
        <w:tab/>
      </w:r>
      <w:r w:rsidRPr="00B6732A">
        <w:rPr>
          <w:sz w:val="22"/>
          <w:szCs w:val="22"/>
        </w:rPr>
        <w:tab/>
      </w:r>
      <w:r w:rsidRPr="00B6732A">
        <w:rPr>
          <w:sz w:val="22"/>
          <w:szCs w:val="22"/>
        </w:rPr>
        <w:tab/>
      </w:r>
      <w:r w:rsidR="0049672C">
        <w:rPr>
          <w:sz w:val="22"/>
          <w:szCs w:val="22"/>
        </w:rPr>
        <w:t>Juan Camps, Surgery, 2021-2024</w:t>
      </w:r>
    </w:p>
    <w:p w14:paraId="6F6A6B30" w14:textId="77777777" w:rsidR="00147F97" w:rsidRDefault="00147F97">
      <w:pPr>
        <w:ind w:left="1440"/>
        <w:rPr>
          <w:sz w:val="22"/>
          <w:szCs w:val="22"/>
        </w:rPr>
      </w:pPr>
      <w:r>
        <w:rPr>
          <w:sz w:val="22"/>
          <w:szCs w:val="22"/>
        </w:rPr>
        <w:tab/>
        <w:t>Robert Dawson, Rehabilitation Counseling, 2022-2025</w:t>
      </w:r>
    </w:p>
    <w:p w14:paraId="5EE2119B" w14:textId="77777777" w:rsidR="00147F97" w:rsidRDefault="00147F97">
      <w:pPr>
        <w:ind w:left="1440"/>
        <w:rPr>
          <w:sz w:val="22"/>
          <w:szCs w:val="22"/>
        </w:rPr>
      </w:pPr>
      <w:r>
        <w:rPr>
          <w:sz w:val="22"/>
          <w:szCs w:val="22"/>
        </w:rPr>
        <w:tab/>
        <w:t>Emily Lowell, Pediatrics, 2022-2025</w:t>
      </w:r>
    </w:p>
    <w:p w14:paraId="08DB5B27" w14:textId="77777777" w:rsidR="008D0A51" w:rsidRDefault="00147F97">
      <w:pPr>
        <w:ind w:left="1440"/>
        <w:rPr>
          <w:sz w:val="22"/>
          <w:szCs w:val="22"/>
        </w:rPr>
      </w:pPr>
      <w:r>
        <w:rPr>
          <w:sz w:val="22"/>
          <w:szCs w:val="22"/>
        </w:rPr>
        <w:tab/>
        <w:t>Manoj Nepal, Pediatrics, 2022-2025</w:t>
      </w:r>
    </w:p>
    <w:p w14:paraId="19611F20" w14:textId="1EDF8E09" w:rsidR="001A6706" w:rsidRDefault="008D0A51">
      <w:pPr>
        <w:ind w:left="1440"/>
        <w:rPr>
          <w:sz w:val="22"/>
          <w:szCs w:val="22"/>
        </w:rPr>
      </w:pPr>
      <w:r>
        <w:rPr>
          <w:sz w:val="22"/>
          <w:szCs w:val="22"/>
        </w:rPr>
        <w:tab/>
        <w:t xml:space="preserve">Christine Wheeler, </w:t>
      </w:r>
      <w:r w:rsidR="00656C91">
        <w:rPr>
          <w:sz w:val="22"/>
          <w:szCs w:val="22"/>
        </w:rPr>
        <w:t>Pathology Microbiology, and Immunology</w:t>
      </w:r>
      <w:r>
        <w:rPr>
          <w:sz w:val="22"/>
          <w:szCs w:val="22"/>
        </w:rPr>
        <w:t xml:space="preserve"> 2022-2025</w:t>
      </w:r>
      <w:r w:rsidR="001A6706">
        <w:rPr>
          <w:sz w:val="22"/>
          <w:szCs w:val="22"/>
        </w:rPr>
        <w:tab/>
      </w:r>
    </w:p>
    <w:p w14:paraId="75BA7ED4" w14:textId="51FF0454" w:rsidR="00B51418" w:rsidRDefault="00B51418">
      <w:pPr>
        <w:ind w:left="1440"/>
        <w:rPr>
          <w:sz w:val="22"/>
          <w:szCs w:val="22"/>
        </w:rPr>
      </w:pPr>
      <w:r>
        <w:rPr>
          <w:sz w:val="22"/>
          <w:szCs w:val="22"/>
        </w:rPr>
        <w:tab/>
        <w:t>Kirby Cranford, PA Program, 2023-2026</w:t>
      </w:r>
    </w:p>
    <w:p w14:paraId="5ED85533" w14:textId="05142F14" w:rsidR="00B51418" w:rsidRDefault="00B51418">
      <w:pPr>
        <w:ind w:left="1440"/>
        <w:rPr>
          <w:sz w:val="22"/>
          <w:szCs w:val="22"/>
        </w:rPr>
      </w:pPr>
      <w:r>
        <w:rPr>
          <w:sz w:val="22"/>
          <w:szCs w:val="22"/>
        </w:rPr>
        <w:tab/>
        <w:t>James Catroppo, Pathology, Microbiology, and Immunology</w:t>
      </w:r>
    </w:p>
    <w:p w14:paraId="3DF3CEC4" w14:textId="77777777" w:rsidR="004D7CF8" w:rsidRDefault="002C024D">
      <w:pPr>
        <w:ind w:left="1440"/>
        <w:rPr>
          <w:sz w:val="22"/>
          <w:szCs w:val="22"/>
        </w:rPr>
      </w:pPr>
      <w:r>
        <w:rPr>
          <w:sz w:val="22"/>
          <w:szCs w:val="22"/>
        </w:rPr>
        <w:tab/>
      </w:r>
    </w:p>
    <w:p w14:paraId="4D4FFB43" w14:textId="2B5F120B" w:rsidR="009F5BDF" w:rsidRDefault="00436507">
      <w:pPr>
        <w:ind w:left="1440"/>
        <w:rPr>
          <w:sz w:val="22"/>
          <w:szCs w:val="22"/>
        </w:rPr>
      </w:pPr>
      <w:r w:rsidRPr="001B1B88">
        <w:rPr>
          <w:sz w:val="22"/>
          <w:szCs w:val="22"/>
        </w:rPr>
        <w:t>Medical S</w:t>
      </w:r>
      <w:r w:rsidR="009F5BDF" w:rsidRPr="001B1B88">
        <w:rPr>
          <w:sz w:val="22"/>
          <w:szCs w:val="22"/>
        </w:rPr>
        <w:t>tudent</w:t>
      </w:r>
      <w:r w:rsidR="0093309B" w:rsidRPr="001B1B88">
        <w:rPr>
          <w:sz w:val="22"/>
          <w:szCs w:val="22"/>
        </w:rPr>
        <w:t>s</w:t>
      </w:r>
      <w:r w:rsidR="009F5BDF" w:rsidRPr="001B1B88">
        <w:rPr>
          <w:sz w:val="22"/>
          <w:szCs w:val="22"/>
        </w:rPr>
        <w:t>:</w:t>
      </w:r>
    </w:p>
    <w:p w14:paraId="6CD616FC" w14:textId="77777777" w:rsidR="001B1B88" w:rsidRDefault="000F49F6">
      <w:pPr>
        <w:ind w:left="1440"/>
        <w:rPr>
          <w:color w:val="000000"/>
          <w:sz w:val="22"/>
          <w:szCs w:val="22"/>
        </w:rPr>
      </w:pPr>
      <w:r>
        <w:rPr>
          <w:color w:val="000000"/>
          <w:sz w:val="22"/>
          <w:szCs w:val="22"/>
        </w:rPr>
        <w:tab/>
      </w:r>
      <w:r w:rsidRPr="000F49F6">
        <w:rPr>
          <w:color w:val="000000"/>
          <w:sz w:val="22"/>
          <w:szCs w:val="22"/>
        </w:rPr>
        <w:t>Mattie Jo Thomas, MII</w:t>
      </w:r>
    </w:p>
    <w:p w14:paraId="10670CD0" w14:textId="42F425E8" w:rsidR="0049672C" w:rsidRDefault="001B1B88">
      <w:pPr>
        <w:ind w:left="1440"/>
        <w:rPr>
          <w:sz w:val="22"/>
          <w:szCs w:val="22"/>
        </w:rPr>
      </w:pPr>
      <w:r>
        <w:rPr>
          <w:color w:val="000000"/>
          <w:sz w:val="22"/>
          <w:szCs w:val="22"/>
        </w:rPr>
        <w:tab/>
        <w:t>Jessica Bastin, MIV</w:t>
      </w:r>
      <w:r w:rsidR="0049672C">
        <w:rPr>
          <w:sz w:val="22"/>
          <w:szCs w:val="22"/>
        </w:rPr>
        <w:tab/>
      </w:r>
    </w:p>
    <w:p w14:paraId="5C634860" w14:textId="51DE3366" w:rsidR="006F19AB" w:rsidRDefault="00963838" w:rsidP="0093309B">
      <w:pPr>
        <w:ind w:left="1440"/>
        <w:rPr>
          <w:sz w:val="22"/>
          <w:szCs w:val="22"/>
        </w:rPr>
      </w:pPr>
      <w:r>
        <w:rPr>
          <w:sz w:val="22"/>
          <w:szCs w:val="22"/>
        </w:rPr>
        <w:tab/>
      </w:r>
      <w:r w:rsidR="004D50FD" w:rsidRPr="00B6732A">
        <w:rPr>
          <w:sz w:val="22"/>
          <w:szCs w:val="22"/>
        </w:rPr>
        <w:tab/>
      </w:r>
      <w:r w:rsidR="004D50FD" w:rsidRPr="00B6732A">
        <w:rPr>
          <w:sz w:val="22"/>
          <w:szCs w:val="22"/>
        </w:rPr>
        <w:tab/>
      </w:r>
    </w:p>
    <w:p w14:paraId="0DBFEA44" w14:textId="1D3457D9" w:rsidR="009F5BDF" w:rsidRDefault="00436507">
      <w:pPr>
        <w:ind w:left="1440"/>
        <w:rPr>
          <w:sz w:val="22"/>
          <w:szCs w:val="22"/>
        </w:rPr>
      </w:pPr>
      <w:r w:rsidRPr="00BB163D">
        <w:rPr>
          <w:sz w:val="22"/>
          <w:szCs w:val="22"/>
        </w:rPr>
        <w:t xml:space="preserve">Graduate </w:t>
      </w:r>
      <w:r w:rsidR="0093309B" w:rsidRPr="00BB163D">
        <w:rPr>
          <w:sz w:val="22"/>
          <w:szCs w:val="22"/>
        </w:rPr>
        <w:t>Students</w:t>
      </w:r>
      <w:r w:rsidR="00BB163D">
        <w:rPr>
          <w:sz w:val="22"/>
          <w:szCs w:val="22"/>
        </w:rPr>
        <w:t>:</w:t>
      </w:r>
    </w:p>
    <w:p w14:paraId="385CC767" w14:textId="4F6EA805" w:rsidR="00BB163D" w:rsidRPr="00B6732A" w:rsidRDefault="00BB163D">
      <w:pPr>
        <w:ind w:left="1440"/>
        <w:rPr>
          <w:sz w:val="22"/>
          <w:szCs w:val="22"/>
        </w:rPr>
      </w:pPr>
      <w:r>
        <w:rPr>
          <w:sz w:val="22"/>
          <w:szCs w:val="22"/>
        </w:rPr>
        <w:tab/>
        <w:t xml:space="preserve">Christian </w:t>
      </w:r>
      <w:proofErr w:type="spellStart"/>
      <w:r>
        <w:rPr>
          <w:sz w:val="22"/>
          <w:szCs w:val="22"/>
        </w:rPr>
        <w:t>Wohlfeld</w:t>
      </w:r>
      <w:proofErr w:type="spellEnd"/>
    </w:p>
    <w:p w14:paraId="168AF6E4" w14:textId="77777777" w:rsidR="000A72B3" w:rsidRPr="00B6732A" w:rsidRDefault="000A72B3">
      <w:pPr>
        <w:ind w:left="1440"/>
        <w:rPr>
          <w:color w:val="00B050"/>
          <w:sz w:val="22"/>
          <w:szCs w:val="22"/>
        </w:rPr>
      </w:pPr>
    </w:p>
    <w:p w14:paraId="6C2E478A" w14:textId="77777777" w:rsidR="009F5BDF" w:rsidRPr="00B6732A" w:rsidRDefault="009F5BDF" w:rsidP="000A72B3">
      <w:pPr>
        <w:ind w:left="1440"/>
        <w:rPr>
          <w:sz w:val="22"/>
          <w:szCs w:val="22"/>
        </w:rPr>
      </w:pPr>
      <w:r w:rsidRPr="00B6732A">
        <w:rPr>
          <w:sz w:val="22"/>
          <w:szCs w:val="22"/>
        </w:rPr>
        <w:t>Director of Library Services:  Ruth Riley</w:t>
      </w:r>
    </w:p>
    <w:p w14:paraId="467B7A9C" w14:textId="77777777" w:rsidR="009F5BDF" w:rsidRPr="00B6732A" w:rsidRDefault="009F5BDF">
      <w:pPr>
        <w:ind w:left="1440"/>
        <w:rPr>
          <w:sz w:val="22"/>
          <w:szCs w:val="22"/>
        </w:rPr>
      </w:pPr>
    </w:p>
    <w:p w14:paraId="0A1B87B8" w14:textId="77777777" w:rsidR="009F5BDF" w:rsidRPr="00B6732A" w:rsidRDefault="00654C12">
      <w:pPr>
        <w:ind w:left="1440"/>
        <w:rPr>
          <w:sz w:val="22"/>
          <w:szCs w:val="22"/>
        </w:rPr>
      </w:pPr>
      <w:r>
        <w:rPr>
          <w:sz w:val="22"/>
          <w:szCs w:val="22"/>
        </w:rPr>
        <w:t>Assistant Dean for Information Technology and Chief Information Officer</w:t>
      </w:r>
      <w:r w:rsidR="00B13AD8" w:rsidRPr="00B6732A">
        <w:rPr>
          <w:sz w:val="22"/>
          <w:szCs w:val="22"/>
        </w:rPr>
        <w:t>:  Lindsie Cone</w:t>
      </w:r>
      <w:r w:rsidR="009F5BDF" w:rsidRPr="00B6732A">
        <w:rPr>
          <w:sz w:val="22"/>
          <w:szCs w:val="22"/>
        </w:rPr>
        <w:t xml:space="preserve"> </w:t>
      </w:r>
      <w:r w:rsidR="00203276">
        <w:rPr>
          <w:sz w:val="22"/>
          <w:szCs w:val="22"/>
        </w:rPr>
        <w:t>(</w:t>
      </w:r>
      <w:r w:rsidR="009F5BDF" w:rsidRPr="00B6732A">
        <w:rPr>
          <w:sz w:val="22"/>
          <w:szCs w:val="22"/>
        </w:rPr>
        <w:t>ex officio</w:t>
      </w:r>
      <w:r w:rsidR="00203276">
        <w:rPr>
          <w:sz w:val="22"/>
          <w:szCs w:val="22"/>
        </w:rPr>
        <w:t>)</w:t>
      </w:r>
    </w:p>
    <w:p w14:paraId="2177955A" w14:textId="77777777" w:rsidR="00CF78DD" w:rsidRDefault="00CF78DD">
      <w:pPr>
        <w:ind w:left="720" w:hanging="720"/>
        <w:rPr>
          <w:sz w:val="22"/>
          <w:szCs w:val="22"/>
        </w:rPr>
      </w:pPr>
    </w:p>
    <w:p w14:paraId="2F62452F" w14:textId="25FCC413" w:rsidR="009F5BDF" w:rsidRPr="0093309B" w:rsidRDefault="00E4269C">
      <w:pPr>
        <w:ind w:left="720" w:hanging="720"/>
        <w:rPr>
          <w:b/>
          <w:bCs/>
          <w:sz w:val="22"/>
          <w:szCs w:val="22"/>
        </w:rPr>
      </w:pPr>
      <w:r w:rsidRPr="0093309B">
        <w:rPr>
          <w:b/>
          <w:bCs/>
          <w:sz w:val="22"/>
          <w:szCs w:val="22"/>
        </w:rPr>
        <w:t>VII</w:t>
      </w:r>
      <w:r w:rsidR="004078B2">
        <w:rPr>
          <w:b/>
          <w:bCs/>
          <w:sz w:val="22"/>
          <w:szCs w:val="22"/>
        </w:rPr>
        <w:t>I</w:t>
      </w:r>
      <w:r w:rsidR="009F5BDF" w:rsidRPr="0093309B">
        <w:rPr>
          <w:b/>
          <w:bCs/>
          <w:sz w:val="22"/>
          <w:szCs w:val="22"/>
        </w:rPr>
        <w:t>.</w:t>
      </w:r>
      <w:r w:rsidR="009F5BDF" w:rsidRPr="0093309B">
        <w:rPr>
          <w:b/>
          <w:bCs/>
          <w:sz w:val="22"/>
          <w:szCs w:val="22"/>
        </w:rPr>
        <w:tab/>
        <w:t xml:space="preserve">Committee related to the Office of the Dean through the </w:t>
      </w:r>
      <w:r w:rsidR="009F5BDF" w:rsidRPr="0093309B">
        <w:rPr>
          <w:b/>
          <w:bCs/>
          <w:sz w:val="22"/>
          <w:szCs w:val="22"/>
          <w:u w:val="single"/>
        </w:rPr>
        <w:t xml:space="preserve">Office of </w:t>
      </w:r>
      <w:r w:rsidR="00D57B88" w:rsidRPr="0093309B">
        <w:rPr>
          <w:b/>
          <w:bCs/>
          <w:sz w:val="22"/>
          <w:szCs w:val="22"/>
          <w:u w:val="single"/>
        </w:rPr>
        <w:t>Information Technology</w:t>
      </w:r>
      <w:r w:rsidR="009F5BDF" w:rsidRPr="0093309B">
        <w:rPr>
          <w:b/>
          <w:bCs/>
          <w:sz w:val="22"/>
          <w:szCs w:val="22"/>
        </w:rPr>
        <w:t>:</w:t>
      </w:r>
    </w:p>
    <w:p w14:paraId="6804E307" w14:textId="77777777" w:rsidR="009F5BDF" w:rsidRPr="0093309B" w:rsidRDefault="009F5BDF">
      <w:pPr>
        <w:rPr>
          <w:b/>
          <w:bCs/>
          <w:sz w:val="22"/>
          <w:szCs w:val="22"/>
        </w:rPr>
      </w:pPr>
    </w:p>
    <w:p w14:paraId="1E868446" w14:textId="77777777" w:rsidR="009F5BDF" w:rsidRPr="00B6732A" w:rsidRDefault="009F5BDF">
      <w:pPr>
        <w:ind w:left="1440" w:hanging="720"/>
        <w:rPr>
          <w:sz w:val="22"/>
          <w:szCs w:val="22"/>
        </w:rPr>
      </w:pPr>
      <w:r w:rsidRPr="0093309B">
        <w:rPr>
          <w:b/>
          <w:bCs/>
          <w:sz w:val="22"/>
          <w:szCs w:val="22"/>
        </w:rPr>
        <w:t>A.</w:t>
      </w:r>
      <w:r w:rsidRPr="0093309B">
        <w:rPr>
          <w:b/>
          <w:bCs/>
          <w:sz w:val="22"/>
          <w:szCs w:val="22"/>
        </w:rPr>
        <w:tab/>
      </w:r>
      <w:r w:rsidR="00B13AD8" w:rsidRPr="00B6732A">
        <w:rPr>
          <w:b/>
          <w:sz w:val="22"/>
          <w:szCs w:val="22"/>
        </w:rPr>
        <w:t xml:space="preserve">Information Technology </w:t>
      </w:r>
      <w:r w:rsidRPr="00B6732A">
        <w:rPr>
          <w:b/>
          <w:sz w:val="22"/>
          <w:szCs w:val="22"/>
        </w:rPr>
        <w:t>Committee</w:t>
      </w:r>
      <w:r w:rsidRPr="00B6732A">
        <w:rPr>
          <w:sz w:val="22"/>
          <w:szCs w:val="22"/>
        </w:rPr>
        <w:t xml:space="preserve">:  </w:t>
      </w:r>
      <w:bookmarkStart w:id="67" w:name="_Hlk40347757"/>
      <w:r w:rsidRPr="00B6732A">
        <w:rPr>
          <w:sz w:val="22"/>
          <w:szCs w:val="22"/>
        </w:rPr>
        <w:t>advises</w:t>
      </w:r>
      <w:r w:rsidR="00654C12">
        <w:rPr>
          <w:sz w:val="22"/>
          <w:szCs w:val="22"/>
        </w:rPr>
        <w:t xml:space="preserve"> the</w:t>
      </w:r>
      <w:r w:rsidRPr="00B6732A">
        <w:rPr>
          <w:sz w:val="22"/>
          <w:szCs w:val="22"/>
        </w:rPr>
        <w:t xml:space="preserve"> </w:t>
      </w:r>
      <w:r w:rsidR="00654C12">
        <w:rPr>
          <w:sz w:val="22"/>
          <w:szCs w:val="22"/>
        </w:rPr>
        <w:t>Assistant Dean for Information Technology and Chief Information Officer</w:t>
      </w:r>
      <w:r w:rsidR="00654C12" w:rsidRPr="00B6732A">
        <w:rPr>
          <w:sz w:val="22"/>
          <w:szCs w:val="22"/>
        </w:rPr>
        <w:t xml:space="preserve"> </w:t>
      </w:r>
      <w:r w:rsidRPr="00B6732A">
        <w:rPr>
          <w:sz w:val="22"/>
          <w:szCs w:val="22"/>
        </w:rPr>
        <w:t>on policy matters, especially relating to computer needs of students and faculty as they relate to educational programs and research activities and to the structure and function of the SOM computer network and communication systems.</w:t>
      </w:r>
      <w:bookmarkEnd w:id="67"/>
    </w:p>
    <w:p w14:paraId="298D2728" w14:textId="77777777" w:rsidR="009F5BDF" w:rsidRPr="00B6732A" w:rsidRDefault="009F5BDF">
      <w:pPr>
        <w:ind w:left="1440"/>
        <w:rPr>
          <w:sz w:val="22"/>
          <w:szCs w:val="22"/>
        </w:rPr>
      </w:pPr>
      <w:r w:rsidRPr="00B6732A">
        <w:rPr>
          <w:sz w:val="22"/>
          <w:szCs w:val="22"/>
          <w:u w:val="single"/>
        </w:rPr>
        <w:t>CHAIR</w:t>
      </w:r>
      <w:r w:rsidRPr="00B6732A">
        <w:rPr>
          <w:sz w:val="22"/>
          <w:szCs w:val="22"/>
        </w:rPr>
        <w:t>:  Elected by members</w:t>
      </w:r>
    </w:p>
    <w:p w14:paraId="2723E613" w14:textId="6C280819" w:rsidR="009F5BDF" w:rsidRPr="00B6732A" w:rsidRDefault="009F5BDF" w:rsidP="00B6732A">
      <w:pPr>
        <w:ind w:left="1440"/>
        <w:rPr>
          <w:sz w:val="22"/>
          <w:szCs w:val="22"/>
        </w:rPr>
      </w:pPr>
      <w:r w:rsidRPr="00B6732A">
        <w:rPr>
          <w:sz w:val="22"/>
          <w:szCs w:val="22"/>
          <w:u w:val="single"/>
        </w:rPr>
        <w:t>TERM OF OFFICE</w:t>
      </w:r>
      <w:r w:rsidRPr="00B6732A">
        <w:rPr>
          <w:sz w:val="22"/>
          <w:szCs w:val="22"/>
        </w:rPr>
        <w:t xml:space="preserve">:  </w:t>
      </w:r>
      <w:bookmarkStart w:id="68" w:name="_Hlk135228641"/>
      <w:r w:rsidRPr="00B6732A">
        <w:rPr>
          <w:sz w:val="22"/>
          <w:szCs w:val="22"/>
        </w:rPr>
        <w:t>3-year, staggered terms for faculty members and 1-year terms for medical student</w:t>
      </w:r>
      <w:r w:rsidR="00BF4AFE" w:rsidRPr="00B6732A">
        <w:rPr>
          <w:sz w:val="22"/>
          <w:szCs w:val="22"/>
        </w:rPr>
        <w:t>s</w:t>
      </w:r>
      <w:r w:rsidRPr="00B6732A">
        <w:rPr>
          <w:sz w:val="22"/>
          <w:szCs w:val="22"/>
        </w:rPr>
        <w:t>; other member</w:t>
      </w:r>
      <w:r w:rsidR="002F7A5E">
        <w:rPr>
          <w:sz w:val="22"/>
          <w:szCs w:val="22"/>
        </w:rPr>
        <w:t>s are</w:t>
      </w:r>
      <w:r w:rsidRPr="00B6732A">
        <w:rPr>
          <w:sz w:val="22"/>
          <w:szCs w:val="22"/>
        </w:rPr>
        <w:t xml:space="preserve"> </w:t>
      </w:r>
      <w:r w:rsidR="008F28F4">
        <w:rPr>
          <w:sz w:val="22"/>
          <w:szCs w:val="22"/>
        </w:rPr>
        <w:t>ex officio</w:t>
      </w:r>
      <w:bookmarkEnd w:id="68"/>
    </w:p>
    <w:p w14:paraId="273E37C0" w14:textId="77777777" w:rsidR="00852761" w:rsidRDefault="009F5BDF">
      <w:pPr>
        <w:ind w:left="1440"/>
        <w:rPr>
          <w:sz w:val="22"/>
          <w:szCs w:val="22"/>
        </w:rPr>
      </w:pPr>
      <w:r w:rsidRPr="00B6732A">
        <w:rPr>
          <w:sz w:val="22"/>
          <w:szCs w:val="22"/>
          <w:u w:val="single"/>
        </w:rPr>
        <w:t>MEETING FREQUENCY</w:t>
      </w:r>
      <w:r w:rsidR="00654C12">
        <w:rPr>
          <w:sz w:val="22"/>
          <w:szCs w:val="22"/>
        </w:rPr>
        <w:t xml:space="preserve">:  </w:t>
      </w:r>
      <w:bookmarkStart w:id="69" w:name="_Hlk135228666"/>
      <w:r w:rsidR="00654C12">
        <w:rPr>
          <w:sz w:val="22"/>
          <w:szCs w:val="22"/>
        </w:rPr>
        <w:t>Twice per year and as needed</w:t>
      </w:r>
      <w:r w:rsidRPr="00B6732A">
        <w:rPr>
          <w:sz w:val="22"/>
          <w:szCs w:val="22"/>
        </w:rPr>
        <w:t xml:space="preserve"> </w:t>
      </w:r>
      <w:bookmarkEnd w:id="69"/>
    </w:p>
    <w:p w14:paraId="70FDCD04" w14:textId="25FF788A" w:rsidR="003840A9" w:rsidRDefault="003840A9">
      <w:pPr>
        <w:widowControl/>
        <w:rPr>
          <w:sz w:val="22"/>
          <w:szCs w:val="22"/>
          <w:u w:val="single"/>
        </w:rPr>
      </w:pPr>
    </w:p>
    <w:p w14:paraId="21EED46E" w14:textId="77777777" w:rsidR="00D539D4" w:rsidRDefault="00D539D4">
      <w:pPr>
        <w:widowControl/>
        <w:rPr>
          <w:sz w:val="22"/>
          <w:szCs w:val="22"/>
          <w:u w:val="single"/>
        </w:rPr>
      </w:pPr>
      <w:r>
        <w:rPr>
          <w:sz w:val="22"/>
          <w:szCs w:val="22"/>
          <w:u w:val="single"/>
        </w:rPr>
        <w:br w:type="page"/>
      </w:r>
    </w:p>
    <w:p w14:paraId="18ED9A38" w14:textId="027A1E73" w:rsidR="009F5BDF" w:rsidRPr="00B6732A" w:rsidRDefault="009F5BDF">
      <w:pPr>
        <w:ind w:left="1440"/>
        <w:rPr>
          <w:sz w:val="22"/>
          <w:szCs w:val="22"/>
        </w:rPr>
      </w:pPr>
      <w:r w:rsidRPr="00B6732A">
        <w:rPr>
          <w:sz w:val="22"/>
          <w:szCs w:val="22"/>
          <w:u w:val="single"/>
        </w:rPr>
        <w:lastRenderedPageBreak/>
        <w:t>MEMBERS</w:t>
      </w:r>
      <w:r w:rsidRPr="00B6732A">
        <w:rPr>
          <w:sz w:val="22"/>
          <w:szCs w:val="22"/>
        </w:rPr>
        <w:t>:</w:t>
      </w:r>
    </w:p>
    <w:p w14:paraId="6E42052C" w14:textId="77777777" w:rsidR="009F5BDF" w:rsidRPr="00B6732A" w:rsidRDefault="009F5BDF">
      <w:pPr>
        <w:ind w:left="1440"/>
        <w:rPr>
          <w:sz w:val="22"/>
          <w:szCs w:val="22"/>
        </w:rPr>
      </w:pPr>
      <w:r w:rsidRPr="00565EE2">
        <w:rPr>
          <w:sz w:val="22"/>
          <w:szCs w:val="22"/>
        </w:rPr>
        <w:t>5 elected</w:t>
      </w:r>
      <w:r w:rsidRPr="00B6732A">
        <w:rPr>
          <w:sz w:val="22"/>
          <w:szCs w:val="22"/>
        </w:rPr>
        <w:t xml:space="preserve"> faculty members:</w:t>
      </w:r>
    </w:p>
    <w:p w14:paraId="38BE1035" w14:textId="192DEF8A" w:rsidR="001A6706" w:rsidRDefault="001A6706" w:rsidP="006117E1">
      <w:pPr>
        <w:ind w:left="1440" w:firstLine="720"/>
        <w:rPr>
          <w:sz w:val="22"/>
          <w:szCs w:val="22"/>
        </w:rPr>
      </w:pPr>
      <w:r>
        <w:rPr>
          <w:sz w:val="22"/>
          <w:szCs w:val="22"/>
        </w:rPr>
        <w:t>Eric Williams, Medical Education and Academic Affairs, 202</w:t>
      </w:r>
      <w:r w:rsidR="008C67CC">
        <w:rPr>
          <w:sz w:val="22"/>
          <w:szCs w:val="22"/>
        </w:rPr>
        <w:t>1</w:t>
      </w:r>
      <w:r>
        <w:rPr>
          <w:sz w:val="22"/>
          <w:szCs w:val="22"/>
        </w:rPr>
        <w:t>-202</w:t>
      </w:r>
      <w:r w:rsidR="008C67CC">
        <w:rPr>
          <w:sz w:val="22"/>
          <w:szCs w:val="22"/>
        </w:rPr>
        <w:t>4</w:t>
      </w:r>
    </w:p>
    <w:p w14:paraId="6E808822" w14:textId="186410FE" w:rsidR="00812861" w:rsidRDefault="00812861" w:rsidP="006117E1">
      <w:pPr>
        <w:ind w:left="1440" w:firstLine="720"/>
        <w:rPr>
          <w:sz w:val="22"/>
          <w:szCs w:val="22"/>
        </w:rPr>
      </w:pPr>
      <w:r>
        <w:rPr>
          <w:sz w:val="22"/>
          <w:szCs w:val="22"/>
        </w:rPr>
        <w:t>Brandon Busbee, Pathology, Microbiology, and Immunology, 202</w:t>
      </w:r>
      <w:r w:rsidR="008C67CC">
        <w:rPr>
          <w:sz w:val="22"/>
          <w:szCs w:val="22"/>
        </w:rPr>
        <w:t>1</w:t>
      </w:r>
      <w:r>
        <w:rPr>
          <w:sz w:val="22"/>
          <w:szCs w:val="22"/>
        </w:rPr>
        <w:t>-202</w:t>
      </w:r>
      <w:r w:rsidR="008C67CC">
        <w:rPr>
          <w:sz w:val="22"/>
          <w:szCs w:val="22"/>
        </w:rPr>
        <w:t>4</w:t>
      </w:r>
    </w:p>
    <w:p w14:paraId="53F37A1C" w14:textId="77777777" w:rsidR="0049672C" w:rsidRDefault="0049672C" w:rsidP="006117E1">
      <w:pPr>
        <w:ind w:left="1440" w:firstLine="720"/>
        <w:rPr>
          <w:sz w:val="22"/>
          <w:szCs w:val="22"/>
        </w:rPr>
      </w:pPr>
      <w:r>
        <w:rPr>
          <w:sz w:val="22"/>
          <w:szCs w:val="22"/>
        </w:rPr>
        <w:t>Scott Carney, Pediatrics, 2021-2024</w:t>
      </w:r>
    </w:p>
    <w:p w14:paraId="38FFF9C2" w14:textId="3C168452" w:rsidR="00B51418" w:rsidRDefault="00B51418" w:rsidP="006117E1">
      <w:pPr>
        <w:ind w:left="1440" w:firstLine="720"/>
        <w:rPr>
          <w:sz w:val="22"/>
          <w:szCs w:val="22"/>
        </w:rPr>
      </w:pPr>
      <w:r>
        <w:rPr>
          <w:sz w:val="22"/>
          <w:szCs w:val="22"/>
        </w:rPr>
        <w:t>Joe McQuail, Pharmacology, Physiology, and Neuroscience 2023-2026</w:t>
      </w:r>
    </w:p>
    <w:p w14:paraId="753328D5" w14:textId="31844607" w:rsidR="00B51418" w:rsidRDefault="00B51418" w:rsidP="006117E1">
      <w:pPr>
        <w:ind w:left="1440" w:firstLine="720"/>
        <w:rPr>
          <w:sz w:val="22"/>
          <w:szCs w:val="22"/>
        </w:rPr>
      </w:pPr>
      <w:r>
        <w:rPr>
          <w:sz w:val="22"/>
          <w:szCs w:val="22"/>
        </w:rPr>
        <w:t>Robert Dawson, Rehabilitation Counseling, 2023-2026</w:t>
      </w:r>
    </w:p>
    <w:p w14:paraId="3EA06475" w14:textId="77777777" w:rsidR="00263B0C" w:rsidRPr="00B6732A" w:rsidRDefault="00263B0C" w:rsidP="00C07D0B">
      <w:pPr>
        <w:ind w:left="1440" w:firstLine="720"/>
        <w:rPr>
          <w:sz w:val="22"/>
          <w:szCs w:val="22"/>
        </w:rPr>
      </w:pPr>
    </w:p>
    <w:p w14:paraId="2A3A9FA4" w14:textId="263180ED" w:rsidR="0049672C" w:rsidRDefault="00436507">
      <w:pPr>
        <w:ind w:left="1440"/>
        <w:rPr>
          <w:sz w:val="22"/>
          <w:szCs w:val="22"/>
        </w:rPr>
      </w:pPr>
      <w:r w:rsidRPr="0049672C">
        <w:rPr>
          <w:sz w:val="22"/>
          <w:szCs w:val="22"/>
        </w:rPr>
        <w:t>Medical S</w:t>
      </w:r>
      <w:r w:rsidR="009F5BDF" w:rsidRPr="0049672C">
        <w:rPr>
          <w:sz w:val="22"/>
          <w:szCs w:val="22"/>
        </w:rPr>
        <w:t>tudent</w:t>
      </w:r>
      <w:r w:rsidR="0049672C" w:rsidRPr="0049672C">
        <w:rPr>
          <w:sz w:val="22"/>
          <w:szCs w:val="22"/>
        </w:rPr>
        <w:t>s</w:t>
      </w:r>
      <w:r w:rsidR="0049672C">
        <w:rPr>
          <w:sz w:val="22"/>
          <w:szCs w:val="22"/>
        </w:rPr>
        <w:t>:</w:t>
      </w:r>
    </w:p>
    <w:p w14:paraId="5ECD1A00" w14:textId="7589EB41" w:rsidR="008D0A51" w:rsidRPr="00F26B7C" w:rsidRDefault="008D0A51" w:rsidP="008D0A51">
      <w:pPr>
        <w:ind w:left="1440"/>
        <w:rPr>
          <w:sz w:val="22"/>
          <w:szCs w:val="22"/>
        </w:rPr>
      </w:pPr>
      <w:r>
        <w:rPr>
          <w:sz w:val="22"/>
          <w:szCs w:val="22"/>
        </w:rPr>
        <w:tab/>
      </w:r>
      <w:r w:rsidR="00F26B7C">
        <w:rPr>
          <w:sz w:val="22"/>
          <w:szCs w:val="22"/>
        </w:rPr>
        <w:t xml:space="preserve">Allen </w:t>
      </w:r>
      <w:proofErr w:type="spellStart"/>
      <w:r w:rsidR="00F26B7C">
        <w:rPr>
          <w:sz w:val="22"/>
          <w:szCs w:val="22"/>
        </w:rPr>
        <w:t>Khodab</w:t>
      </w:r>
      <w:proofErr w:type="spellEnd"/>
      <w:r w:rsidR="00F26B7C">
        <w:rPr>
          <w:sz w:val="22"/>
          <w:szCs w:val="22"/>
        </w:rPr>
        <w:t>, MII</w:t>
      </w:r>
    </w:p>
    <w:p w14:paraId="553933C0" w14:textId="6D80CAFB" w:rsidR="008D0A51" w:rsidRPr="00F26B7C" w:rsidRDefault="008D0A51" w:rsidP="008D0A51">
      <w:pPr>
        <w:ind w:left="1440"/>
        <w:rPr>
          <w:sz w:val="22"/>
          <w:szCs w:val="22"/>
        </w:rPr>
      </w:pPr>
      <w:r w:rsidRPr="00F26B7C">
        <w:rPr>
          <w:sz w:val="22"/>
          <w:szCs w:val="22"/>
        </w:rPr>
        <w:tab/>
      </w:r>
      <w:r w:rsidR="00F26B7C">
        <w:rPr>
          <w:sz w:val="22"/>
          <w:szCs w:val="22"/>
        </w:rPr>
        <w:t>Gannett Loftus, MII</w:t>
      </w:r>
    </w:p>
    <w:p w14:paraId="3FA98C50" w14:textId="65B72010" w:rsidR="008D0A51" w:rsidRDefault="008D0A51" w:rsidP="008D0A51">
      <w:pPr>
        <w:ind w:left="1440"/>
        <w:rPr>
          <w:sz w:val="22"/>
          <w:szCs w:val="22"/>
        </w:rPr>
      </w:pPr>
      <w:r w:rsidRPr="00F26B7C">
        <w:rPr>
          <w:sz w:val="22"/>
          <w:szCs w:val="22"/>
        </w:rPr>
        <w:tab/>
      </w:r>
      <w:r w:rsidR="00F26B7C">
        <w:rPr>
          <w:sz w:val="22"/>
          <w:szCs w:val="22"/>
        </w:rPr>
        <w:t>Paige Leonhardt,</w:t>
      </w:r>
      <w:r w:rsidRPr="00F26B7C">
        <w:rPr>
          <w:sz w:val="22"/>
          <w:szCs w:val="22"/>
        </w:rPr>
        <w:t xml:space="preserve"> MIV</w:t>
      </w:r>
      <w:r w:rsidR="00A73F55">
        <w:rPr>
          <w:sz w:val="22"/>
          <w:szCs w:val="22"/>
        </w:rPr>
        <w:t xml:space="preserve"> (Florence Regional Campus)</w:t>
      </w:r>
    </w:p>
    <w:p w14:paraId="108B8101" w14:textId="7D50359C" w:rsidR="00F26B7C" w:rsidRDefault="00F26B7C" w:rsidP="008D0A51">
      <w:pPr>
        <w:ind w:left="1440"/>
        <w:rPr>
          <w:sz w:val="22"/>
          <w:szCs w:val="22"/>
        </w:rPr>
      </w:pPr>
      <w:r>
        <w:rPr>
          <w:sz w:val="22"/>
          <w:szCs w:val="22"/>
        </w:rPr>
        <w:tab/>
        <w:t>Eric Murphy, MIV</w:t>
      </w:r>
    </w:p>
    <w:p w14:paraId="1841ABBD" w14:textId="77777777" w:rsidR="0008612C" w:rsidRPr="00B6732A" w:rsidRDefault="0042133A">
      <w:pPr>
        <w:rPr>
          <w:sz w:val="22"/>
          <w:szCs w:val="22"/>
        </w:rPr>
      </w:pPr>
      <w:r w:rsidRPr="00B6732A">
        <w:rPr>
          <w:sz w:val="22"/>
          <w:szCs w:val="22"/>
        </w:rPr>
        <w:tab/>
      </w:r>
      <w:r w:rsidRPr="00B6732A">
        <w:rPr>
          <w:sz w:val="22"/>
          <w:szCs w:val="22"/>
        </w:rPr>
        <w:tab/>
      </w:r>
      <w:r w:rsidR="0008612C" w:rsidRPr="00B6732A">
        <w:rPr>
          <w:sz w:val="22"/>
          <w:szCs w:val="22"/>
        </w:rPr>
        <w:tab/>
      </w:r>
    </w:p>
    <w:p w14:paraId="2A6633D3" w14:textId="77777777" w:rsidR="009F5BDF" w:rsidRDefault="009F5BDF">
      <w:pPr>
        <w:ind w:left="1440"/>
        <w:rPr>
          <w:sz w:val="22"/>
          <w:szCs w:val="22"/>
        </w:rPr>
      </w:pPr>
      <w:r w:rsidRPr="00B6732A">
        <w:rPr>
          <w:sz w:val="22"/>
          <w:szCs w:val="22"/>
        </w:rPr>
        <w:t>Assistant De</w:t>
      </w:r>
      <w:r w:rsidR="005E5558">
        <w:rPr>
          <w:sz w:val="22"/>
          <w:szCs w:val="22"/>
        </w:rPr>
        <w:t>an for Preclinical Curriculum:  Falicia Harvey</w:t>
      </w:r>
    </w:p>
    <w:p w14:paraId="2DDEE80A" w14:textId="77777777" w:rsidR="009F5BDF" w:rsidRPr="00B6732A" w:rsidRDefault="009F5BDF">
      <w:pPr>
        <w:rPr>
          <w:sz w:val="22"/>
          <w:szCs w:val="22"/>
        </w:rPr>
      </w:pPr>
    </w:p>
    <w:p w14:paraId="5B789EEC" w14:textId="77777777" w:rsidR="009F5BDF" w:rsidRPr="00B6732A" w:rsidRDefault="009F5BDF">
      <w:pPr>
        <w:ind w:left="1440"/>
        <w:rPr>
          <w:color w:val="FF0000"/>
          <w:sz w:val="22"/>
          <w:szCs w:val="22"/>
        </w:rPr>
      </w:pPr>
      <w:r w:rsidRPr="00806935">
        <w:rPr>
          <w:sz w:val="22"/>
          <w:szCs w:val="22"/>
        </w:rPr>
        <w:t>Assistant Dean for Clinical Curriculum</w:t>
      </w:r>
      <w:r w:rsidR="00717695" w:rsidRPr="00806935">
        <w:rPr>
          <w:sz w:val="22"/>
          <w:szCs w:val="22"/>
        </w:rPr>
        <w:t xml:space="preserve"> and Assessment</w:t>
      </w:r>
      <w:r w:rsidRPr="00806935">
        <w:rPr>
          <w:sz w:val="22"/>
          <w:szCs w:val="22"/>
        </w:rPr>
        <w:t xml:space="preserve">:  </w:t>
      </w:r>
      <w:r w:rsidR="009E5E77" w:rsidRPr="00352CBC">
        <w:rPr>
          <w:sz w:val="22"/>
          <w:szCs w:val="22"/>
        </w:rPr>
        <w:t>Brian Keisler</w:t>
      </w:r>
      <w:r w:rsidRPr="00B6732A">
        <w:rPr>
          <w:sz w:val="22"/>
          <w:szCs w:val="22"/>
        </w:rPr>
        <w:tab/>
      </w:r>
      <w:r w:rsidRPr="00B6732A">
        <w:rPr>
          <w:sz w:val="22"/>
          <w:szCs w:val="22"/>
        </w:rPr>
        <w:tab/>
      </w:r>
      <w:r w:rsidRPr="00B6732A">
        <w:rPr>
          <w:sz w:val="22"/>
          <w:szCs w:val="22"/>
        </w:rPr>
        <w:tab/>
      </w:r>
      <w:r w:rsidRPr="00B6732A">
        <w:rPr>
          <w:sz w:val="22"/>
          <w:szCs w:val="22"/>
        </w:rPr>
        <w:tab/>
      </w:r>
      <w:r w:rsidRPr="00B6732A">
        <w:rPr>
          <w:sz w:val="22"/>
          <w:szCs w:val="22"/>
        </w:rPr>
        <w:tab/>
      </w:r>
      <w:r w:rsidRPr="00B6732A">
        <w:rPr>
          <w:sz w:val="22"/>
          <w:szCs w:val="22"/>
        </w:rPr>
        <w:tab/>
      </w:r>
      <w:r w:rsidRPr="00B6732A">
        <w:rPr>
          <w:sz w:val="22"/>
          <w:szCs w:val="22"/>
        </w:rPr>
        <w:tab/>
      </w:r>
    </w:p>
    <w:p w14:paraId="3D75B507" w14:textId="77777777" w:rsidR="009F5BDF" w:rsidRPr="00B6732A" w:rsidRDefault="00654C12">
      <w:pPr>
        <w:ind w:left="1440"/>
        <w:rPr>
          <w:color w:val="FF0000"/>
          <w:sz w:val="22"/>
          <w:szCs w:val="22"/>
        </w:rPr>
      </w:pPr>
      <w:r>
        <w:rPr>
          <w:sz w:val="22"/>
          <w:szCs w:val="22"/>
        </w:rPr>
        <w:t>Assistant Dean for Information Technology and Chief Information Officer</w:t>
      </w:r>
      <w:r w:rsidR="009F5BDF" w:rsidRPr="00B6732A">
        <w:rPr>
          <w:sz w:val="22"/>
          <w:szCs w:val="22"/>
        </w:rPr>
        <w:t>:  Lindsie Cone</w:t>
      </w:r>
    </w:p>
    <w:p w14:paraId="67AE9998" w14:textId="77777777" w:rsidR="009F5BDF" w:rsidRPr="00B6732A" w:rsidRDefault="009F5BDF">
      <w:pPr>
        <w:rPr>
          <w:sz w:val="22"/>
          <w:szCs w:val="22"/>
        </w:rPr>
      </w:pPr>
    </w:p>
    <w:p w14:paraId="30474412" w14:textId="77777777" w:rsidR="009F5BDF" w:rsidRPr="00B6732A" w:rsidRDefault="009F5BDF">
      <w:pPr>
        <w:ind w:left="1440"/>
        <w:rPr>
          <w:sz w:val="22"/>
          <w:szCs w:val="22"/>
        </w:rPr>
      </w:pPr>
      <w:r w:rsidRPr="00B6732A">
        <w:rPr>
          <w:sz w:val="22"/>
          <w:szCs w:val="22"/>
        </w:rPr>
        <w:t>Manager of Computer Resources:  Robert Watson</w:t>
      </w:r>
    </w:p>
    <w:p w14:paraId="390B36F0" w14:textId="77777777" w:rsidR="009F5BDF" w:rsidRPr="00B6732A" w:rsidRDefault="009F5BDF">
      <w:pPr>
        <w:ind w:left="1440"/>
        <w:rPr>
          <w:sz w:val="22"/>
          <w:szCs w:val="22"/>
        </w:rPr>
      </w:pPr>
    </w:p>
    <w:p w14:paraId="01CE8B2C" w14:textId="77777777" w:rsidR="00CE0406" w:rsidRDefault="009F5BDF" w:rsidP="00CE0406">
      <w:pPr>
        <w:ind w:left="1440"/>
        <w:rPr>
          <w:sz w:val="22"/>
          <w:szCs w:val="22"/>
        </w:rPr>
      </w:pPr>
      <w:r w:rsidRPr="00B6732A">
        <w:rPr>
          <w:sz w:val="22"/>
          <w:szCs w:val="22"/>
        </w:rPr>
        <w:t>Director o</w:t>
      </w:r>
      <w:r w:rsidR="00203276">
        <w:rPr>
          <w:sz w:val="22"/>
          <w:szCs w:val="22"/>
        </w:rPr>
        <w:t>f Library Services:  Ruth Riley</w:t>
      </w:r>
      <w:r w:rsidRPr="00B6732A">
        <w:rPr>
          <w:sz w:val="22"/>
          <w:szCs w:val="22"/>
        </w:rPr>
        <w:t xml:space="preserve"> </w:t>
      </w:r>
      <w:r w:rsidR="00203276">
        <w:rPr>
          <w:sz w:val="22"/>
          <w:szCs w:val="22"/>
        </w:rPr>
        <w:t>(</w:t>
      </w:r>
      <w:r w:rsidRPr="00B6732A">
        <w:rPr>
          <w:sz w:val="22"/>
          <w:szCs w:val="22"/>
        </w:rPr>
        <w:t>ex officio</w:t>
      </w:r>
      <w:r w:rsidR="00203276">
        <w:rPr>
          <w:sz w:val="22"/>
          <w:szCs w:val="22"/>
        </w:rPr>
        <w:t>)</w:t>
      </w:r>
    </w:p>
    <w:p w14:paraId="6969356C" w14:textId="77777777" w:rsidR="00CE0406" w:rsidRDefault="00CE0406" w:rsidP="00CE0406">
      <w:pPr>
        <w:ind w:left="1440"/>
        <w:rPr>
          <w:sz w:val="22"/>
          <w:szCs w:val="22"/>
        </w:rPr>
      </w:pPr>
    </w:p>
    <w:p w14:paraId="4AE3C444" w14:textId="6BBDBF85" w:rsidR="009F5BDF" w:rsidRPr="0093309B" w:rsidRDefault="00E4269C" w:rsidP="00CE0406">
      <w:pPr>
        <w:rPr>
          <w:b/>
          <w:bCs/>
          <w:sz w:val="22"/>
          <w:szCs w:val="22"/>
        </w:rPr>
      </w:pPr>
      <w:r w:rsidRPr="0093309B">
        <w:rPr>
          <w:b/>
          <w:bCs/>
          <w:sz w:val="22"/>
          <w:szCs w:val="22"/>
        </w:rPr>
        <w:t>I</w:t>
      </w:r>
      <w:r w:rsidR="009F5BDF" w:rsidRPr="0093309B">
        <w:rPr>
          <w:b/>
          <w:bCs/>
          <w:sz w:val="22"/>
          <w:szCs w:val="22"/>
        </w:rPr>
        <w:t>X.</w:t>
      </w:r>
      <w:r w:rsidR="009F5BDF" w:rsidRPr="0093309B">
        <w:rPr>
          <w:b/>
          <w:bCs/>
          <w:sz w:val="22"/>
          <w:szCs w:val="22"/>
        </w:rPr>
        <w:tab/>
        <w:t xml:space="preserve">Members of the </w:t>
      </w:r>
      <w:r w:rsidR="009F5BDF" w:rsidRPr="0093309B">
        <w:rPr>
          <w:b/>
          <w:bCs/>
          <w:sz w:val="22"/>
          <w:szCs w:val="22"/>
          <w:u w:val="single"/>
        </w:rPr>
        <w:t>Faculty Senate</w:t>
      </w:r>
    </w:p>
    <w:p w14:paraId="1EED467D" w14:textId="77777777" w:rsidR="009F5BDF" w:rsidRPr="00B6732A" w:rsidRDefault="009F5BDF">
      <w:pPr>
        <w:ind w:left="720"/>
        <w:rPr>
          <w:sz w:val="22"/>
          <w:szCs w:val="22"/>
        </w:rPr>
      </w:pPr>
    </w:p>
    <w:p w14:paraId="0FB5DE76" w14:textId="691FB77C" w:rsidR="009F5BDF" w:rsidRPr="00B6732A" w:rsidRDefault="009F5BDF">
      <w:pPr>
        <w:ind w:left="720"/>
        <w:rPr>
          <w:sz w:val="22"/>
          <w:szCs w:val="22"/>
        </w:rPr>
      </w:pPr>
      <w:r w:rsidRPr="00B6732A">
        <w:rPr>
          <w:b/>
          <w:sz w:val="22"/>
          <w:szCs w:val="22"/>
        </w:rPr>
        <w:t>Faculty Senate</w:t>
      </w:r>
      <w:r w:rsidR="00DE4C03">
        <w:rPr>
          <w:sz w:val="22"/>
          <w:szCs w:val="22"/>
        </w:rPr>
        <w:t>:  5</w:t>
      </w:r>
      <w:r w:rsidRPr="00B6732A">
        <w:rPr>
          <w:sz w:val="22"/>
          <w:szCs w:val="22"/>
        </w:rPr>
        <w:t xml:space="preserve"> SOM tenure-track faculty members </w:t>
      </w:r>
      <w:r w:rsidR="00DE4C03">
        <w:rPr>
          <w:sz w:val="22"/>
          <w:szCs w:val="22"/>
        </w:rPr>
        <w:t xml:space="preserve">and 3 clinical </w:t>
      </w:r>
      <w:r w:rsidR="0093309B">
        <w:rPr>
          <w:sz w:val="22"/>
          <w:szCs w:val="22"/>
        </w:rPr>
        <w:t xml:space="preserve">professional-track </w:t>
      </w:r>
      <w:r w:rsidR="00DE4C03">
        <w:rPr>
          <w:sz w:val="22"/>
          <w:szCs w:val="22"/>
        </w:rPr>
        <w:t xml:space="preserve">faculty members </w:t>
      </w:r>
      <w:r w:rsidRPr="00B6732A">
        <w:rPr>
          <w:sz w:val="22"/>
          <w:szCs w:val="22"/>
        </w:rPr>
        <w:t>are elected to the</w:t>
      </w:r>
      <w:r w:rsidR="00A97562">
        <w:rPr>
          <w:sz w:val="22"/>
          <w:szCs w:val="22"/>
        </w:rPr>
        <w:t xml:space="preserve"> </w:t>
      </w:r>
      <w:r w:rsidR="00497A09">
        <w:rPr>
          <w:sz w:val="22"/>
          <w:szCs w:val="22"/>
        </w:rPr>
        <w:t>USC</w:t>
      </w:r>
      <w:r w:rsidR="00A97562">
        <w:rPr>
          <w:sz w:val="22"/>
          <w:szCs w:val="22"/>
        </w:rPr>
        <w:t xml:space="preserve"> </w:t>
      </w:r>
      <w:r w:rsidRPr="00B6732A">
        <w:rPr>
          <w:sz w:val="22"/>
          <w:szCs w:val="22"/>
        </w:rPr>
        <w:t>Faculty Senate.</w:t>
      </w:r>
    </w:p>
    <w:p w14:paraId="4F241F6C" w14:textId="77777777" w:rsidR="009F5BDF" w:rsidRPr="00B6732A" w:rsidRDefault="009F5BDF">
      <w:pPr>
        <w:ind w:left="720"/>
        <w:rPr>
          <w:sz w:val="22"/>
          <w:szCs w:val="22"/>
        </w:rPr>
      </w:pPr>
      <w:r w:rsidRPr="00B6732A">
        <w:rPr>
          <w:sz w:val="22"/>
          <w:szCs w:val="22"/>
          <w:u w:val="single"/>
        </w:rPr>
        <w:t>CHAIR</w:t>
      </w:r>
      <w:r w:rsidRPr="00B6732A">
        <w:rPr>
          <w:sz w:val="22"/>
          <w:szCs w:val="22"/>
        </w:rPr>
        <w:t>:  None</w:t>
      </w:r>
    </w:p>
    <w:p w14:paraId="37D641CF" w14:textId="77777777" w:rsidR="002C5AFA" w:rsidRPr="00B6732A" w:rsidRDefault="009F5BDF">
      <w:pPr>
        <w:ind w:left="720"/>
        <w:rPr>
          <w:sz w:val="22"/>
          <w:szCs w:val="22"/>
        </w:rPr>
      </w:pPr>
      <w:r w:rsidRPr="00B6732A">
        <w:rPr>
          <w:sz w:val="22"/>
          <w:szCs w:val="22"/>
          <w:u w:val="single"/>
        </w:rPr>
        <w:t>TERM OF OFFICE</w:t>
      </w:r>
      <w:r w:rsidRPr="00B6732A">
        <w:rPr>
          <w:sz w:val="22"/>
          <w:szCs w:val="22"/>
        </w:rPr>
        <w:t>:  3-year, staggered terms</w:t>
      </w:r>
    </w:p>
    <w:p w14:paraId="31A7784B" w14:textId="77777777" w:rsidR="00A15DF5" w:rsidRPr="00B6732A" w:rsidRDefault="009F5BDF" w:rsidP="00A15DF5">
      <w:pPr>
        <w:ind w:left="720"/>
        <w:rPr>
          <w:sz w:val="22"/>
          <w:szCs w:val="22"/>
        </w:rPr>
      </w:pPr>
      <w:r w:rsidRPr="00B6732A">
        <w:rPr>
          <w:sz w:val="22"/>
          <w:szCs w:val="22"/>
          <w:u w:val="single"/>
        </w:rPr>
        <w:t>MEETING FREQUENCY</w:t>
      </w:r>
      <w:r w:rsidRPr="00B6732A">
        <w:rPr>
          <w:sz w:val="22"/>
          <w:szCs w:val="22"/>
        </w:rPr>
        <w:t>:  Monthly</w:t>
      </w:r>
    </w:p>
    <w:p w14:paraId="00BEA3C6" w14:textId="70630FD9" w:rsidR="00D64CC8" w:rsidRPr="00B6732A" w:rsidRDefault="00A15DF5" w:rsidP="00A34DEA">
      <w:pPr>
        <w:ind w:left="720"/>
        <w:rPr>
          <w:rFonts w:cs="Arial"/>
          <w:sz w:val="22"/>
          <w:szCs w:val="22"/>
        </w:rPr>
      </w:pPr>
      <w:r w:rsidRPr="00B6732A">
        <w:rPr>
          <w:sz w:val="22"/>
          <w:szCs w:val="22"/>
          <w:u w:val="single"/>
        </w:rPr>
        <w:t>MEMBERS</w:t>
      </w:r>
      <w:r w:rsidRPr="00B6732A">
        <w:rPr>
          <w:sz w:val="22"/>
          <w:szCs w:val="22"/>
        </w:rPr>
        <w:t>:</w:t>
      </w:r>
    </w:p>
    <w:p w14:paraId="625FFC01" w14:textId="000D5338" w:rsidR="00E176C8" w:rsidRPr="00FF79B2" w:rsidRDefault="00D64CC8" w:rsidP="0093309B">
      <w:pPr>
        <w:rPr>
          <w:rFonts w:cs="Arial"/>
          <w:sz w:val="22"/>
          <w:szCs w:val="22"/>
        </w:rPr>
      </w:pPr>
      <w:r w:rsidRPr="00B6732A">
        <w:rPr>
          <w:rFonts w:cs="Arial"/>
          <w:sz w:val="22"/>
          <w:szCs w:val="22"/>
        </w:rPr>
        <w:tab/>
      </w:r>
      <w:r w:rsidR="00E176C8" w:rsidRPr="00FF79B2">
        <w:rPr>
          <w:rFonts w:cs="Arial"/>
          <w:sz w:val="22"/>
          <w:szCs w:val="22"/>
        </w:rPr>
        <w:t>Fiona Hollis, Ph.D., Cell Biology and Anatomy, 2022-2025 (Tenure Track)</w:t>
      </w:r>
    </w:p>
    <w:p w14:paraId="5E714F8F" w14:textId="3C1111BF" w:rsidR="007A030F" w:rsidRPr="00FF79B2" w:rsidRDefault="007A030F" w:rsidP="007A030F">
      <w:pPr>
        <w:ind w:left="90" w:firstLine="630"/>
        <w:rPr>
          <w:rFonts w:cs="Arial"/>
          <w:sz w:val="22"/>
          <w:szCs w:val="22"/>
        </w:rPr>
      </w:pPr>
      <w:r w:rsidRPr="00FF79B2">
        <w:rPr>
          <w:rFonts w:cs="Arial"/>
          <w:sz w:val="22"/>
          <w:szCs w:val="22"/>
        </w:rPr>
        <w:t>Clinton Webb, Ph.D., Cell Biology and Anatomy, 2022-2025 (Tenure Track)</w:t>
      </w:r>
    </w:p>
    <w:p w14:paraId="602D6F9D" w14:textId="4C53D96B" w:rsidR="00F95249" w:rsidRPr="00FF79B2" w:rsidRDefault="00F95249" w:rsidP="00E32E17">
      <w:pPr>
        <w:ind w:left="720"/>
        <w:rPr>
          <w:rFonts w:cs="Arial"/>
          <w:sz w:val="22"/>
          <w:szCs w:val="22"/>
        </w:rPr>
      </w:pPr>
      <w:r w:rsidRPr="00FF79B2">
        <w:rPr>
          <w:rFonts w:cs="Arial"/>
          <w:sz w:val="22"/>
          <w:szCs w:val="22"/>
        </w:rPr>
        <w:t>Catherine McClung-Smith, M.D., Surgery, 2021-2024 (Clinical</w:t>
      </w:r>
      <w:r w:rsidR="00E176C8" w:rsidRPr="00FF79B2">
        <w:rPr>
          <w:rFonts w:cs="Arial"/>
          <w:sz w:val="22"/>
          <w:szCs w:val="22"/>
        </w:rPr>
        <w:t xml:space="preserve"> Professional Track</w:t>
      </w:r>
      <w:r w:rsidRPr="00FF79B2">
        <w:rPr>
          <w:rFonts w:cs="Arial"/>
          <w:sz w:val="22"/>
          <w:szCs w:val="22"/>
        </w:rPr>
        <w:t>)</w:t>
      </w:r>
    </w:p>
    <w:p w14:paraId="4A1FB6CC" w14:textId="1C9A6620" w:rsidR="00F95249" w:rsidRPr="00FF79B2" w:rsidRDefault="00F95249" w:rsidP="00E32E17">
      <w:pPr>
        <w:ind w:left="720"/>
        <w:rPr>
          <w:rFonts w:cs="Arial"/>
          <w:sz w:val="22"/>
          <w:szCs w:val="22"/>
        </w:rPr>
      </w:pPr>
      <w:r w:rsidRPr="00FF79B2">
        <w:rPr>
          <w:rFonts w:cs="Arial"/>
          <w:sz w:val="22"/>
          <w:szCs w:val="22"/>
        </w:rPr>
        <w:t>Sharon Weissman, M.D. Internal Medicine, 2021-2024 (Clinical</w:t>
      </w:r>
      <w:r w:rsidR="00E176C8" w:rsidRPr="00FF79B2">
        <w:rPr>
          <w:rFonts w:cs="Arial"/>
          <w:sz w:val="22"/>
          <w:szCs w:val="22"/>
        </w:rPr>
        <w:t xml:space="preserve"> Professional Track</w:t>
      </w:r>
      <w:r w:rsidRPr="00FF79B2">
        <w:rPr>
          <w:rFonts w:cs="Arial"/>
          <w:sz w:val="22"/>
          <w:szCs w:val="22"/>
        </w:rPr>
        <w:t>)</w:t>
      </w:r>
    </w:p>
    <w:p w14:paraId="539CB735" w14:textId="6852DEB4" w:rsidR="00E176C8" w:rsidRPr="00FF79B2" w:rsidRDefault="00E176C8" w:rsidP="00E32E17">
      <w:pPr>
        <w:ind w:left="720"/>
        <w:rPr>
          <w:rFonts w:cs="Arial"/>
          <w:sz w:val="22"/>
          <w:szCs w:val="22"/>
        </w:rPr>
      </w:pPr>
      <w:r w:rsidRPr="00FF79B2">
        <w:rPr>
          <w:rFonts w:cs="Arial"/>
          <w:sz w:val="22"/>
          <w:szCs w:val="22"/>
        </w:rPr>
        <w:t>J. T. Thornhill, M.D., Neuropsychiatry and Behavioral Science, 2022-2025 (Clinical Professional Track)</w:t>
      </w:r>
    </w:p>
    <w:p w14:paraId="6D7CCFBD" w14:textId="283AB30E" w:rsidR="0093309B" w:rsidRPr="00FF79B2" w:rsidRDefault="0093309B" w:rsidP="00E32E17">
      <w:pPr>
        <w:ind w:left="720"/>
        <w:rPr>
          <w:rFonts w:cs="Arial"/>
          <w:sz w:val="22"/>
          <w:szCs w:val="22"/>
        </w:rPr>
      </w:pPr>
      <w:r w:rsidRPr="00FF79B2">
        <w:rPr>
          <w:rFonts w:cs="Arial"/>
          <w:sz w:val="22"/>
          <w:szCs w:val="22"/>
        </w:rPr>
        <w:t>Deepak Bhere, Ph.D., Pathology, Microbiology, and Immunology, 2023-2026 (Tenure Track)</w:t>
      </w:r>
    </w:p>
    <w:p w14:paraId="6A965BC5" w14:textId="1E638651" w:rsidR="0093309B" w:rsidRPr="00FF79B2" w:rsidRDefault="0093309B" w:rsidP="00E32E17">
      <w:pPr>
        <w:ind w:left="720"/>
        <w:rPr>
          <w:rFonts w:cs="Arial"/>
          <w:sz w:val="22"/>
          <w:szCs w:val="22"/>
        </w:rPr>
      </w:pPr>
      <w:r w:rsidRPr="00FF79B2">
        <w:rPr>
          <w:rFonts w:cs="Arial"/>
          <w:sz w:val="22"/>
          <w:szCs w:val="22"/>
        </w:rPr>
        <w:t>Aaron Jasnow, Ph.D., Pharmacology, Physiology, and Neuroscience, 2023-2026 (Tenure Track)</w:t>
      </w:r>
    </w:p>
    <w:p w14:paraId="3D16501C" w14:textId="780D69E8" w:rsidR="0093309B" w:rsidRPr="00FF79B2" w:rsidRDefault="0093309B" w:rsidP="00E32E17">
      <w:pPr>
        <w:ind w:left="720"/>
        <w:rPr>
          <w:rFonts w:cs="Arial"/>
          <w:sz w:val="22"/>
          <w:szCs w:val="22"/>
        </w:rPr>
      </w:pPr>
      <w:r w:rsidRPr="00FF79B2">
        <w:rPr>
          <w:rFonts w:cs="Arial"/>
          <w:sz w:val="22"/>
          <w:szCs w:val="22"/>
        </w:rPr>
        <w:t>Joseph McQuail, Ph.D., Pharmacology, Physiology, and Neuroscience, 2023-2026 (Tenure Track)</w:t>
      </w:r>
    </w:p>
    <w:p w14:paraId="3DB48501" w14:textId="77777777" w:rsidR="001F21EC" w:rsidRPr="00B5514B" w:rsidRDefault="001F21EC" w:rsidP="001F21EC">
      <w:pPr>
        <w:jc w:val="center"/>
        <w:rPr>
          <w:rFonts w:eastAsia="Calibri" w:cs="Arial"/>
          <w:b/>
          <w:snapToGrid/>
          <w:sz w:val="24"/>
          <w:szCs w:val="22"/>
        </w:rPr>
      </w:pPr>
      <w:r w:rsidRPr="00FF79B2">
        <w:rPr>
          <w:sz w:val="20"/>
        </w:rPr>
        <w:br w:type="page"/>
      </w:r>
      <w:r w:rsidRPr="00B5514B">
        <w:rPr>
          <w:rFonts w:eastAsia="Calibri" w:cs="Arial"/>
          <w:b/>
          <w:snapToGrid/>
          <w:sz w:val="24"/>
          <w:szCs w:val="22"/>
        </w:rPr>
        <w:lastRenderedPageBreak/>
        <w:t>APPENDIX 1</w:t>
      </w:r>
    </w:p>
    <w:p w14:paraId="515F497C" w14:textId="77777777" w:rsidR="001F21EC" w:rsidRPr="00B5514B" w:rsidRDefault="001F21EC" w:rsidP="001F21EC">
      <w:pPr>
        <w:widowControl/>
        <w:spacing w:line="276" w:lineRule="auto"/>
        <w:jc w:val="center"/>
        <w:rPr>
          <w:rFonts w:eastAsia="Calibri" w:cs="Arial"/>
          <w:b/>
          <w:snapToGrid/>
          <w:sz w:val="24"/>
          <w:szCs w:val="22"/>
        </w:rPr>
      </w:pPr>
    </w:p>
    <w:p w14:paraId="4F92F6E2" w14:textId="77777777" w:rsidR="001F21EC" w:rsidRPr="00B5514B" w:rsidRDefault="001F21EC" w:rsidP="003D688E">
      <w:pPr>
        <w:widowControl/>
        <w:jc w:val="center"/>
        <w:rPr>
          <w:rFonts w:eastAsia="Calibri" w:cs="Arial"/>
          <w:b/>
          <w:snapToGrid/>
          <w:sz w:val="24"/>
          <w:szCs w:val="22"/>
        </w:rPr>
      </w:pPr>
      <w:r w:rsidRPr="00B5514B">
        <w:rPr>
          <w:rFonts w:eastAsia="Calibri" w:cs="Arial"/>
          <w:b/>
          <w:snapToGrid/>
          <w:sz w:val="24"/>
          <w:szCs w:val="22"/>
        </w:rPr>
        <w:t>SOM Committee Membership</w:t>
      </w:r>
    </w:p>
    <w:p w14:paraId="541617F6" w14:textId="77777777" w:rsidR="001F21EC" w:rsidRPr="00B5514B" w:rsidRDefault="001F21EC" w:rsidP="003D688E">
      <w:pPr>
        <w:widowControl/>
        <w:jc w:val="center"/>
        <w:rPr>
          <w:rFonts w:eastAsia="Calibri" w:cs="Arial"/>
          <w:b/>
          <w:snapToGrid/>
          <w:sz w:val="24"/>
          <w:szCs w:val="22"/>
        </w:rPr>
      </w:pPr>
      <w:r w:rsidRPr="00B5514B">
        <w:rPr>
          <w:rFonts w:eastAsia="Calibri" w:cs="Arial"/>
          <w:b/>
          <w:snapToGrid/>
          <w:sz w:val="24"/>
          <w:szCs w:val="22"/>
        </w:rPr>
        <w:t>Recusal Policy</w:t>
      </w:r>
    </w:p>
    <w:p w14:paraId="6EA22CBA" w14:textId="77777777" w:rsidR="001F21EC" w:rsidRPr="00B5514B" w:rsidRDefault="001F21EC" w:rsidP="003D688E">
      <w:pPr>
        <w:widowControl/>
        <w:jc w:val="center"/>
        <w:rPr>
          <w:rFonts w:eastAsia="Calibri" w:cs="Arial"/>
          <w:b/>
          <w:snapToGrid/>
          <w:sz w:val="24"/>
          <w:szCs w:val="22"/>
        </w:rPr>
      </w:pPr>
      <w:r w:rsidRPr="00B5514B">
        <w:rPr>
          <w:rFonts w:eastAsia="Calibri" w:cs="Arial"/>
          <w:b/>
          <w:snapToGrid/>
          <w:sz w:val="24"/>
          <w:szCs w:val="22"/>
        </w:rPr>
        <w:t>May 2015</w:t>
      </w:r>
    </w:p>
    <w:p w14:paraId="5E9ADF25" w14:textId="77777777" w:rsidR="001F21EC" w:rsidRPr="00B5514B" w:rsidRDefault="001F21EC" w:rsidP="003D688E">
      <w:pPr>
        <w:widowControl/>
        <w:rPr>
          <w:rFonts w:eastAsia="Calibri" w:cs="Arial"/>
          <w:snapToGrid/>
          <w:sz w:val="24"/>
          <w:szCs w:val="22"/>
        </w:rPr>
      </w:pPr>
    </w:p>
    <w:p w14:paraId="766F66C7" w14:textId="77777777" w:rsidR="004852EE" w:rsidRPr="00B5514B" w:rsidRDefault="004852EE" w:rsidP="003D688E">
      <w:pPr>
        <w:widowControl/>
        <w:rPr>
          <w:rFonts w:eastAsia="Calibri" w:cs="Arial"/>
          <w:snapToGrid/>
          <w:sz w:val="22"/>
          <w:szCs w:val="22"/>
        </w:rPr>
      </w:pPr>
      <w:r w:rsidRPr="00B5514B">
        <w:rPr>
          <w:rFonts w:eastAsia="Calibri" w:cs="Arial"/>
          <w:b/>
          <w:snapToGrid/>
          <w:sz w:val="22"/>
          <w:szCs w:val="22"/>
        </w:rPr>
        <w:t>Purpose</w:t>
      </w:r>
      <w:r w:rsidR="00B5514B">
        <w:rPr>
          <w:rFonts w:eastAsia="Calibri" w:cs="Arial"/>
          <w:snapToGrid/>
          <w:sz w:val="22"/>
          <w:szCs w:val="22"/>
        </w:rPr>
        <w:t xml:space="preserve">:  </w:t>
      </w:r>
      <w:r w:rsidRPr="00B5514B">
        <w:rPr>
          <w:rFonts w:eastAsia="Calibri" w:cs="Arial"/>
          <w:snapToGrid/>
          <w:sz w:val="22"/>
          <w:szCs w:val="22"/>
        </w:rPr>
        <w:t>The purpose of this policy is to formally state those instances when committee members should recuse themselves from voting on actions specifically aimed at applicants and current students in the School of Medicine.</w:t>
      </w:r>
    </w:p>
    <w:p w14:paraId="2AC6E66B" w14:textId="77777777" w:rsidR="004852EE" w:rsidRPr="00B5514B" w:rsidRDefault="004852EE" w:rsidP="003D688E">
      <w:pPr>
        <w:widowControl/>
        <w:rPr>
          <w:rFonts w:eastAsia="Calibri" w:cs="Arial"/>
          <w:snapToGrid/>
          <w:sz w:val="22"/>
          <w:szCs w:val="22"/>
        </w:rPr>
      </w:pPr>
    </w:p>
    <w:p w14:paraId="2B824FBE" w14:textId="77777777" w:rsidR="004852EE" w:rsidRPr="00B5514B" w:rsidRDefault="004852EE" w:rsidP="003D688E">
      <w:pPr>
        <w:widowControl/>
        <w:rPr>
          <w:rFonts w:eastAsia="Calibri" w:cs="Arial"/>
          <w:snapToGrid/>
          <w:sz w:val="22"/>
          <w:szCs w:val="22"/>
        </w:rPr>
      </w:pPr>
      <w:r w:rsidRPr="00B5514B">
        <w:rPr>
          <w:rFonts w:eastAsia="Calibri" w:cs="Arial"/>
          <w:b/>
          <w:snapToGrid/>
          <w:sz w:val="22"/>
          <w:szCs w:val="22"/>
        </w:rPr>
        <w:t>Rationale</w:t>
      </w:r>
      <w:r w:rsidR="00B5514B">
        <w:rPr>
          <w:rFonts w:eastAsia="Calibri" w:cs="Arial"/>
          <w:snapToGrid/>
          <w:sz w:val="22"/>
          <w:szCs w:val="22"/>
        </w:rPr>
        <w:t xml:space="preserve">:  </w:t>
      </w:r>
      <w:r w:rsidRPr="00B5514B">
        <w:rPr>
          <w:rFonts w:eastAsia="Calibri" w:cs="Arial"/>
          <w:snapToGrid/>
          <w:sz w:val="22"/>
          <w:szCs w:val="22"/>
        </w:rPr>
        <w:t>While participation, particularly of faculty, on SOM committees is not only encouraged, but necessary for the SOM to function and conduct business; there are instances, specifically involving actions concerning applicants or current students, where the faculty member is expected to recuse his/herself from voting.  This is necessary to protect the applicant/student from unfair bias in the process. While the list of committees and potential conflicts is not meant to be all inclusive it is expected that committee members will exercise good judgement and will recuse themselves from the committee prior to the discussion of the applicant/student. A faculty member’s recusal should be noted as part of the official minutes of the committee meeting.</w:t>
      </w:r>
    </w:p>
    <w:p w14:paraId="413A00B1" w14:textId="77777777" w:rsidR="004852EE" w:rsidRPr="00B5514B" w:rsidRDefault="004852EE" w:rsidP="003D688E">
      <w:pPr>
        <w:widowControl/>
        <w:rPr>
          <w:rFonts w:eastAsia="Calibri" w:cs="Arial"/>
          <w:snapToGrid/>
          <w:sz w:val="22"/>
          <w:szCs w:val="22"/>
        </w:rPr>
      </w:pPr>
    </w:p>
    <w:p w14:paraId="693969E1"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Academic Review Committee</w:t>
      </w:r>
    </w:p>
    <w:p w14:paraId="5A9FC5F0"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Close personal relationship with the student</w:t>
      </w:r>
    </w:p>
    <w:p w14:paraId="3E7962ED"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course/clerkship director of student</w:t>
      </w:r>
    </w:p>
    <w:p w14:paraId="51D4F6AA"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Relative of student</w:t>
      </w:r>
    </w:p>
    <w:p w14:paraId="7207A60E" w14:textId="77777777" w:rsidR="004852EE" w:rsidRPr="00B5514B" w:rsidRDefault="004852EE" w:rsidP="003D688E">
      <w:pPr>
        <w:widowControl/>
        <w:rPr>
          <w:rFonts w:eastAsia="Calibri" w:cs="Arial"/>
          <w:snapToGrid/>
          <w:sz w:val="22"/>
          <w:szCs w:val="22"/>
        </w:rPr>
      </w:pPr>
    </w:p>
    <w:p w14:paraId="2A7A602C"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Admissions Committees</w:t>
      </w:r>
    </w:p>
    <w:p w14:paraId="33C83FD7"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or former close personal relationship with applicant</w:t>
      </w:r>
    </w:p>
    <w:p w14:paraId="2445FC5D"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professor of applicant</w:t>
      </w:r>
    </w:p>
    <w:p w14:paraId="2BEF4CC9"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Relative of applicant</w:t>
      </w:r>
    </w:p>
    <w:p w14:paraId="16617C0F" w14:textId="77777777" w:rsidR="004852EE" w:rsidRPr="00B5514B" w:rsidRDefault="004852EE" w:rsidP="003D688E">
      <w:pPr>
        <w:widowControl/>
        <w:rPr>
          <w:rFonts w:eastAsia="Calibri" w:cs="Arial"/>
          <w:snapToGrid/>
          <w:sz w:val="22"/>
          <w:szCs w:val="22"/>
        </w:rPr>
      </w:pPr>
    </w:p>
    <w:p w14:paraId="34E11867"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Honor Committee</w:t>
      </w:r>
    </w:p>
    <w:p w14:paraId="3A71EFCD"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Close personal relationship with the student</w:t>
      </w:r>
    </w:p>
    <w:p w14:paraId="400950C8"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course/clerkship director of student</w:t>
      </w:r>
    </w:p>
    <w:p w14:paraId="406CE32C"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Relative of student</w:t>
      </w:r>
    </w:p>
    <w:p w14:paraId="2C53D2A5" w14:textId="77777777" w:rsidR="004852EE" w:rsidRPr="00B5514B" w:rsidRDefault="004852EE" w:rsidP="003D688E">
      <w:pPr>
        <w:widowControl/>
        <w:rPr>
          <w:rFonts w:eastAsia="Calibri" w:cs="Arial"/>
          <w:snapToGrid/>
          <w:sz w:val="22"/>
          <w:szCs w:val="22"/>
        </w:rPr>
      </w:pPr>
    </w:p>
    <w:p w14:paraId="26C4DE9B"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Leave of Absence Committee</w:t>
      </w:r>
    </w:p>
    <w:p w14:paraId="699CB1E7"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Close personal relationship with the student</w:t>
      </w:r>
    </w:p>
    <w:p w14:paraId="3B61E3B4"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course/clerkship director of student</w:t>
      </w:r>
    </w:p>
    <w:p w14:paraId="356942BD"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Relative of student</w:t>
      </w:r>
    </w:p>
    <w:p w14:paraId="2232180A" w14:textId="77777777" w:rsidR="004852EE" w:rsidRPr="00B5514B" w:rsidRDefault="004852EE" w:rsidP="003D688E">
      <w:pPr>
        <w:widowControl/>
        <w:rPr>
          <w:rFonts w:eastAsia="Calibri" w:cs="Arial"/>
          <w:snapToGrid/>
          <w:sz w:val="22"/>
          <w:szCs w:val="22"/>
        </w:rPr>
      </w:pPr>
    </w:p>
    <w:p w14:paraId="76D10721"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Student Promotions Committee</w:t>
      </w:r>
    </w:p>
    <w:p w14:paraId="4C0B727A"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Close personal relationship with the student</w:t>
      </w:r>
    </w:p>
    <w:p w14:paraId="6E3384F7"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course/clerkship director of student</w:t>
      </w:r>
    </w:p>
    <w:p w14:paraId="4980DEFB"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Relative of student</w:t>
      </w:r>
    </w:p>
    <w:p w14:paraId="6FF728B5" w14:textId="77777777" w:rsidR="004852EE" w:rsidRPr="00B5514B" w:rsidRDefault="004852EE" w:rsidP="003D688E">
      <w:pPr>
        <w:widowControl/>
        <w:rPr>
          <w:rFonts w:eastAsia="Calibri" w:cs="Arial"/>
          <w:snapToGrid/>
          <w:sz w:val="22"/>
          <w:szCs w:val="22"/>
        </w:rPr>
      </w:pPr>
    </w:p>
    <w:p w14:paraId="77E1ACAC"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Student Services Committee</w:t>
      </w:r>
    </w:p>
    <w:p w14:paraId="27AA4BAE"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Close personal relationship with the student</w:t>
      </w:r>
    </w:p>
    <w:p w14:paraId="4B261C2A"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Current course/clerkship director of student</w:t>
      </w:r>
    </w:p>
    <w:p w14:paraId="10135BD1" w14:textId="77777777" w:rsidR="004852EE" w:rsidRPr="00B5514B" w:rsidRDefault="004852EE" w:rsidP="003D688E">
      <w:pPr>
        <w:widowControl/>
        <w:rPr>
          <w:rFonts w:eastAsia="Calibri" w:cs="Arial"/>
          <w:snapToGrid/>
          <w:sz w:val="22"/>
          <w:szCs w:val="22"/>
        </w:rPr>
      </w:pPr>
      <w:r w:rsidRPr="00B5514B">
        <w:rPr>
          <w:rFonts w:eastAsia="Calibri" w:cs="Arial"/>
          <w:snapToGrid/>
          <w:sz w:val="22"/>
          <w:szCs w:val="22"/>
        </w:rPr>
        <w:tab/>
        <w:t>Relative of student</w:t>
      </w:r>
    </w:p>
    <w:p w14:paraId="51B60B42" w14:textId="77777777" w:rsidR="004852EE" w:rsidRPr="00B5514B" w:rsidRDefault="004852EE" w:rsidP="003D688E">
      <w:pPr>
        <w:widowControl/>
        <w:rPr>
          <w:rFonts w:eastAsia="Calibri" w:cs="Arial"/>
          <w:snapToGrid/>
          <w:sz w:val="22"/>
          <w:szCs w:val="22"/>
        </w:rPr>
      </w:pPr>
    </w:p>
    <w:p w14:paraId="4FDAD4DE" w14:textId="77777777" w:rsidR="009F5BDF" w:rsidRPr="003D688E" w:rsidRDefault="004852EE" w:rsidP="003D688E">
      <w:pPr>
        <w:widowControl/>
        <w:rPr>
          <w:sz w:val="20"/>
          <w:szCs w:val="22"/>
        </w:rPr>
      </w:pPr>
      <w:r w:rsidRPr="003D688E">
        <w:rPr>
          <w:rFonts w:eastAsia="Calibri" w:cs="Arial"/>
          <w:snapToGrid/>
          <w:sz w:val="20"/>
          <w:szCs w:val="22"/>
        </w:rPr>
        <w:t>Endorsed by the Faculty Representation Committee – 5/29/15</w:t>
      </w:r>
      <w:r w:rsidR="003D688E" w:rsidRPr="003D688E">
        <w:rPr>
          <w:rFonts w:eastAsia="Calibri" w:cs="Arial"/>
          <w:snapToGrid/>
          <w:sz w:val="20"/>
          <w:szCs w:val="22"/>
        </w:rPr>
        <w:t xml:space="preserve">; </w:t>
      </w:r>
      <w:r w:rsidRPr="003D688E">
        <w:rPr>
          <w:rFonts w:eastAsia="Calibri" w:cs="Arial"/>
          <w:snapToGrid/>
          <w:sz w:val="20"/>
          <w:szCs w:val="22"/>
        </w:rPr>
        <w:t>Approved by the Executive Committee – 7/07/15</w:t>
      </w:r>
    </w:p>
    <w:sectPr w:rsidR="009F5BDF" w:rsidRPr="003D688E" w:rsidSect="00B6732A">
      <w:footerReference w:type="default" r:id="rId14"/>
      <w:endnotePr>
        <w:numFmt w:val="decimal"/>
      </w:endnotePr>
      <w:pgSz w:w="12240" w:h="15840"/>
      <w:pgMar w:top="720" w:right="720" w:bottom="1080" w:left="720" w:header="1440" w:footer="288"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957C" w14:textId="77777777" w:rsidR="00B44546" w:rsidRDefault="00B44546">
      <w:r>
        <w:separator/>
      </w:r>
    </w:p>
  </w:endnote>
  <w:endnote w:type="continuationSeparator" w:id="0">
    <w:p w14:paraId="0396773D" w14:textId="77777777" w:rsidR="00B44546" w:rsidRDefault="00B4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Dutch801 RmHd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5A5" w14:textId="77777777" w:rsidR="002C2621" w:rsidRDefault="002C2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D4F2DE" w14:textId="77777777" w:rsidR="002C2621" w:rsidRDefault="002C2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959" w14:textId="77777777" w:rsidR="002C2621" w:rsidRDefault="002C2621">
    <w:pPr>
      <w:pStyle w:val="Footer"/>
      <w:framePr w:wrap="around" w:vAnchor="text" w:hAnchor="margin" w:xAlign="right" w:y="1"/>
      <w:rPr>
        <w:rStyle w:val="PageNumber"/>
      </w:rPr>
    </w:pPr>
  </w:p>
  <w:p w14:paraId="42F4D9B4" w14:textId="77777777" w:rsidR="002C2621" w:rsidRDefault="002C262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6B2E" w14:textId="77777777" w:rsidR="002C2621" w:rsidRDefault="002C2621">
    <w:pPr>
      <w:pStyle w:val="Footer"/>
      <w:framePr w:wrap="around" w:vAnchor="text" w:hAnchor="margin" w:xAlign="center" w:y="1"/>
      <w:rPr>
        <w:rStyle w:val="PageNumber"/>
      </w:rPr>
    </w:pPr>
  </w:p>
  <w:p w14:paraId="520293BC" w14:textId="77777777" w:rsidR="002C2621" w:rsidRDefault="002C2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9E8" w14:textId="77777777" w:rsidR="002C2621" w:rsidRDefault="002C2621">
    <w:pPr>
      <w:pStyle w:val="Footer"/>
      <w:jc w:val="center"/>
    </w:pPr>
    <w:r>
      <w:fldChar w:fldCharType="begin"/>
    </w:r>
    <w:r>
      <w:instrText xml:space="preserve"> PAGE   \* MERGEFORMAT </w:instrText>
    </w:r>
    <w:r>
      <w:fldChar w:fldCharType="separate"/>
    </w:r>
    <w:r w:rsidR="00EB26A6">
      <w:rPr>
        <w:noProof/>
      </w:rPr>
      <w:t>22</w:t>
    </w:r>
    <w:r>
      <w:rPr>
        <w:noProof/>
      </w:rPr>
      <w:fldChar w:fldCharType="end"/>
    </w:r>
  </w:p>
  <w:p w14:paraId="427A6CCB" w14:textId="77777777" w:rsidR="002C2621" w:rsidRDefault="002C2621">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A386" w14:textId="77777777" w:rsidR="00B44546" w:rsidRDefault="00B44546">
      <w:r>
        <w:separator/>
      </w:r>
    </w:p>
  </w:footnote>
  <w:footnote w:type="continuationSeparator" w:id="0">
    <w:p w14:paraId="28274CFB" w14:textId="77777777" w:rsidR="00B44546" w:rsidRDefault="00B4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0355" w14:textId="77777777" w:rsidR="002C2621" w:rsidRDefault="002C2621">
    <w:pPr>
      <w:framePr w:w="9361" w:wrap="notBeside" w:vAnchor="text" w:hAnchor="text" w:x="1" w:y="1"/>
      <w:jc w:val="right"/>
    </w:pPr>
  </w:p>
  <w:p w14:paraId="690FBA87" w14:textId="77777777" w:rsidR="002C2621" w:rsidRDefault="002C2621">
    <w:pPr>
      <w:pStyle w:val="Footer"/>
      <w:tabs>
        <w:tab w:val="clear" w:pos="4320"/>
        <w:tab w:val="clear" w:pos="864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2E77" w14:textId="77777777" w:rsidR="002C2621" w:rsidRDefault="002C2621">
    <w:pPr>
      <w:pStyle w:val="Header"/>
      <w:framePr w:wrap="around" w:vAnchor="text" w:hAnchor="margin" w:xAlign="center" w:y="1"/>
      <w:rPr>
        <w:rStyle w:val="PageNumber"/>
      </w:rPr>
    </w:pPr>
  </w:p>
  <w:p w14:paraId="79F14D04" w14:textId="77777777" w:rsidR="002C2621" w:rsidRDefault="002C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43260"/>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2" w15:restartNumberingAfterBreak="0">
    <w:nsid w:val="03F04C22"/>
    <w:multiLevelType w:val="hybridMultilevel"/>
    <w:tmpl w:val="DB26F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97070C"/>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4" w15:restartNumberingAfterBreak="0">
    <w:nsid w:val="0E685888"/>
    <w:multiLevelType w:val="hybridMultilevel"/>
    <w:tmpl w:val="666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D5B54"/>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6" w15:restartNumberingAfterBreak="0">
    <w:nsid w:val="1139609E"/>
    <w:multiLevelType w:val="hybridMultilevel"/>
    <w:tmpl w:val="4E3EE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EC768E"/>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14901F2A"/>
    <w:multiLevelType w:val="hybridMultilevel"/>
    <w:tmpl w:val="8774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07390"/>
    <w:multiLevelType w:val="hybridMultilevel"/>
    <w:tmpl w:val="32820A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12D665E"/>
    <w:multiLevelType w:val="hybridMultilevel"/>
    <w:tmpl w:val="EF9CD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16CDF"/>
    <w:multiLevelType w:val="hybridMultilevel"/>
    <w:tmpl w:val="049AD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096A01"/>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13" w15:restartNumberingAfterBreak="0">
    <w:nsid w:val="363E1BF8"/>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14" w15:restartNumberingAfterBreak="0">
    <w:nsid w:val="384277D7"/>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15" w15:restartNumberingAfterBreak="0">
    <w:nsid w:val="399E13EF"/>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16" w15:restartNumberingAfterBreak="0">
    <w:nsid w:val="426E3D32"/>
    <w:multiLevelType w:val="multilevel"/>
    <w:tmpl w:val="D528F0D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7" w15:restartNumberingAfterBreak="0">
    <w:nsid w:val="49493014"/>
    <w:multiLevelType w:val="hybridMultilevel"/>
    <w:tmpl w:val="728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E31BD"/>
    <w:multiLevelType w:val="multilevel"/>
    <w:tmpl w:val="DC18487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9" w15:restartNumberingAfterBreak="0">
    <w:nsid w:val="5C951870"/>
    <w:multiLevelType w:val="singleLevel"/>
    <w:tmpl w:val="751A0B90"/>
    <w:lvl w:ilvl="0">
      <w:start w:val="1"/>
      <w:numFmt w:val="bullet"/>
      <w:lvlText w:val=""/>
      <w:lvlJc w:val="left"/>
      <w:pPr>
        <w:tabs>
          <w:tab w:val="num" w:pos="360"/>
        </w:tabs>
        <w:ind w:left="360" w:hanging="360"/>
      </w:pPr>
      <w:rPr>
        <w:rFonts w:ascii="Symbol" w:hAnsi="Symbol" w:hint="default"/>
        <w:b w:val="0"/>
        <w:i w:val="0"/>
        <w:sz w:val="22"/>
      </w:rPr>
    </w:lvl>
  </w:abstractNum>
  <w:abstractNum w:abstractNumId="20" w15:restartNumberingAfterBreak="0">
    <w:nsid w:val="5DDD224E"/>
    <w:multiLevelType w:val="multilevel"/>
    <w:tmpl w:val="9B769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927C0D"/>
    <w:multiLevelType w:val="hybridMultilevel"/>
    <w:tmpl w:val="8FC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901CD"/>
    <w:multiLevelType w:val="hybridMultilevel"/>
    <w:tmpl w:val="730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214A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0D7034"/>
    <w:multiLevelType w:val="singleLevel"/>
    <w:tmpl w:val="9E548BAE"/>
    <w:lvl w:ilvl="0">
      <w:start w:val="1"/>
      <w:numFmt w:val="upperLetter"/>
      <w:lvlText w:val="%1."/>
      <w:lvlJc w:val="left"/>
      <w:pPr>
        <w:tabs>
          <w:tab w:val="num" w:pos="1440"/>
        </w:tabs>
        <w:ind w:left="1440" w:hanging="720"/>
      </w:pPr>
      <w:rPr>
        <w:rFonts w:hint="default"/>
      </w:rPr>
    </w:lvl>
  </w:abstractNum>
  <w:abstractNum w:abstractNumId="25" w15:restartNumberingAfterBreak="0">
    <w:nsid w:val="6ED05F6F"/>
    <w:multiLevelType w:val="hybridMultilevel"/>
    <w:tmpl w:val="8EC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15309"/>
    <w:multiLevelType w:val="hybridMultilevel"/>
    <w:tmpl w:val="A14A3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BE84C67"/>
    <w:multiLevelType w:val="hybridMultilevel"/>
    <w:tmpl w:val="B20E5A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656180353">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16cid:durableId="1709918217">
    <w:abstractNumId w:val="7"/>
  </w:num>
  <w:num w:numId="3" w16cid:durableId="1164474312">
    <w:abstractNumId w:val="24"/>
  </w:num>
  <w:num w:numId="4" w16cid:durableId="165216489">
    <w:abstractNumId w:val="23"/>
  </w:num>
  <w:num w:numId="5" w16cid:durableId="680088137">
    <w:abstractNumId w:val="1"/>
  </w:num>
  <w:num w:numId="6" w16cid:durableId="131214927">
    <w:abstractNumId w:val="14"/>
  </w:num>
  <w:num w:numId="7" w16cid:durableId="910121115">
    <w:abstractNumId w:val="13"/>
  </w:num>
  <w:num w:numId="8" w16cid:durableId="176577557">
    <w:abstractNumId w:val="15"/>
  </w:num>
  <w:num w:numId="9" w16cid:durableId="1722829758">
    <w:abstractNumId w:val="19"/>
  </w:num>
  <w:num w:numId="10" w16cid:durableId="101607496">
    <w:abstractNumId w:val="12"/>
  </w:num>
  <w:num w:numId="11" w16cid:durableId="1319266199">
    <w:abstractNumId w:val="3"/>
  </w:num>
  <w:num w:numId="12" w16cid:durableId="1537813011">
    <w:abstractNumId w:val="5"/>
  </w:num>
  <w:num w:numId="13" w16cid:durableId="1573270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0036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6268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4022828">
    <w:abstractNumId w:val="27"/>
  </w:num>
  <w:num w:numId="17" w16cid:durableId="1893998403">
    <w:abstractNumId w:val="9"/>
  </w:num>
  <w:num w:numId="18" w16cid:durableId="2109889741">
    <w:abstractNumId w:val="4"/>
  </w:num>
  <w:num w:numId="19" w16cid:durableId="1552762384">
    <w:abstractNumId w:val="17"/>
  </w:num>
  <w:num w:numId="20" w16cid:durableId="614361853">
    <w:abstractNumId w:val="21"/>
  </w:num>
  <w:num w:numId="21" w16cid:durableId="945112935">
    <w:abstractNumId w:val="8"/>
  </w:num>
  <w:num w:numId="22" w16cid:durableId="60173766">
    <w:abstractNumId w:val="22"/>
  </w:num>
  <w:num w:numId="23" w16cid:durableId="1232691451">
    <w:abstractNumId w:val="25"/>
  </w:num>
  <w:num w:numId="24" w16cid:durableId="1096514445">
    <w:abstractNumId w:val="11"/>
  </w:num>
  <w:num w:numId="25" w16cid:durableId="762721756">
    <w:abstractNumId w:val="26"/>
  </w:num>
  <w:num w:numId="26" w16cid:durableId="143594331">
    <w:abstractNumId w:val="2"/>
  </w:num>
  <w:num w:numId="27" w16cid:durableId="1764295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3810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3292D"/>
    <w:rsid w:val="00000EDE"/>
    <w:rsid w:val="00003F84"/>
    <w:rsid w:val="00004853"/>
    <w:rsid w:val="00004C97"/>
    <w:rsid w:val="00005E9A"/>
    <w:rsid w:val="0001024E"/>
    <w:rsid w:val="0001026B"/>
    <w:rsid w:val="000109DB"/>
    <w:rsid w:val="0001114B"/>
    <w:rsid w:val="00012281"/>
    <w:rsid w:val="000127C6"/>
    <w:rsid w:val="00013B2F"/>
    <w:rsid w:val="0001449F"/>
    <w:rsid w:val="00014AF3"/>
    <w:rsid w:val="0001615E"/>
    <w:rsid w:val="00016500"/>
    <w:rsid w:val="0001723B"/>
    <w:rsid w:val="0001723F"/>
    <w:rsid w:val="00020CBE"/>
    <w:rsid w:val="00021395"/>
    <w:rsid w:val="000225A8"/>
    <w:rsid w:val="00022943"/>
    <w:rsid w:val="0002682C"/>
    <w:rsid w:val="00026C9D"/>
    <w:rsid w:val="00027413"/>
    <w:rsid w:val="00027C4C"/>
    <w:rsid w:val="00030D34"/>
    <w:rsid w:val="00031B49"/>
    <w:rsid w:val="0003233A"/>
    <w:rsid w:val="00032B31"/>
    <w:rsid w:val="00032FF4"/>
    <w:rsid w:val="00033290"/>
    <w:rsid w:val="0003374C"/>
    <w:rsid w:val="00033D14"/>
    <w:rsid w:val="000346BF"/>
    <w:rsid w:val="00034975"/>
    <w:rsid w:val="00036EB2"/>
    <w:rsid w:val="0004058A"/>
    <w:rsid w:val="00040CEA"/>
    <w:rsid w:val="000410D8"/>
    <w:rsid w:val="00043145"/>
    <w:rsid w:val="000438B4"/>
    <w:rsid w:val="000447F7"/>
    <w:rsid w:val="0004483B"/>
    <w:rsid w:val="00044935"/>
    <w:rsid w:val="00044FED"/>
    <w:rsid w:val="00045E59"/>
    <w:rsid w:val="000466F3"/>
    <w:rsid w:val="000472C9"/>
    <w:rsid w:val="00050237"/>
    <w:rsid w:val="00050349"/>
    <w:rsid w:val="00051601"/>
    <w:rsid w:val="000521C3"/>
    <w:rsid w:val="00053F6E"/>
    <w:rsid w:val="00054300"/>
    <w:rsid w:val="00054FD7"/>
    <w:rsid w:val="000551F5"/>
    <w:rsid w:val="00055404"/>
    <w:rsid w:val="0005550A"/>
    <w:rsid w:val="000559D9"/>
    <w:rsid w:val="0005691E"/>
    <w:rsid w:val="00057633"/>
    <w:rsid w:val="00061D6D"/>
    <w:rsid w:val="000640DB"/>
    <w:rsid w:val="00064955"/>
    <w:rsid w:val="00064A4C"/>
    <w:rsid w:val="00064B17"/>
    <w:rsid w:val="00065C34"/>
    <w:rsid w:val="0006773D"/>
    <w:rsid w:val="000701B5"/>
    <w:rsid w:val="00070F7F"/>
    <w:rsid w:val="0007268F"/>
    <w:rsid w:val="0007356F"/>
    <w:rsid w:val="000743C5"/>
    <w:rsid w:val="000758A1"/>
    <w:rsid w:val="00077772"/>
    <w:rsid w:val="00077F14"/>
    <w:rsid w:val="00082461"/>
    <w:rsid w:val="00082F23"/>
    <w:rsid w:val="00085383"/>
    <w:rsid w:val="00085668"/>
    <w:rsid w:val="0008578B"/>
    <w:rsid w:val="0008587B"/>
    <w:rsid w:val="0008612C"/>
    <w:rsid w:val="000866CA"/>
    <w:rsid w:val="00086A2F"/>
    <w:rsid w:val="0008704E"/>
    <w:rsid w:val="000911F8"/>
    <w:rsid w:val="000918FC"/>
    <w:rsid w:val="00091A34"/>
    <w:rsid w:val="00092011"/>
    <w:rsid w:val="00093270"/>
    <w:rsid w:val="00094DC6"/>
    <w:rsid w:val="00095061"/>
    <w:rsid w:val="00095ACA"/>
    <w:rsid w:val="00096F26"/>
    <w:rsid w:val="00097665"/>
    <w:rsid w:val="00097691"/>
    <w:rsid w:val="000978EC"/>
    <w:rsid w:val="00097EEC"/>
    <w:rsid w:val="000A019D"/>
    <w:rsid w:val="000A0640"/>
    <w:rsid w:val="000A0C45"/>
    <w:rsid w:val="000A217C"/>
    <w:rsid w:val="000A394A"/>
    <w:rsid w:val="000A3F77"/>
    <w:rsid w:val="000A5DEA"/>
    <w:rsid w:val="000A61F9"/>
    <w:rsid w:val="000A72B3"/>
    <w:rsid w:val="000B067B"/>
    <w:rsid w:val="000B0B1D"/>
    <w:rsid w:val="000B10C6"/>
    <w:rsid w:val="000B1CCD"/>
    <w:rsid w:val="000B5443"/>
    <w:rsid w:val="000C07D3"/>
    <w:rsid w:val="000C3884"/>
    <w:rsid w:val="000C3AE8"/>
    <w:rsid w:val="000C5355"/>
    <w:rsid w:val="000C5365"/>
    <w:rsid w:val="000C54DE"/>
    <w:rsid w:val="000C59D3"/>
    <w:rsid w:val="000C5EDD"/>
    <w:rsid w:val="000D0EFA"/>
    <w:rsid w:val="000D1B9B"/>
    <w:rsid w:val="000D20CC"/>
    <w:rsid w:val="000D4122"/>
    <w:rsid w:val="000D434B"/>
    <w:rsid w:val="000D5941"/>
    <w:rsid w:val="000D6655"/>
    <w:rsid w:val="000D6847"/>
    <w:rsid w:val="000D79FB"/>
    <w:rsid w:val="000D7D3B"/>
    <w:rsid w:val="000D7E76"/>
    <w:rsid w:val="000D7FE4"/>
    <w:rsid w:val="000E0453"/>
    <w:rsid w:val="000E0592"/>
    <w:rsid w:val="000E1A98"/>
    <w:rsid w:val="000E283D"/>
    <w:rsid w:val="000E2919"/>
    <w:rsid w:val="000E32EC"/>
    <w:rsid w:val="000E3444"/>
    <w:rsid w:val="000E38A2"/>
    <w:rsid w:val="000E38EE"/>
    <w:rsid w:val="000E4D99"/>
    <w:rsid w:val="000E53B0"/>
    <w:rsid w:val="000E699A"/>
    <w:rsid w:val="000F0FB0"/>
    <w:rsid w:val="000F3051"/>
    <w:rsid w:val="000F3644"/>
    <w:rsid w:val="000F49F6"/>
    <w:rsid w:val="000F540A"/>
    <w:rsid w:val="000F5E9C"/>
    <w:rsid w:val="000F60F4"/>
    <w:rsid w:val="000F72EA"/>
    <w:rsid w:val="00100332"/>
    <w:rsid w:val="00100D98"/>
    <w:rsid w:val="001019BB"/>
    <w:rsid w:val="00102065"/>
    <w:rsid w:val="00102698"/>
    <w:rsid w:val="001028A6"/>
    <w:rsid w:val="00102980"/>
    <w:rsid w:val="00104F69"/>
    <w:rsid w:val="001051DF"/>
    <w:rsid w:val="00106FDE"/>
    <w:rsid w:val="0011055E"/>
    <w:rsid w:val="00110C0D"/>
    <w:rsid w:val="00111D53"/>
    <w:rsid w:val="00112825"/>
    <w:rsid w:val="001128E2"/>
    <w:rsid w:val="001143E6"/>
    <w:rsid w:val="0011582E"/>
    <w:rsid w:val="0011604E"/>
    <w:rsid w:val="00117BDB"/>
    <w:rsid w:val="00117E7B"/>
    <w:rsid w:val="001202D0"/>
    <w:rsid w:val="00120BCD"/>
    <w:rsid w:val="00120F80"/>
    <w:rsid w:val="00121BEC"/>
    <w:rsid w:val="00121F98"/>
    <w:rsid w:val="00123A91"/>
    <w:rsid w:val="00123AF2"/>
    <w:rsid w:val="00124C2F"/>
    <w:rsid w:val="001252B6"/>
    <w:rsid w:val="00125A33"/>
    <w:rsid w:val="0012622E"/>
    <w:rsid w:val="001275CF"/>
    <w:rsid w:val="0013048E"/>
    <w:rsid w:val="00131EDD"/>
    <w:rsid w:val="00134194"/>
    <w:rsid w:val="001349C3"/>
    <w:rsid w:val="00134AA1"/>
    <w:rsid w:val="00134AD8"/>
    <w:rsid w:val="001359D5"/>
    <w:rsid w:val="0013670E"/>
    <w:rsid w:val="00137574"/>
    <w:rsid w:val="0013775D"/>
    <w:rsid w:val="00137FAC"/>
    <w:rsid w:val="00141199"/>
    <w:rsid w:val="001414B9"/>
    <w:rsid w:val="0014189C"/>
    <w:rsid w:val="001442D7"/>
    <w:rsid w:val="00144924"/>
    <w:rsid w:val="00144BF6"/>
    <w:rsid w:val="00144BF9"/>
    <w:rsid w:val="001455A6"/>
    <w:rsid w:val="001460D2"/>
    <w:rsid w:val="001464DC"/>
    <w:rsid w:val="00146B91"/>
    <w:rsid w:val="00147283"/>
    <w:rsid w:val="00147335"/>
    <w:rsid w:val="00147DA0"/>
    <w:rsid w:val="00147F97"/>
    <w:rsid w:val="001509B9"/>
    <w:rsid w:val="00151479"/>
    <w:rsid w:val="001515C4"/>
    <w:rsid w:val="001515C5"/>
    <w:rsid w:val="00151939"/>
    <w:rsid w:val="00153BED"/>
    <w:rsid w:val="00154BDC"/>
    <w:rsid w:val="00154FDE"/>
    <w:rsid w:val="00161B7E"/>
    <w:rsid w:val="00161E75"/>
    <w:rsid w:val="0016303D"/>
    <w:rsid w:val="001648E7"/>
    <w:rsid w:val="00164CEA"/>
    <w:rsid w:val="00170755"/>
    <w:rsid w:val="00171075"/>
    <w:rsid w:val="00171EFC"/>
    <w:rsid w:val="001721B9"/>
    <w:rsid w:val="00172687"/>
    <w:rsid w:val="0017356A"/>
    <w:rsid w:val="00173CA1"/>
    <w:rsid w:val="00176443"/>
    <w:rsid w:val="00181651"/>
    <w:rsid w:val="0018355D"/>
    <w:rsid w:val="00183AD2"/>
    <w:rsid w:val="001843C0"/>
    <w:rsid w:val="00184526"/>
    <w:rsid w:val="001852FB"/>
    <w:rsid w:val="0018551A"/>
    <w:rsid w:val="00185A0B"/>
    <w:rsid w:val="00185E21"/>
    <w:rsid w:val="00185F26"/>
    <w:rsid w:val="001864E0"/>
    <w:rsid w:val="00186CAE"/>
    <w:rsid w:val="001874FC"/>
    <w:rsid w:val="001876F5"/>
    <w:rsid w:val="0018790F"/>
    <w:rsid w:val="00187E4E"/>
    <w:rsid w:val="00190544"/>
    <w:rsid w:val="001913F6"/>
    <w:rsid w:val="00192A92"/>
    <w:rsid w:val="00194A97"/>
    <w:rsid w:val="00194D8A"/>
    <w:rsid w:val="00195132"/>
    <w:rsid w:val="001953FB"/>
    <w:rsid w:val="0019568F"/>
    <w:rsid w:val="00195DFD"/>
    <w:rsid w:val="00196CF7"/>
    <w:rsid w:val="00197E1C"/>
    <w:rsid w:val="001A11F8"/>
    <w:rsid w:val="001A22CE"/>
    <w:rsid w:val="001A278E"/>
    <w:rsid w:val="001A27F8"/>
    <w:rsid w:val="001A4918"/>
    <w:rsid w:val="001A526E"/>
    <w:rsid w:val="001A6706"/>
    <w:rsid w:val="001A7A7A"/>
    <w:rsid w:val="001B0570"/>
    <w:rsid w:val="001B0860"/>
    <w:rsid w:val="001B0D65"/>
    <w:rsid w:val="001B13CC"/>
    <w:rsid w:val="001B1B88"/>
    <w:rsid w:val="001B1C35"/>
    <w:rsid w:val="001B22C9"/>
    <w:rsid w:val="001B2A65"/>
    <w:rsid w:val="001B3411"/>
    <w:rsid w:val="001B3565"/>
    <w:rsid w:val="001B3EE7"/>
    <w:rsid w:val="001B6142"/>
    <w:rsid w:val="001B6660"/>
    <w:rsid w:val="001C262A"/>
    <w:rsid w:val="001C27D9"/>
    <w:rsid w:val="001C3FC4"/>
    <w:rsid w:val="001C4DB4"/>
    <w:rsid w:val="001C4EA6"/>
    <w:rsid w:val="001C653D"/>
    <w:rsid w:val="001C6CC8"/>
    <w:rsid w:val="001C79BE"/>
    <w:rsid w:val="001D024E"/>
    <w:rsid w:val="001D1CF9"/>
    <w:rsid w:val="001D2324"/>
    <w:rsid w:val="001D23A3"/>
    <w:rsid w:val="001D2598"/>
    <w:rsid w:val="001D41E6"/>
    <w:rsid w:val="001D4326"/>
    <w:rsid w:val="001D59E9"/>
    <w:rsid w:val="001D5BB3"/>
    <w:rsid w:val="001D6691"/>
    <w:rsid w:val="001D6849"/>
    <w:rsid w:val="001D6FBC"/>
    <w:rsid w:val="001D73DA"/>
    <w:rsid w:val="001D7974"/>
    <w:rsid w:val="001E0E65"/>
    <w:rsid w:val="001E0EFE"/>
    <w:rsid w:val="001E0F65"/>
    <w:rsid w:val="001E2172"/>
    <w:rsid w:val="001E21D8"/>
    <w:rsid w:val="001E224C"/>
    <w:rsid w:val="001E2FF2"/>
    <w:rsid w:val="001E32E1"/>
    <w:rsid w:val="001E3CB0"/>
    <w:rsid w:val="001E6843"/>
    <w:rsid w:val="001E6B70"/>
    <w:rsid w:val="001E6BBD"/>
    <w:rsid w:val="001F01CE"/>
    <w:rsid w:val="001F0BD8"/>
    <w:rsid w:val="001F0FD6"/>
    <w:rsid w:val="001F109B"/>
    <w:rsid w:val="001F128B"/>
    <w:rsid w:val="001F201C"/>
    <w:rsid w:val="001F21EC"/>
    <w:rsid w:val="001F278C"/>
    <w:rsid w:val="001F40ED"/>
    <w:rsid w:val="001F4B9A"/>
    <w:rsid w:val="001F5030"/>
    <w:rsid w:val="001F5EB8"/>
    <w:rsid w:val="001F61F3"/>
    <w:rsid w:val="00200FDF"/>
    <w:rsid w:val="00201ED8"/>
    <w:rsid w:val="00203276"/>
    <w:rsid w:val="0020335B"/>
    <w:rsid w:val="00205250"/>
    <w:rsid w:val="00206721"/>
    <w:rsid w:val="002075DC"/>
    <w:rsid w:val="002078A1"/>
    <w:rsid w:val="002101E8"/>
    <w:rsid w:val="00210F6F"/>
    <w:rsid w:val="0021103B"/>
    <w:rsid w:val="00211D5B"/>
    <w:rsid w:val="00212791"/>
    <w:rsid w:val="00213CFA"/>
    <w:rsid w:val="00214452"/>
    <w:rsid w:val="0021468E"/>
    <w:rsid w:val="00215F6E"/>
    <w:rsid w:val="00216670"/>
    <w:rsid w:val="002171DA"/>
    <w:rsid w:val="00220D98"/>
    <w:rsid w:val="002214E7"/>
    <w:rsid w:val="00221FF4"/>
    <w:rsid w:val="0022572C"/>
    <w:rsid w:val="00225811"/>
    <w:rsid w:val="00225D0F"/>
    <w:rsid w:val="00225E50"/>
    <w:rsid w:val="002270AA"/>
    <w:rsid w:val="00227B41"/>
    <w:rsid w:val="00231C29"/>
    <w:rsid w:val="0023228A"/>
    <w:rsid w:val="00232782"/>
    <w:rsid w:val="002347E1"/>
    <w:rsid w:val="00236326"/>
    <w:rsid w:val="0024081C"/>
    <w:rsid w:val="00242569"/>
    <w:rsid w:val="00243497"/>
    <w:rsid w:val="00244C8A"/>
    <w:rsid w:val="00244FD4"/>
    <w:rsid w:val="00246151"/>
    <w:rsid w:val="002462BC"/>
    <w:rsid w:val="00251ED3"/>
    <w:rsid w:val="00251F70"/>
    <w:rsid w:val="002525C1"/>
    <w:rsid w:val="00252FDC"/>
    <w:rsid w:val="002538C9"/>
    <w:rsid w:val="00253F18"/>
    <w:rsid w:val="002541AE"/>
    <w:rsid w:val="002560A3"/>
    <w:rsid w:val="0025726C"/>
    <w:rsid w:val="002577CD"/>
    <w:rsid w:val="00257F98"/>
    <w:rsid w:val="00260D9B"/>
    <w:rsid w:val="00261C55"/>
    <w:rsid w:val="00261FEA"/>
    <w:rsid w:val="002634A0"/>
    <w:rsid w:val="00263772"/>
    <w:rsid w:val="00263833"/>
    <w:rsid w:val="00263B0C"/>
    <w:rsid w:val="00265B1B"/>
    <w:rsid w:val="00266A37"/>
    <w:rsid w:val="00271D76"/>
    <w:rsid w:val="0027271E"/>
    <w:rsid w:val="00272EF1"/>
    <w:rsid w:val="002762A8"/>
    <w:rsid w:val="00276A47"/>
    <w:rsid w:val="0027701B"/>
    <w:rsid w:val="00280EE5"/>
    <w:rsid w:val="0028120A"/>
    <w:rsid w:val="00281A03"/>
    <w:rsid w:val="002826E2"/>
    <w:rsid w:val="002827C3"/>
    <w:rsid w:val="0028309A"/>
    <w:rsid w:val="002839CB"/>
    <w:rsid w:val="002843B8"/>
    <w:rsid w:val="002844D1"/>
    <w:rsid w:val="00285B70"/>
    <w:rsid w:val="002867FB"/>
    <w:rsid w:val="00287318"/>
    <w:rsid w:val="00290219"/>
    <w:rsid w:val="00290A05"/>
    <w:rsid w:val="0029151B"/>
    <w:rsid w:val="00291678"/>
    <w:rsid w:val="00291699"/>
    <w:rsid w:val="00292EBA"/>
    <w:rsid w:val="0029466F"/>
    <w:rsid w:val="002965E3"/>
    <w:rsid w:val="00297320"/>
    <w:rsid w:val="002A0015"/>
    <w:rsid w:val="002A075D"/>
    <w:rsid w:val="002A0892"/>
    <w:rsid w:val="002A132B"/>
    <w:rsid w:val="002A45CD"/>
    <w:rsid w:val="002A57CC"/>
    <w:rsid w:val="002A587F"/>
    <w:rsid w:val="002A5C1A"/>
    <w:rsid w:val="002A6C8B"/>
    <w:rsid w:val="002A758E"/>
    <w:rsid w:val="002A763A"/>
    <w:rsid w:val="002B077C"/>
    <w:rsid w:val="002B41E0"/>
    <w:rsid w:val="002B48A2"/>
    <w:rsid w:val="002B5909"/>
    <w:rsid w:val="002B5C9D"/>
    <w:rsid w:val="002B6D50"/>
    <w:rsid w:val="002B7B11"/>
    <w:rsid w:val="002C024D"/>
    <w:rsid w:val="002C0F47"/>
    <w:rsid w:val="002C2621"/>
    <w:rsid w:val="002C2DCC"/>
    <w:rsid w:val="002C49CE"/>
    <w:rsid w:val="002C49FB"/>
    <w:rsid w:val="002C5AFA"/>
    <w:rsid w:val="002C6542"/>
    <w:rsid w:val="002C6FD2"/>
    <w:rsid w:val="002C709B"/>
    <w:rsid w:val="002C7D44"/>
    <w:rsid w:val="002D0DC3"/>
    <w:rsid w:val="002D1F10"/>
    <w:rsid w:val="002D31B4"/>
    <w:rsid w:val="002D3A70"/>
    <w:rsid w:val="002D4CBF"/>
    <w:rsid w:val="002D55E3"/>
    <w:rsid w:val="002D6CAE"/>
    <w:rsid w:val="002D752E"/>
    <w:rsid w:val="002D79EC"/>
    <w:rsid w:val="002D79FC"/>
    <w:rsid w:val="002E0BCF"/>
    <w:rsid w:val="002E0CF8"/>
    <w:rsid w:val="002E0FF7"/>
    <w:rsid w:val="002E274F"/>
    <w:rsid w:val="002E2830"/>
    <w:rsid w:val="002E4C5A"/>
    <w:rsid w:val="002E59D8"/>
    <w:rsid w:val="002E6A36"/>
    <w:rsid w:val="002E719F"/>
    <w:rsid w:val="002F0271"/>
    <w:rsid w:val="002F0CA3"/>
    <w:rsid w:val="002F0E1B"/>
    <w:rsid w:val="002F1A66"/>
    <w:rsid w:val="002F29BE"/>
    <w:rsid w:val="002F3954"/>
    <w:rsid w:val="002F482D"/>
    <w:rsid w:val="002F4CEB"/>
    <w:rsid w:val="002F50C2"/>
    <w:rsid w:val="002F5950"/>
    <w:rsid w:val="002F6757"/>
    <w:rsid w:val="002F6E95"/>
    <w:rsid w:val="002F6F4D"/>
    <w:rsid w:val="002F7105"/>
    <w:rsid w:val="002F72FB"/>
    <w:rsid w:val="002F7A5E"/>
    <w:rsid w:val="003003A0"/>
    <w:rsid w:val="00300501"/>
    <w:rsid w:val="003005CF"/>
    <w:rsid w:val="0030068E"/>
    <w:rsid w:val="003012EF"/>
    <w:rsid w:val="00303040"/>
    <w:rsid w:val="003038DC"/>
    <w:rsid w:val="003039FB"/>
    <w:rsid w:val="00303CF4"/>
    <w:rsid w:val="00303ED6"/>
    <w:rsid w:val="00305812"/>
    <w:rsid w:val="00305BFC"/>
    <w:rsid w:val="003100BD"/>
    <w:rsid w:val="00310141"/>
    <w:rsid w:val="00310DE3"/>
    <w:rsid w:val="003129DF"/>
    <w:rsid w:val="00313591"/>
    <w:rsid w:val="0031399F"/>
    <w:rsid w:val="003151ED"/>
    <w:rsid w:val="00315769"/>
    <w:rsid w:val="0031736B"/>
    <w:rsid w:val="003174DF"/>
    <w:rsid w:val="0031775A"/>
    <w:rsid w:val="00320A34"/>
    <w:rsid w:val="0032158C"/>
    <w:rsid w:val="003222D1"/>
    <w:rsid w:val="003260AD"/>
    <w:rsid w:val="0032667C"/>
    <w:rsid w:val="00326CDA"/>
    <w:rsid w:val="003306DF"/>
    <w:rsid w:val="00331D8C"/>
    <w:rsid w:val="00332019"/>
    <w:rsid w:val="00332CF7"/>
    <w:rsid w:val="00332EF9"/>
    <w:rsid w:val="00333BE5"/>
    <w:rsid w:val="003343B4"/>
    <w:rsid w:val="003347FE"/>
    <w:rsid w:val="0033520F"/>
    <w:rsid w:val="00335E8D"/>
    <w:rsid w:val="00337527"/>
    <w:rsid w:val="00337595"/>
    <w:rsid w:val="00337D33"/>
    <w:rsid w:val="00341308"/>
    <w:rsid w:val="00341906"/>
    <w:rsid w:val="00342967"/>
    <w:rsid w:val="00342C37"/>
    <w:rsid w:val="00343444"/>
    <w:rsid w:val="003435EE"/>
    <w:rsid w:val="00344718"/>
    <w:rsid w:val="00345311"/>
    <w:rsid w:val="003453E2"/>
    <w:rsid w:val="0034592B"/>
    <w:rsid w:val="00347A57"/>
    <w:rsid w:val="00347CD8"/>
    <w:rsid w:val="00350799"/>
    <w:rsid w:val="00350D70"/>
    <w:rsid w:val="003513A7"/>
    <w:rsid w:val="00352CBC"/>
    <w:rsid w:val="00353429"/>
    <w:rsid w:val="0035370B"/>
    <w:rsid w:val="00355C10"/>
    <w:rsid w:val="00355EFD"/>
    <w:rsid w:val="003564BA"/>
    <w:rsid w:val="003565DB"/>
    <w:rsid w:val="00357296"/>
    <w:rsid w:val="003601E9"/>
    <w:rsid w:val="00360417"/>
    <w:rsid w:val="00360EA3"/>
    <w:rsid w:val="00362309"/>
    <w:rsid w:val="003634E4"/>
    <w:rsid w:val="00363C52"/>
    <w:rsid w:val="00363FA4"/>
    <w:rsid w:val="00364513"/>
    <w:rsid w:val="00366EA7"/>
    <w:rsid w:val="00367895"/>
    <w:rsid w:val="00370254"/>
    <w:rsid w:val="0037158E"/>
    <w:rsid w:val="00372011"/>
    <w:rsid w:val="00374623"/>
    <w:rsid w:val="00375063"/>
    <w:rsid w:val="0037542E"/>
    <w:rsid w:val="00375C16"/>
    <w:rsid w:val="00375CC5"/>
    <w:rsid w:val="00376C8D"/>
    <w:rsid w:val="00376F4A"/>
    <w:rsid w:val="0038066F"/>
    <w:rsid w:val="00380B94"/>
    <w:rsid w:val="00381CEA"/>
    <w:rsid w:val="0038333B"/>
    <w:rsid w:val="003840A9"/>
    <w:rsid w:val="0038695C"/>
    <w:rsid w:val="00387164"/>
    <w:rsid w:val="00390A48"/>
    <w:rsid w:val="00392C8E"/>
    <w:rsid w:val="00393A94"/>
    <w:rsid w:val="00393C71"/>
    <w:rsid w:val="00395F79"/>
    <w:rsid w:val="0039628C"/>
    <w:rsid w:val="00396454"/>
    <w:rsid w:val="00396DF6"/>
    <w:rsid w:val="00396FDE"/>
    <w:rsid w:val="003A0A27"/>
    <w:rsid w:val="003A1493"/>
    <w:rsid w:val="003A1509"/>
    <w:rsid w:val="003A1E53"/>
    <w:rsid w:val="003A32B9"/>
    <w:rsid w:val="003A3807"/>
    <w:rsid w:val="003A659B"/>
    <w:rsid w:val="003A701F"/>
    <w:rsid w:val="003A779E"/>
    <w:rsid w:val="003A7910"/>
    <w:rsid w:val="003B0006"/>
    <w:rsid w:val="003B0210"/>
    <w:rsid w:val="003B036D"/>
    <w:rsid w:val="003B0856"/>
    <w:rsid w:val="003B2964"/>
    <w:rsid w:val="003B33F0"/>
    <w:rsid w:val="003B5106"/>
    <w:rsid w:val="003B6B38"/>
    <w:rsid w:val="003B6BFF"/>
    <w:rsid w:val="003C0650"/>
    <w:rsid w:val="003C0E5B"/>
    <w:rsid w:val="003C1AA2"/>
    <w:rsid w:val="003C1C31"/>
    <w:rsid w:val="003C249A"/>
    <w:rsid w:val="003C326D"/>
    <w:rsid w:val="003C6024"/>
    <w:rsid w:val="003C6C2C"/>
    <w:rsid w:val="003D097E"/>
    <w:rsid w:val="003D0F71"/>
    <w:rsid w:val="003D1EFD"/>
    <w:rsid w:val="003D2994"/>
    <w:rsid w:val="003D49E4"/>
    <w:rsid w:val="003D6106"/>
    <w:rsid w:val="003D623B"/>
    <w:rsid w:val="003D651B"/>
    <w:rsid w:val="003D688E"/>
    <w:rsid w:val="003D6FBE"/>
    <w:rsid w:val="003E1177"/>
    <w:rsid w:val="003E123A"/>
    <w:rsid w:val="003E148E"/>
    <w:rsid w:val="003E1799"/>
    <w:rsid w:val="003E4555"/>
    <w:rsid w:val="003E56E8"/>
    <w:rsid w:val="003E67FC"/>
    <w:rsid w:val="003E70A1"/>
    <w:rsid w:val="003E7606"/>
    <w:rsid w:val="003F0E73"/>
    <w:rsid w:val="003F11A4"/>
    <w:rsid w:val="003F1CED"/>
    <w:rsid w:val="003F2B5C"/>
    <w:rsid w:val="003F3B38"/>
    <w:rsid w:val="003F3BC3"/>
    <w:rsid w:val="003F4CF4"/>
    <w:rsid w:val="003F7C90"/>
    <w:rsid w:val="004005BC"/>
    <w:rsid w:val="0040093E"/>
    <w:rsid w:val="00402250"/>
    <w:rsid w:val="00402415"/>
    <w:rsid w:val="0040589E"/>
    <w:rsid w:val="00405D40"/>
    <w:rsid w:val="00406C18"/>
    <w:rsid w:val="0040743A"/>
    <w:rsid w:val="004078B2"/>
    <w:rsid w:val="00407987"/>
    <w:rsid w:val="00407F91"/>
    <w:rsid w:val="0041022C"/>
    <w:rsid w:val="00411DB8"/>
    <w:rsid w:val="00412A35"/>
    <w:rsid w:val="004146C6"/>
    <w:rsid w:val="0041620D"/>
    <w:rsid w:val="004162D4"/>
    <w:rsid w:val="0041637F"/>
    <w:rsid w:val="0041794B"/>
    <w:rsid w:val="004205D7"/>
    <w:rsid w:val="0042133A"/>
    <w:rsid w:val="00421DF9"/>
    <w:rsid w:val="0042587E"/>
    <w:rsid w:val="004271C8"/>
    <w:rsid w:val="00427686"/>
    <w:rsid w:val="004279C5"/>
    <w:rsid w:val="004301B8"/>
    <w:rsid w:val="00430252"/>
    <w:rsid w:val="004304DB"/>
    <w:rsid w:val="00436507"/>
    <w:rsid w:val="00436B6F"/>
    <w:rsid w:val="00436F5F"/>
    <w:rsid w:val="0043767F"/>
    <w:rsid w:val="00437DC7"/>
    <w:rsid w:val="00441090"/>
    <w:rsid w:val="00442182"/>
    <w:rsid w:val="00443F04"/>
    <w:rsid w:val="004452BB"/>
    <w:rsid w:val="00445521"/>
    <w:rsid w:val="00445855"/>
    <w:rsid w:val="004459B6"/>
    <w:rsid w:val="00446B69"/>
    <w:rsid w:val="00450A56"/>
    <w:rsid w:val="0045175D"/>
    <w:rsid w:val="004522B9"/>
    <w:rsid w:val="00452549"/>
    <w:rsid w:val="004543AE"/>
    <w:rsid w:val="0045452D"/>
    <w:rsid w:val="00454ED4"/>
    <w:rsid w:val="00456CC0"/>
    <w:rsid w:val="00457D41"/>
    <w:rsid w:val="00464823"/>
    <w:rsid w:val="00465B18"/>
    <w:rsid w:val="00467332"/>
    <w:rsid w:val="00470127"/>
    <w:rsid w:val="00470D07"/>
    <w:rsid w:val="004714EC"/>
    <w:rsid w:val="00471A95"/>
    <w:rsid w:val="00471AD6"/>
    <w:rsid w:val="004733C9"/>
    <w:rsid w:val="00473BA4"/>
    <w:rsid w:val="00475432"/>
    <w:rsid w:val="004754FC"/>
    <w:rsid w:val="00475A20"/>
    <w:rsid w:val="0047640D"/>
    <w:rsid w:val="00477C96"/>
    <w:rsid w:val="0048064D"/>
    <w:rsid w:val="004807BF"/>
    <w:rsid w:val="00481AC0"/>
    <w:rsid w:val="0048246E"/>
    <w:rsid w:val="00484D22"/>
    <w:rsid w:val="004850CD"/>
    <w:rsid w:val="004852EE"/>
    <w:rsid w:val="00485565"/>
    <w:rsid w:val="00485731"/>
    <w:rsid w:val="0048593E"/>
    <w:rsid w:val="00490741"/>
    <w:rsid w:val="004910D3"/>
    <w:rsid w:val="00492CDC"/>
    <w:rsid w:val="0049418F"/>
    <w:rsid w:val="00494EDE"/>
    <w:rsid w:val="0049644D"/>
    <w:rsid w:val="0049672C"/>
    <w:rsid w:val="00497A09"/>
    <w:rsid w:val="00497E9F"/>
    <w:rsid w:val="004A0885"/>
    <w:rsid w:val="004A12F0"/>
    <w:rsid w:val="004A203C"/>
    <w:rsid w:val="004A311C"/>
    <w:rsid w:val="004A4A1C"/>
    <w:rsid w:val="004A4B01"/>
    <w:rsid w:val="004A5727"/>
    <w:rsid w:val="004A58B9"/>
    <w:rsid w:val="004A5A91"/>
    <w:rsid w:val="004A5E1A"/>
    <w:rsid w:val="004A7B33"/>
    <w:rsid w:val="004A7B41"/>
    <w:rsid w:val="004B0E87"/>
    <w:rsid w:val="004B1AE2"/>
    <w:rsid w:val="004B2090"/>
    <w:rsid w:val="004B34BC"/>
    <w:rsid w:val="004B3D85"/>
    <w:rsid w:val="004B5639"/>
    <w:rsid w:val="004B78DA"/>
    <w:rsid w:val="004B7938"/>
    <w:rsid w:val="004B7BB1"/>
    <w:rsid w:val="004B7E2C"/>
    <w:rsid w:val="004C148A"/>
    <w:rsid w:val="004C45D4"/>
    <w:rsid w:val="004C7E54"/>
    <w:rsid w:val="004D19C3"/>
    <w:rsid w:val="004D30D7"/>
    <w:rsid w:val="004D41FA"/>
    <w:rsid w:val="004D4D48"/>
    <w:rsid w:val="004D4F21"/>
    <w:rsid w:val="004D50FD"/>
    <w:rsid w:val="004D5A69"/>
    <w:rsid w:val="004D7273"/>
    <w:rsid w:val="004D7CF8"/>
    <w:rsid w:val="004E00D7"/>
    <w:rsid w:val="004E18F2"/>
    <w:rsid w:val="004E247E"/>
    <w:rsid w:val="004E3121"/>
    <w:rsid w:val="004E515C"/>
    <w:rsid w:val="004E7B1C"/>
    <w:rsid w:val="004E7D14"/>
    <w:rsid w:val="004F0270"/>
    <w:rsid w:val="004F05DB"/>
    <w:rsid w:val="004F18E3"/>
    <w:rsid w:val="004F1FAB"/>
    <w:rsid w:val="004F51FF"/>
    <w:rsid w:val="00501C02"/>
    <w:rsid w:val="00503077"/>
    <w:rsid w:val="0050307F"/>
    <w:rsid w:val="0050427A"/>
    <w:rsid w:val="00510290"/>
    <w:rsid w:val="00510924"/>
    <w:rsid w:val="005114E4"/>
    <w:rsid w:val="0051227F"/>
    <w:rsid w:val="00512320"/>
    <w:rsid w:val="00512840"/>
    <w:rsid w:val="00512DAC"/>
    <w:rsid w:val="00513A04"/>
    <w:rsid w:val="00514623"/>
    <w:rsid w:val="00516385"/>
    <w:rsid w:val="00516563"/>
    <w:rsid w:val="00516E6D"/>
    <w:rsid w:val="005172BF"/>
    <w:rsid w:val="0051755D"/>
    <w:rsid w:val="00522E9C"/>
    <w:rsid w:val="00522FC4"/>
    <w:rsid w:val="005260AA"/>
    <w:rsid w:val="0052692B"/>
    <w:rsid w:val="005272F2"/>
    <w:rsid w:val="00527549"/>
    <w:rsid w:val="005324AC"/>
    <w:rsid w:val="005329EB"/>
    <w:rsid w:val="00533528"/>
    <w:rsid w:val="00534B8B"/>
    <w:rsid w:val="00534D94"/>
    <w:rsid w:val="00534E51"/>
    <w:rsid w:val="00535910"/>
    <w:rsid w:val="0053605A"/>
    <w:rsid w:val="00536468"/>
    <w:rsid w:val="0053691C"/>
    <w:rsid w:val="00540B5E"/>
    <w:rsid w:val="00540FE5"/>
    <w:rsid w:val="005416F1"/>
    <w:rsid w:val="00542155"/>
    <w:rsid w:val="005457AA"/>
    <w:rsid w:val="005458B2"/>
    <w:rsid w:val="00545DFE"/>
    <w:rsid w:val="005462FC"/>
    <w:rsid w:val="00546370"/>
    <w:rsid w:val="00546EBF"/>
    <w:rsid w:val="0054725C"/>
    <w:rsid w:val="005500A1"/>
    <w:rsid w:val="005509F2"/>
    <w:rsid w:val="005514B2"/>
    <w:rsid w:val="00552B53"/>
    <w:rsid w:val="00552D3F"/>
    <w:rsid w:val="00552FD7"/>
    <w:rsid w:val="0055352E"/>
    <w:rsid w:val="005537AB"/>
    <w:rsid w:val="00554190"/>
    <w:rsid w:val="00554B4E"/>
    <w:rsid w:val="005555A8"/>
    <w:rsid w:val="005556C9"/>
    <w:rsid w:val="00555DA8"/>
    <w:rsid w:val="0055712D"/>
    <w:rsid w:val="005576B4"/>
    <w:rsid w:val="00560FE2"/>
    <w:rsid w:val="005616E0"/>
    <w:rsid w:val="00561AC7"/>
    <w:rsid w:val="0056359E"/>
    <w:rsid w:val="0056397D"/>
    <w:rsid w:val="00565EE2"/>
    <w:rsid w:val="00566E8C"/>
    <w:rsid w:val="005670F5"/>
    <w:rsid w:val="00567598"/>
    <w:rsid w:val="0056763E"/>
    <w:rsid w:val="00571EDA"/>
    <w:rsid w:val="00573437"/>
    <w:rsid w:val="00574215"/>
    <w:rsid w:val="00574674"/>
    <w:rsid w:val="00575E90"/>
    <w:rsid w:val="005760A9"/>
    <w:rsid w:val="00576175"/>
    <w:rsid w:val="0057644A"/>
    <w:rsid w:val="005801DA"/>
    <w:rsid w:val="0058053D"/>
    <w:rsid w:val="005806AB"/>
    <w:rsid w:val="0058211E"/>
    <w:rsid w:val="005827AF"/>
    <w:rsid w:val="00584D92"/>
    <w:rsid w:val="00586FB1"/>
    <w:rsid w:val="005870C5"/>
    <w:rsid w:val="00587256"/>
    <w:rsid w:val="00587773"/>
    <w:rsid w:val="00590C59"/>
    <w:rsid w:val="00591D6A"/>
    <w:rsid w:val="005922A9"/>
    <w:rsid w:val="00592CCA"/>
    <w:rsid w:val="00593202"/>
    <w:rsid w:val="00593225"/>
    <w:rsid w:val="0059359A"/>
    <w:rsid w:val="00595393"/>
    <w:rsid w:val="005A04C9"/>
    <w:rsid w:val="005A09E3"/>
    <w:rsid w:val="005A0A9A"/>
    <w:rsid w:val="005A1353"/>
    <w:rsid w:val="005A149D"/>
    <w:rsid w:val="005A1836"/>
    <w:rsid w:val="005A2732"/>
    <w:rsid w:val="005A40B7"/>
    <w:rsid w:val="005A47D7"/>
    <w:rsid w:val="005A4EAA"/>
    <w:rsid w:val="005A514E"/>
    <w:rsid w:val="005A57DC"/>
    <w:rsid w:val="005A5C6C"/>
    <w:rsid w:val="005A698A"/>
    <w:rsid w:val="005A7A6A"/>
    <w:rsid w:val="005B0280"/>
    <w:rsid w:val="005B0A3E"/>
    <w:rsid w:val="005B1E46"/>
    <w:rsid w:val="005B1FD1"/>
    <w:rsid w:val="005B239A"/>
    <w:rsid w:val="005B64C9"/>
    <w:rsid w:val="005B685E"/>
    <w:rsid w:val="005B79B4"/>
    <w:rsid w:val="005C00BE"/>
    <w:rsid w:val="005C0F56"/>
    <w:rsid w:val="005C49BE"/>
    <w:rsid w:val="005C4A72"/>
    <w:rsid w:val="005C5174"/>
    <w:rsid w:val="005C548F"/>
    <w:rsid w:val="005C7473"/>
    <w:rsid w:val="005C7E5B"/>
    <w:rsid w:val="005D018C"/>
    <w:rsid w:val="005D07EE"/>
    <w:rsid w:val="005D0857"/>
    <w:rsid w:val="005D1EAF"/>
    <w:rsid w:val="005D26B2"/>
    <w:rsid w:val="005D34CF"/>
    <w:rsid w:val="005D3C50"/>
    <w:rsid w:val="005D5986"/>
    <w:rsid w:val="005D5E00"/>
    <w:rsid w:val="005D6310"/>
    <w:rsid w:val="005D6A14"/>
    <w:rsid w:val="005D6ADA"/>
    <w:rsid w:val="005D6B83"/>
    <w:rsid w:val="005E3017"/>
    <w:rsid w:val="005E36B7"/>
    <w:rsid w:val="005E5558"/>
    <w:rsid w:val="005E5C3B"/>
    <w:rsid w:val="005E7AA2"/>
    <w:rsid w:val="005F0241"/>
    <w:rsid w:val="005F1437"/>
    <w:rsid w:val="005F14F7"/>
    <w:rsid w:val="005F1BD2"/>
    <w:rsid w:val="005F2A8B"/>
    <w:rsid w:val="005F3423"/>
    <w:rsid w:val="005F375B"/>
    <w:rsid w:val="005F37D9"/>
    <w:rsid w:val="005F3889"/>
    <w:rsid w:val="005F391D"/>
    <w:rsid w:val="005F5124"/>
    <w:rsid w:val="00600DC9"/>
    <w:rsid w:val="00600FE0"/>
    <w:rsid w:val="00601604"/>
    <w:rsid w:val="00603B73"/>
    <w:rsid w:val="00604D7D"/>
    <w:rsid w:val="0060546E"/>
    <w:rsid w:val="00606069"/>
    <w:rsid w:val="00606D67"/>
    <w:rsid w:val="00607D83"/>
    <w:rsid w:val="0061011E"/>
    <w:rsid w:val="006102C9"/>
    <w:rsid w:val="006106F1"/>
    <w:rsid w:val="006107AE"/>
    <w:rsid w:val="006117E1"/>
    <w:rsid w:val="006131B0"/>
    <w:rsid w:val="00613F44"/>
    <w:rsid w:val="00614C93"/>
    <w:rsid w:val="006151F2"/>
    <w:rsid w:val="0061587D"/>
    <w:rsid w:val="006168FD"/>
    <w:rsid w:val="0061756D"/>
    <w:rsid w:val="00617AE4"/>
    <w:rsid w:val="0062101E"/>
    <w:rsid w:val="00622F70"/>
    <w:rsid w:val="0063050C"/>
    <w:rsid w:val="006333A6"/>
    <w:rsid w:val="00633D85"/>
    <w:rsid w:val="00634B8B"/>
    <w:rsid w:val="006370E5"/>
    <w:rsid w:val="0063718D"/>
    <w:rsid w:val="00641046"/>
    <w:rsid w:val="006426F7"/>
    <w:rsid w:val="00642D34"/>
    <w:rsid w:val="00643A7E"/>
    <w:rsid w:val="006441A9"/>
    <w:rsid w:val="006444FE"/>
    <w:rsid w:val="00644EFC"/>
    <w:rsid w:val="00647732"/>
    <w:rsid w:val="0064797A"/>
    <w:rsid w:val="0065174D"/>
    <w:rsid w:val="00653E03"/>
    <w:rsid w:val="00654C12"/>
    <w:rsid w:val="00654C56"/>
    <w:rsid w:val="00656C91"/>
    <w:rsid w:val="00661D5B"/>
    <w:rsid w:val="006646F0"/>
    <w:rsid w:val="00666185"/>
    <w:rsid w:val="006674F2"/>
    <w:rsid w:val="00671685"/>
    <w:rsid w:val="00671727"/>
    <w:rsid w:val="006721ED"/>
    <w:rsid w:val="00673219"/>
    <w:rsid w:val="006778FE"/>
    <w:rsid w:val="00677A05"/>
    <w:rsid w:val="00681E41"/>
    <w:rsid w:val="006831E9"/>
    <w:rsid w:val="00683D79"/>
    <w:rsid w:val="006844A2"/>
    <w:rsid w:val="00684A90"/>
    <w:rsid w:val="00684C5D"/>
    <w:rsid w:val="00685173"/>
    <w:rsid w:val="0068523D"/>
    <w:rsid w:val="0068633F"/>
    <w:rsid w:val="006875F5"/>
    <w:rsid w:val="00690721"/>
    <w:rsid w:val="006923AD"/>
    <w:rsid w:val="006945D5"/>
    <w:rsid w:val="0069482C"/>
    <w:rsid w:val="00695336"/>
    <w:rsid w:val="00695975"/>
    <w:rsid w:val="006959E0"/>
    <w:rsid w:val="00696C12"/>
    <w:rsid w:val="00696C33"/>
    <w:rsid w:val="006973E7"/>
    <w:rsid w:val="00697FD3"/>
    <w:rsid w:val="006A0F6D"/>
    <w:rsid w:val="006A3CD2"/>
    <w:rsid w:val="006A42BB"/>
    <w:rsid w:val="006A4800"/>
    <w:rsid w:val="006B08CF"/>
    <w:rsid w:val="006B0B0D"/>
    <w:rsid w:val="006B1107"/>
    <w:rsid w:val="006B46EF"/>
    <w:rsid w:val="006B5980"/>
    <w:rsid w:val="006B64F7"/>
    <w:rsid w:val="006B6808"/>
    <w:rsid w:val="006C0DD3"/>
    <w:rsid w:val="006C1D43"/>
    <w:rsid w:val="006C2008"/>
    <w:rsid w:val="006C2009"/>
    <w:rsid w:val="006C20C3"/>
    <w:rsid w:val="006C3310"/>
    <w:rsid w:val="006C35AC"/>
    <w:rsid w:val="006C367A"/>
    <w:rsid w:val="006D425D"/>
    <w:rsid w:val="006D43BE"/>
    <w:rsid w:val="006D4D30"/>
    <w:rsid w:val="006D5392"/>
    <w:rsid w:val="006D53A2"/>
    <w:rsid w:val="006D55C5"/>
    <w:rsid w:val="006D6193"/>
    <w:rsid w:val="006D75F2"/>
    <w:rsid w:val="006D7A4D"/>
    <w:rsid w:val="006D7DBC"/>
    <w:rsid w:val="006E19F0"/>
    <w:rsid w:val="006E21F5"/>
    <w:rsid w:val="006E2DE5"/>
    <w:rsid w:val="006E39D8"/>
    <w:rsid w:val="006E4976"/>
    <w:rsid w:val="006E55F1"/>
    <w:rsid w:val="006E5CDC"/>
    <w:rsid w:val="006E70E9"/>
    <w:rsid w:val="006F19AB"/>
    <w:rsid w:val="006F243E"/>
    <w:rsid w:val="006F3CD0"/>
    <w:rsid w:val="006F3E18"/>
    <w:rsid w:val="006F436C"/>
    <w:rsid w:val="006F5026"/>
    <w:rsid w:val="006F5531"/>
    <w:rsid w:val="006F5962"/>
    <w:rsid w:val="006F59FD"/>
    <w:rsid w:val="006F5B5B"/>
    <w:rsid w:val="006F77A0"/>
    <w:rsid w:val="006F7E20"/>
    <w:rsid w:val="007002A7"/>
    <w:rsid w:val="007032FE"/>
    <w:rsid w:val="00707C98"/>
    <w:rsid w:val="00710D1B"/>
    <w:rsid w:val="00710E4E"/>
    <w:rsid w:val="00711016"/>
    <w:rsid w:val="00713CAD"/>
    <w:rsid w:val="007166DE"/>
    <w:rsid w:val="00717695"/>
    <w:rsid w:val="007206ED"/>
    <w:rsid w:val="00720BF6"/>
    <w:rsid w:val="00723386"/>
    <w:rsid w:val="007236CC"/>
    <w:rsid w:val="00723B36"/>
    <w:rsid w:val="00724133"/>
    <w:rsid w:val="0072435C"/>
    <w:rsid w:val="00724984"/>
    <w:rsid w:val="00725D83"/>
    <w:rsid w:val="00725E71"/>
    <w:rsid w:val="00726C6D"/>
    <w:rsid w:val="00727220"/>
    <w:rsid w:val="00727ABC"/>
    <w:rsid w:val="0073304C"/>
    <w:rsid w:val="0073347F"/>
    <w:rsid w:val="007339B3"/>
    <w:rsid w:val="00733FF2"/>
    <w:rsid w:val="00734DE1"/>
    <w:rsid w:val="00735355"/>
    <w:rsid w:val="007359EB"/>
    <w:rsid w:val="00741911"/>
    <w:rsid w:val="00741F74"/>
    <w:rsid w:val="007450F7"/>
    <w:rsid w:val="00745B56"/>
    <w:rsid w:val="007473C3"/>
    <w:rsid w:val="00747EA0"/>
    <w:rsid w:val="00750207"/>
    <w:rsid w:val="00750413"/>
    <w:rsid w:val="00750425"/>
    <w:rsid w:val="0075048A"/>
    <w:rsid w:val="00750E19"/>
    <w:rsid w:val="00752EE5"/>
    <w:rsid w:val="007547F7"/>
    <w:rsid w:val="007556E9"/>
    <w:rsid w:val="00755965"/>
    <w:rsid w:val="007572C1"/>
    <w:rsid w:val="00757CAD"/>
    <w:rsid w:val="007613CD"/>
    <w:rsid w:val="00761D44"/>
    <w:rsid w:val="00761F15"/>
    <w:rsid w:val="00762008"/>
    <w:rsid w:val="00762071"/>
    <w:rsid w:val="007623E3"/>
    <w:rsid w:val="00762444"/>
    <w:rsid w:val="0076280D"/>
    <w:rsid w:val="0076524E"/>
    <w:rsid w:val="007656EB"/>
    <w:rsid w:val="00765BF2"/>
    <w:rsid w:val="00766274"/>
    <w:rsid w:val="007670B4"/>
    <w:rsid w:val="00767E0E"/>
    <w:rsid w:val="00770EDF"/>
    <w:rsid w:val="00770FD2"/>
    <w:rsid w:val="007724C6"/>
    <w:rsid w:val="007732DD"/>
    <w:rsid w:val="007748C5"/>
    <w:rsid w:val="00775917"/>
    <w:rsid w:val="00777851"/>
    <w:rsid w:val="007804F6"/>
    <w:rsid w:val="007817A5"/>
    <w:rsid w:val="00783903"/>
    <w:rsid w:val="0078421F"/>
    <w:rsid w:val="0078457A"/>
    <w:rsid w:val="00784680"/>
    <w:rsid w:val="00785AA4"/>
    <w:rsid w:val="00785C8B"/>
    <w:rsid w:val="0078631C"/>
    <w:rsid w:val="00790AF6"/>
    <w:rsid w:val="00791DF9"/>
    <w:rsid w:val="00792142"/>
    <w:rsid w:val="007941DE"/>
    <w:rsid w:val="00794F99"/>
    <w:rsid w:val="00796122"/>
    <w:rsid w:val="0079742A"/>
    <w:rsid w:val="007A030F"/>
    <w:rsid w:val="007A1F77"/>
    <w:rsid w:val="007A2B57"/>
    <w:rsid w:val="007A4391"/>
    <w:rsid w:val="007A4A01"/>
    <w:rsid w:val="007A4A4D"/>
    <w:rsid w:val="007A4AF6"/>
    <w:rsid w:val="007A4D97"/>
    <w:rsid w:val="007A60AC"/>
    <w:rsid w:val="007A62B6"/>
    <w:rsid w:val="007A6BC3"/>
    <w:rsid w:val="007B0F77"/>
    <w:rsid w:val="007B27AE"/>
    <w:rsid w:val="007B2ED8"/>
    <w:rsid w:val="007B2F87"/>
    <w:rsid w:val="007B48B5"/>
    <w:rsid w:val="007B5014"/>
    <w:rsid w:val="007B57D2"/>
    <w:rsid w:val="007B71C6"/>
    <w:rsid w:val="007B7E2C"/>
    <w:rsid w:val="007C1B1F"/>
    <w:rsid w:val="007C1E7D"/>
    <w:rsid w:val="007C229C"/>
    <w:rsid w:val="007C26BF"/>
    <w:rsid w:val="007C3CA8"/>
    <w:rsid w:val="007C5A50"/>
    <w:rsid w:val="007D0245"/>
    <w:rsid w:val="007D03F8"/>
    <w:rsid w:val="007D1D6C"/>
    <w:rsid w:val="007D3F80"/>
    <w:rsid w:val="007D4032"/>
    <w:rsid w:val="007D4F59"/>
    <w:rsid w:val="007D5659"/>
    <w:rsid w:val="007D5F7C"/>
    <w:rsid w:val="007D7503"/>
    <w:rsid w:val="007D774E"/>
    <w:rsid w:val="007E1756"/>
    <w:rsid w:val="007E2ECA"/>
    <w:rsid w:val="007E4694"/>
    <w:rsid w:val="007E6573"/>
    <w:rsid w:val="007E6E06"/>
    <w:rsid w:val="007E78EC"/>
    <w:rsid w:val="007E7AFD"/>
    <w:rsid w:val="007F0C27"/>
    <w:rsid w:val="007F3292"/>
    <w:rsid w:val="007F3FA7"/>
    <w:rsid w:val="007F4723"/>
    <w:rsid w:val="007F47D9"/>
    <w:rsid w:val="007F63BA"/>
    <w:rsid w:val="007F63D0"/>
    <w:rsid w:val="007F6EAF"/>
    <w:rsid w:val="007F71C6"/>
    <w:rsid w:val="007F7244"/>
    <w:rsid w:val="007F7AE6"/>
    <w:rsid w:val="008005B5"/>
    <w:rsid w:val="008008AD"/>
    <w:rsid w:val="00801AE4"/>
    <w:rsid w:val="00801D02"/>
    <w:rsid w:val="00801FE1"/>
    <w:rsid w:val="0080234B"/>
    <w:rsid w:val="00803701"/>
    <w:rsid w:val="00803C75"/>
    <w:rsid w:val="00803FDB"/>
    <w:rsid w:val="00804961"/>
    <w:rsid w:val="00804B3F"/>
    <w:rsid w:val="00804D16"/>
    <w:rsid w:val="00805107"/>
    <w:rsid w:val="0080571F"/>
    <w:rsid w:val="00805940"/>
    <w:rsid w:val="00805BDC"/>
    <w:rsid w:val="00806935"/>
    <w:rsid w:val="008103DD"/>
    <w:rsid w:val="00810945"/>
    <w:rsid w:val="00811E5E"/>
    <w:rsid w:val="0081209A"/>
    <w:rsid w:val="00812861"/>
    <w:rsid w:val="008138B8"/>
    <w:rsid w:val="00814E27"/>
    <w:rsid w:val="008151D9"/>
    <w:rsid w:val="0081569D"/>
    <w:rsid w:val="008159E9"/>
    <w:rsid w:val="00816756"/>
    <w:rsid w:val="008169DD"/>
    <w:rsid w:val="00816A08"/>
    <w:rsid w:val="00816FE1"/>
    <w:rsid w:val="00817AE6"/>
    <w:rsid w:val="00820EBD"/>
    <w:rsid w:val="00821958"/>
    <w:rsid w:val="00822005"/>
    <w:rsid w:val="00822E92"/>
    <w:rsid w:val="008246F7"/>
    <w:rsid w:val="00824E60"/>
    <w:rsid w:val="00833007"/>
    <w:rsid w:val="00833229"/>
    <w:rsid w:val="00833D38"/>
    <w:rsid w:val="00833FC1"/>
    <w:rsid w:val="0083459E"/>
    <w:rsid w:val="00835662"/>
    <w:rsid w:val="00835976"/>
    <w:rsid w:val="00835B87"/>
    <w:rsid w:val="008424DE"/>
    <w:rsid w:val="0084269B"/>
    <w:rsid w:val="008433C6"/>
    <w:rsid w:val="008435EC"/>
    <w:rsid w:val="00843E10"/>
    <w:rsid w:val="008440A8"/>
    <w:rsid w:val="008466EA"/>
    <w:rsid w:val="00846887"/>
    <w:rsid w:val="0085043B"/>
    <w:rsid w:val="00850D93"/>
    <w:rsid w:val="0085183D"/>
    <w:rsid w:val="00851AD4"/>
    <w:rsid w:val="00851F30"/>
    <w:rsid w:val="00852761"/>
    <w:rsid w:val="0085393C"/>
    <w:rsid w:val="00853F9A"/>
    <w:rsid w:val="008559E1"/>
    <w:rsid w:val="008565A8"/>
    <w:rsid w:val="00862F86"/>
    <w:rsid w:val="0086397E"/>
    <w:rsid w:val="0086426B"/>
    <w:rsid w:val="008657D3"/>
    <w:rsid w:val="00866B6A"/>
    <w:rsid w:val="0086795F"/>
    <w:rsid w:val="00870924"/>
    <w:rsid w:val="008713D8"/>
    <w:rsid w:val="00873DCB"/>
    <w:rsid w:val="00874139"/>
    <w:rsid w:val="00875554"/>
    <w:rsid w:val="00875D16"/>
    <w:rsid w:val="008773DF"/>
    <w:rsid w:val="00877545"/>
    <w:rsid w:val="00877AE5"/>
    <w:rsid w:val="008802BC"/>
    <w:rsid w:val="0088033C"/>
    <w:rsid w:val="008811EF"/>
    <w:rsid w:val="00881DB8"/>
    <w:rsid w:val="008843DF"/>
    <w:rsid w:val="00885410"/>
    <w:rsid w:val="008863AC"/>
    <w:rsid w:val="00890E7E"/>
    <w:rsid w:val="0089197B"/>
    <w:rsid w:val="008922A0"/>
    <w:rsid w:val="00892E74"/>
    <w:rsid w:val="0089381E"/>
    <w:rsid w:val="00893AA1"/>
    <w:rsid w:val="00893C2E"/>
    <w:rsid w:val="008943A7"/>
    <w:rsid w:val="0089690C"/>
    <w:rsid w:val="00896A8A"/>
    <w:rsid w:val="00896AFA"/>
    <w:rsid w:val="00897657"/>
    <w:rsid w:val="00897D4C"/>
    <w:rsid w:val="008A193A"/>
    <w:rsid w:val="008A1C6D"/>
    <w:rsid w:val="008A2311"/>
    <w:rsid w:val="008A566F"/>
    <w:rsid w:val="008A5EDD"/>
    <w:rsid w:val="008A61DC"/>
    <w:rsid w:val="008A6402"/>
    <w:rsid w:val="008A7ACF"/>
    <w:rsid w:val="008B0222"/>
    <w:rsid w:val="008B1C2E"/>
    <w:rsid w:val="008B2155"/>
    <w:rsid w:val="008B2818"/>
    <w:rsid w:val="008B2D9D"/>
    <w:rsid w:val="008C045A"/>
    <w:rsid w:val="008C0930"/>
    <w:rsid w:val="008C11CB"/>
    <w:rsid w:val="008C1B3F"/>
    <w:rsid w:val="008C1D7F"/>
    <w:rsid w:val="008C1F11"/>
    <w:rsid w:val="008C2155"/>
    <w:rsid w:val="008C308B"/>
    <w:rsid w:val="008C32BA"/>
    <w:rsid w:val="008C5570"/>
    <w:rsid w:val="008C5800"/>
    <w:rsid w:val="008C59AC"/>
    <w:rsid w:val="008C5B2D"/>
    <w:rsid w:val="008C67CC"/>
    <w:rsid w:val="008C6E51"/>
    <w:rsid w:val="008C7A4C"/>
    <w:rsid w:val="008D00FF"/>
    <w:rsid w:val="008D02A7"/>
    <w:rsid w:val="008D0A51"/>
    <w:rsid w:val="008D0D49"/>
    <w:rsid w:val="008D2104"/>
    <w:rsid w:val="008D412A"/>
    <w:rsid w:val="008D5A8A"/>
    <w:rsid w:val="008D6C77"/>
    <w:rsid w:val="008D7630"/>
    <w:rsid w:val="008E07CF"/>
    <w:rsid w:val="008E3328"/>
    <w:rsid w:val="008E3479"/>
    <w:rsid w:val="008E42A2"/>
    <w:rsid w:val="008E520E"/>
    <w:rsid w:val="008E6F1B"/>
    <w:rsid w:val="008E7078"/>
    <w:rsid w:val="008E7279"/>
    <w:rsid w:val="008E7282"/>
    <w:rsid w:val="008E7F4B"/>
    <w:rsid w:val="008F20A0"/>
    <w:rsid w:val="008F26C9"/>
    <w:rsid w:val="008F27EA"/>
    <w:rsid w:val="008F28F4"/>
    <w:rsid w:val="008F2E08"/>
    <w:rsid w:val="008F3C93"/>
    <w:rsid w:val="008F3E8A"/>
    <w:rsid w:val="008F426A"/>
    <w:rsid w:val="008F5140"/>
    <w:rsid w:val="008F5718"/>
    <w:rsid w:val="008F5745"/>
    <w:rsid w:val="008F5777"/>
    <w:rsid w:val="009013CC"/>
    <w:rsid w:val="009015EE"/>
    <w:rsid w:val="009016D5"/>
    <w:rsid w:val="00901DBA"/>
    <w:rsid w:val="00904780"/>
    <w:rsid w:val="00905660"/>
    <w:rsid w:val="0090621C"/>
    <w:rsid w:val="009069F4"/>
    <w:rsid w:val="009077C8"/>
    <w:rsid w:val="009109A2"/>
    <w:rsid w:val="009112DE"/>
    <w:rsid w:val="00911CFA"/>
    <w:rsid w:val="00914206"/>
    <w:rsid w:val="009144F8"/>
    <w:rsid w:val="00914E15"/>
    <w:rsid w:val="00915B92"/>
    <w:rsid w:val="009168D8"/>
    <w:rsid w:val="0091773E"/>
    <w:rsid w:val="00917C64"/>
    <w:rsid w:val="009207C5"/>
    <w:rsid w:val="009261BC"/>
    <w:rsid w:val="009271BE"/>
    <w:rsid w:val="00927D09"/>
    <w:rsid w:val="00930425"/>
    <w:rsid w:val="00931239"/>
    <w:rsid w:val="0093133F"/>
    <w:rsid w:val="00932FAF"/>
    <w:rsid w:val="0093309B"/>
    <w:rsid w:val="00933120"/>
    <w:rsid w:val="0093337F"/>
    <w:rsid w:val="009333C2"/>
    <w:rsid w:val="00933788"/>
    <w:rsid w:val="00934CC8"/>
    <w:rsid w:val="00934E37"/>
    <w:rsid w:val="009356BC"/>
    <w:rsid w:val="00935882"/>
    <w:rsid w:val="00937D54"/>
    <w:rsid w:val="00940418"/>
    <w:rsid w:val="009413C0"/>
    <w:rsid w:val="0094143F"/>
    <w:rsid w:val="009443FC"/>
    <w:rsid w:val="00947D30"/>
    <w:rsid w:val="00950C97"/>
    <w:rsid w:val="0095150F"/>
    <w:rsid w:val="00951D1E"/>
    <w:rsid w:val="009527AB"/>
    <w:rsid w:val="00953E9E"/>
    <w:rsid w:val="00955B4E"/>
    <w:rsid w:val="009563BF"/>
    <w:rsid w:val="00957620"/>
    <w:rsid w:val="00957A10"/>
    <w:rsid w:val="00963838"/>
    <w:rsid w:val="00963D58"/>
    <w:rsid w:val="0096479E"/>
    <w:rsid w:val="0096636C"/>
    <w:rsid w:val="00967054"/>
    <w:rsid w:val="00967406"/>
    <w:rsid w:val="0097059A"/>
    <w:rsid w:val="0097196B"/>
    <w:rsid w:val="00971CD0"/>
    <w:rsid w:val="00971FFA"/>
    <w:rsid w:val="00972836"/>
    <w:rsid w:val="0097294E"/>
    <w:rsid w:val="009818C6"/>
    <w:rsid w:val="00981C14"/>
    <w:rsid w:val="00981DA1"/>
    <w:rsid w:val="00982BC3"/>
    <w:rsid w:val="00982CD2"/>
    <w:rsid w:val="00982DCC"/>
    <w:rsid w:val="00983558"/>
    <w:rsid w:val="009835C3"/>
    <w:rsid w:val="00983F98"/>
    <w:rsid w:val="0098420A"/>
    <w:rsid w:val="00985F6C"/>
    <w:rsid w:val="00986328"/>
    <w:rsid w:val="00986D11"/>
    <w:rsid w:val="00990A8B"/>
    <w:rsid w:val="00994C71"/>
    <w:rsid w:val="009A1A44"/>
    <w:rsid w:val="009A34CB"/>
    <w:rsid w:val="009A5F02"/>
    <w:rsid w:val="009A646F"/>
    <w:rsid w:val="009A6AA2"/>
    <w:rsid w:val="009A6E5B"/>
    <w:rsid w:val="009B0087"/>
    <w:rsid w:val="009B0938"/>
    <w:rsid w:val="009B0D86"/>
    <w:rsid w:val="009B1F43"/>
    <w:rsid w:val="009B216D"/>
    <w:rsid w:val="009B301F"/>
    <w:rsid w:val="009B5FA9"/>
    <w:rsid w:val="009C0233"/>
    <w:rsid w:val="009C03F1"/>
    <w:rsid w:val="009C2941"/>
    <w:rsid w:val="009C5F87"/>
    <w:rsid w:val="009C621A"/>
    <w:rsid w:val="009C63CB"/>
    <w:rsid w:val="009D0000"/>
    <w:rsid w:val="009D06E8"/>
    <w:rsid w:val="009D0E39"/>
    <w:rsid w:val="009D1E30"/>
    <w:rsid w:val="009D2107"/>
    <w:rsid w:val="009D2820"/>
    <w:rsid w:val="009D4316"/>
    <w:rsid w:val="009D5219"/>
    <w:rsid w:val="009D6CA2"/>
    <w:rsid w:val="009D70D0"/>
    <w:rsid w:val="009E02AE"/>
    <w:rsid w:val="009E0AA3"/>
    <w:rsid w:val="009E1744"/>
    <w:rsid w:val="009E3049"/>
    <w:rsid w:val="009E563A"/>
    <w:rsid w:val="009E5A03"/>
    <w:rsid w:val="009E5E77"/>
    <w:rsid w:val="009E6CD3"/>
    <w:rsid w:val="009E7C29"/>
    <w:rsid w:val="009F02BA"/>
    <w:rsid w:val="009F20C1"/>
    <w:rsid w:val="009F2966"/>
    <w:rsid w:val="009F2CF6"/>
    <w:rsid w:val="009F3929"/>
    <w:rsid w:val="009F45B2"/>
    <w:rsid w:val="009F4AA6"/>
    <w:rsid w:val="009F5BDF"/>
    <w:rsid w:val="009F6B34"/>
    <w:rsid w:val="009F71F3"/>
    <w:rsid w:val="009F7427"/>
    <w:rsid w:val="00A00647"/>
    <w:rsid w:val="00A01334"/>
    <w:rsid w:val="00A01908"/>
    <w:rsid w:val="00A02448"/>
    <w:rsid w:val="00A02D37"/>
    <w:rsid w:val="00A040F2"/>
    <w:rsid w:val="00A04374"/>
    <w:rsid w:val="00A045B0"/>
    <w:rsid w:val="00A04618"/>
    <w:rsid w:val="00A05274"/>
    <w:rsid w:val="00A06A36"/>
    <w:rsid w:val="00A06D0A"/>
    <w:rsid w:val="00A074B0"/>
    <w:rsid w:val="00A075E0"/>
    <w:rsid w:val="00A07FED"/>
    <w:rsid w:val="00A10608"/>
    <w:rsid w:val="00A1187D"/>
    <w:rsid w:val="00A11907"/>
    <w:rsid w:val="00A11F1B"/>
    <w:rsid w:val="00A11FAA"/>
    <w:rsid w:val="00A1355D"/>
    <w:rsid w:val="00A13DC9"/>
    <w:rsid w:val="00A140B9"/>
    <w:rsid w:val="00A14838"/>
    <w:rsid w:val="00A1579C"/>
    <w:rsid w:val="00A15DF5"/>
    <w:rsid w:val="00A16103"/>
    <w:rsid w:val="00A1692E"/>
    <w:rsid w:val="00A16BA2"/>
    <w:rsid w:val="00A17575"/>
    <w:rsid w:val="00A17B28"/>
    <w:rsid w:val="00A20106"/>
    <w:rsid w:val="00A21984"/>
    <w:rsid w:val="00A235A7"/>
    <w:rsid w:val="00A24431"/>
    <w:rsid w:val="00A248A7"/>
    <w:rsid w:val="00A249A7"/>
    <w:rsid w:val="00A24AC9"/>
    <w:rsid w:val="00A24CAB"/>
    <w:rsid w:val="00A24E82"/>
    <w:rsid w:val="00A2575A"/>
    <w:rsid w:val="00A26528"/>
    <w:rsid w:val="00A278C3"/>
    <w:rsid w:val="00A27B87"/>
    <w:rsid w:val="00A30264"/>
    <w:rsid w:val="00A3194B"/>
    <w:rsid w:val="00A32056"/>
    <w:rsid w:val="00A32CA0"/>
    <w:rsid w:val="00A32CC8"/>
    <w:rsid w:val="00A3366E"/>
    <w:rsid w:val="00A33FA3"/>
    <w:rsid w:val="00A34DEA"/>
    <w:rsid w:val="00A35662"/>
    <w:rsid w:val="00A362FE"/>
    <w:rsid w:val="00A36830"/>
    <w:rsid w:val="00A36A58"/>
    <w:rsid w:val="00A36F6C"/>
    <w:rsid w:val="00A379E6"/>
    <w:rsid w:val="00A37A52"/>
    <w:rsid w:val="00A37CB2"/>
    <w:rsid w:val="00A37D55"/>
    <w:rsid w:val="00A42A59"/>
    <w:rsid w:val="00A4345E"/>
    <w:rsid w:val="00A45600"/>
    <w:rsid w:val="00A45B65"/>
    <w:rsid w:val="00A47395"/>
    <w:rsid w:val="00A51E05"/>
    <w:rsid w:val="00A52A1D"/>
    <w:rsid w:val="00A5346A"/>
    <w:rsid w:val="00A53B6A"/>
    <w:rsid w:val="00A53C03"/>
    <w:rsid w:val="00A5494C"/>
    <w:rsid w:val="00A54F75"/>
    <w:rsid w:val="00A55676"/>
    <w:rsid w:val="00A564C6"/>
    <w:rsid w:val="00A56F68"/>
    <w:rsid w:val="00A572AC"/>
    <w:rsid w:val="00A57BD5"/>
    <w:rsid w:val="00A61B86"/>
    <w:rsid w:val="00A6317D"/>
    <w:rsid w:val="00A6493A"/>
    <w:rsid w:val="00A6531E"/>
    <w:rsid w:val="00A659D9"/>
    <w:rsid w:val="00A65A6C"/>
    <w:rsid w:val="00A65B8F"/>
    <w:rsid w:val="00A66180"/>
    <w:rsid w:val="00A67142"/>
    <w:rsid w:val="00A71B4E"/>
    <w:rsid w:val="00A71E77"/>
    <w:rsid w:val="00A723EB"/>
    <w:rsid w:val="00A734D9"/>
    <w:rsid w:val="00A73919"/>
    <w:rsid w:val="00A73F55"/>
    <w:rsid w:val="00A74312"/>
    <w:rsid w:val="00A74B12"/>
    <w:rsid w:val="00A763C7"/>
    <w:rsid w:val="00A769CF"/>
    <w:rsid w:val="00A76B96"/>
    <w:rsid w:val="00A77E95"/>
    <w:rsid w:val="00A80DE2"/>
    <w:rsid w:val="00A8188C"/>
    <w:rsid w:val="00A83449"/>
    <w:rsid w:val="00A839A8"/>
    <w:rsid w:val="00A83DE0"/>
    <w:rsid w:val="00A8458E"/>
    <w:rsid w:val="00A84C12"/>
    <w:rsid w:val="00A85570"/>
    <w:rsid w:val="00A858AC"/>
    <w:rsid w:val="00A877A5"/>
    <w:rsid w:val="00A945DF"/>
    <w:rsid w:val="00A95A82"/>
    <w:rsid w:val="00A967C3"/>
    <w:rsid w:val="00A97562"/>
    <w:rsid w:val="00A97672"/>
    <w:rsid w:val="00A97B5A"/>
    <w:rsid w:val="00AA06FB"/>
    <w:rsid w:val="00AA262C"/>
    <w:rsid w:val="00AA26F5"/>
    <w:rsid w:val="00AA2798"/>
    <w:rsid w:val="00AA2B29"/>
    <w:rsid w:val="00AA300D"/>
    <w:rsid w:val="00AA357C"/>
    <w:rsid w:val="00AA3946"/>
    <w:rsid w:val="00AA528B"/>
    <w:rsid w:val="00AB35F0"/>
    <w:rsid w:val="00AB3AF6"/>
    <w:rsid w:val="00AB4E37"/>
    <w:rsid w:val="00AB5FE7"/>
    <w:rsid w:val="00AB675C"/>
    <w:rsid w:val="00AB69EC"/>
    <w:rsid w:val="00AB7D96"/>
    <w:rsid w:val="00AC263C"/>
    <w:rsid w:val="00AC2E9D"/>
    <w:rsid w:val="00AC305D"/>
    <w:rsid w:val="00AC3DD4"/>
    <w:rsid w:val="00AC40C8"/>
    <w:rsid w:val="00AC6FE4"/>
    <w:rsid w:val="00AC72F4"/>
    <w:rsid w:val="00AC7753"/>
    <w:rsid w:val="00AD04C5"/>
    <w:rsid w:val="00AD0A3E"/>
    <w:rsid w:val="00AD2E34"/>
    <w:rsid w:val="00AD33B8"/>
    <w:rsid w:val="00AD37F1"/>
    <w:rsid w:val="00AD4E54"/>
    <w:rsid w:val="00AD6B21"/>
    <w:rsid w:val="00AD6F2D"/>
    <w:rsid w:val="00AD739B"/>
    <w:rsid w:val="00AE1783"/>
    <w:rsid w:val="00AE2336"/>
    <w:rsid w:val="00AE2C03"/>
    <w:rsid w:val="00AF0F8E"/>
    <w:rsid w:val="00AF29FF"/>
    <w:rsid w:val="00AF3408"/>
    <w:rsid w:val="00AF3D98"/>
    <w:rsid w:val="00AF3DB7"/>
    <w:rsid w:val="00AF4716"/>
    <w:rsid w:val="00AF4E35"/>
    <w:rsid w:val="00AF536B"/>
    <w:rsid w:val="00AF6EB9"/>
    <w:rsid w:val="00B01128"/>
    <w:rsid w:val="00B0278A"/>
    <w:rsid w:val="00B029D5"/>
    <w:rsid w:val="00B02A5D"/>
    <w:rsid w:val="00B02BF3"/>
    <w:rsid w:val="00B043CA"/>
    <w:rsid w:val="00B061AA"/>
    <w:rsid w:val="00B0753A"/>
    <w:rsid w:val="00B127CF"/>
    <w:rsid w:val="00B13AD8"/>
    <w:rsid w:val="00B13D12"/>
    <w:rsid w:val="00B14E9B"/>
    <w:rsid w:val="00B21B2F"/>
    <w:rsid w:val="00B22932"/>
    <w:rsid w:val="00B23AAC"/>
    <w:rsid w:val="00B2625C"/>
    <w:rsid w:val="00B26BF6"/>
    <w:rsid w:val="00B30DF6"/>
    <w:rsid w:val="00B32260"/>
    <w:rsid w:val="00B32532"/>
    <w:rsid w:val="00B327CE"/>
    <w:rsid w:val="00B32D74"/>
    <w:rsid w:val="00B3606C"/>
    <w:rsid w:val="00B37C2E"/>
    <w:rsid w:val="00B37FF1"/>
    <w:rsid w:val="00B40B8E"/>
    <w:rsid w:val="00B41A67"/>
    <w:rsid w:val="00B425F3"/>
    <w:rsid w:val="00B42C25"/>
    <w:rsid w:val="00B43137"/>
    <w:rsid w:val="00B43928"/>
    <w:rsid w:val="00B44546"/>
    <w:rsid w:val="00B46F14"/>
    <w:rsid w:val="00B51071"/>
    <w:rsid w:val="00B51418"/>
    <w:rsid w:val="00B523F8"/>
    <w:rsid w:val="00B52FCC"/>
    <w:rsid w:val="00B536F0"/>
    <w:rsid w:val="00B5387A"/>
    <w:rsid w:val="00B54D2A"/>
    <w:rsid w:val="00B5514B"/>
    <w:rsid w:val="00B55D97"/>
    <w:rsid w:val="00B5662F"/>
    <w:rsid w:val="00B60ADB"/>
    <w:rsid w:val="00B60DD6"/>
    <w:rsid w:val="00B61A74"/>
    <w:rsid w:val="00B62F4C"/>
    <w:rsid w:val="00B6313C"/>
    <w:rsid w:val="00B63FB8"/>
    <w:rsid w:val="00B65EDC"/>
    <w:rsid w:val="00B66026"/>
    <w:rsid w:val="00B662F5"/>
    <w:rsid w:val="00B6654B"/>
    <w:rsid w:val="00B668BC"/>
    <w:rsid w:val="00B669E8"/>
    <w:rsid w:val="00B66E9E"/>
    <w:rsid w:val="00B6732A"/>
    <w:rsid w:val="00B6739B"/>
    <w:rsid w:val="00B67A07"/>
    <w:rsid w:val="00B70A99"/>
    <w:rsid w:val="00B7110E"/>
    <w:rsid w:val="00B72CEE"/>
    <w:rsid w:val="00B731E4"/>
    <w:rsid w:val="00B73226"/>
    <w:rsid w:val="00B73FFB"/>
    <w:rsid w:val="00B7598F"/>
    <w:rsid w:val="00B76698"/>
    <w:rsid w:val="00B7702C"/>
    <w:rsid w:val="00B77309"/>
    <w:rsid w:val="00B77647"/>
    <w:rsid w:val="00B8231D"/>
    <w:rsid w:val="00B82DC4"/>
    <w:rsid w:val="00B8344C"/>
    <w:rsid w:val="00B8411F"/>
    <w:rsid w:val="00B84600"/>
    <w:rsid w:val="00B857C0"/>
    <w:rsid w:val="00B86EAD"/>
    <w:rsid w:val="00B86EBA"/>
    <w:rsid w:val="00B91213"/>
    <w:rsid w:val="00B91D60"/>
    <w:rsid w:val="00B92688"/>
    <w:rsid w:val="00B9283E"/>
    <w:rsid w:val="00B92A44"/>
    <w:rsid w:val="00B932FC"/>
    <w:rsid w:val="00B94CC9"/>
    <w:rsid w:val="00B976C8"/>
    <w:rsid w:val="00BA026F"/>
    <w:rsid w:val="00BA131E"/>
    <w:rsid w:val="00BA1619"/>
    <w:rsid w:val="00BA22F8"/>
    <w:rsid w:val="00BA39BA"/>
    <w:rsid w:val="00BA418A"/>
    <w:rsid w:val="00BA51FC"/>
    <w:rsid w:val="00BA530D"/>
    <w:rsid w:val="00BA587F"/>
    <w:rsid w:val="00BA5E92"/>
    <w:rsid w:val="00BA6A58"/>
    <w:rsid w:val="00BA717C"/>
    <w:rsid w:val="00BA79F8"/>
    <w:rsid w:val="00BB0B2D"/>
    <w:rsid w:val="00BB0D4E"/>
    <w:rsid w:val="00BB0F79"/>
    <w:rsid w:val="00BB1164"/>
    <w:rsid w:val="00BB163D"/>
    <w:rsid w:val="00BB268D"/>
    <w:rsid w:val="00BB2D02"/>
    <w:rsid w:val="00BB43A5"/>
    <w:rsid w:val="00BB43DA"/>
    <w:rsid w:val="00BB5885"/>
    <w:rsid w:val="00BC1E2C"/>
    <w:rsid w:val="00BC2691"/>
    <w:rsid w:val="00BC7ECD"/>
    <w:rsid w:val="00BD052A"/>
    <w:rsid w:val="00BD0D39"/>
    <w:rsid w:val="00BD1D6D"/>
    <w:rsid w:val="00BD1D8D"/>
    <w:rsid w:val="00BD296C"/>
    <w:rsid w:val="00BD3430"/>
    <w:rsid w:val="00BD35CA"/>
    <w:rsid w:val="00BD35FF"/>
    <w:rsid w:val="00BD4359"/>
    <w:rsid w:val="00BD45A2"/>
    <w:rsid w:val="00BD4A96"/>
    <w:rsid w:val="00BD57A9"/>
    <w:rsid w:val="00BD5CC8"/>
    <w:rsid w:val="00BE0600"/>
    <w:rsid w:val="00BE08AC"/>
    <w:rsid w:val="00BE120E"/>
    <w:rsid w:val="00BE14FD"/>
    <w:rsid w:val="00BE3019"/>
    <w:rsid w:val="00BE3AB3"/>
    <w:rsid w:val="00BE5FC5"/>
    <w:rsid w:val="00BE5FFB"/>
    <w:rsid w:val="00BE6ABD"/>
    <w:rsid w:val="00BE741A"/>
    <w:rsid w:val="00BE7548"/>
    <w:rsid w:val="00BE793E"/>
    <w:rsid w:val="00BF0BBF"/>
    <w:rsid w:val="00BF1D97"/>
    <w:rsid w:val="00BF20E7"/>
    <w:rsid w:val="00BF4AFE"/>
    <w:rsid w:val="00BF6F76"/>
    <w:rsid w:val="00C00EAF"/>
    <w:rsid w:val="00C02754"/>
    <w:rsid w:val="00C028B3"/>
    <w:rsid w:val="00C03A9B"/>
    <w:rsid w:val="00C03DB6"/>
    <w:rsid w:val="00C04187"/>
    <w:rsid w:val="00C056B7"/>
    <w:rsid w:val="00C07D0B"/>
    <w:rsid w:val="00C11432"/>
    <w:rsid w:val="00C11D19"/>
    <w:rsid w:val="00C11E26"/>
    <w:rsid w:val="00C1224B"/>
    <w:rsid w:val="00C12507"/>
    <w:rsid w:val="00C153C6"/>
    <w:rsid w:val="00C167CA"/>
    <w:rsid w:val="00C16955"/>
    <w:rsid w:val="00C172C5"/>
    <w:rsid w:val="00C17B4E"/>
    <w:rsid w:val="00C20D8B"/>
    <w:rsid w:val="00C2543A"/>
    <w:rsid w:val="00C265BC"/>
    <w:rsid w:val="00C2762B"/>
    <w:rsid w:val="00C27829"/>
    <w:rsid w:val="00C30BC0"/>
    <w:rsid w:val="00C3370B"/>
    <w:rsid w:val="00C349D4"/>
    <w:rsid w:val="00C36AE7"/>
    <w:rsid w:val="00C36F01"/>
    <w:rsid w:val="00C40D38"/>
    <w:rsid w:val="00C40DFF"/>
    <w:rsid w:val="00C41455"/>
    <w:rsid w:val="00C421A2"/>
    <w:rsid w:val="00C434F1"/>
    <w:rsid w:val="00C46497"/>
    <w:rsid w:val="00C46792"/>
    <w:rsid w:val="00C50E4B"/>
    <w:rsid w:val="00C5169B"/>
    <w:rsid w:val="00C52429"/>
    <w:rsid w:val="00C52657"/>
    <w:rsid w:val="00C52DF3"/>
    <w:rsid w:val="00C53E9F"/>
    <w:rsid w:val="00C53EC5"/>
    <w:rsid w:val="00C55A07"/>
    <w:rsid w:val="00C60933"/>
    <w:rsid w:val="00C619FB"/>
    <w:rsid w:val="00C62C0B"/>
    <w:rsid w:val="00C6328E"/>
    <w:rsid w:val="00C64024"/>
    <w:rsid w:val="00C64B43"/>
    <w:rsid w:val="00C66D35"/>
    <w:rsid w:val="00C66EB2"/>
    <w:rsid w:val="00C67401"/>
    <w:rsid w:val="00C677E4"/>
    <w:rsid w:val="00C71088"/>
    <w:rsid w:val="00C717C8"/>
    <w:rsid w:val="00C71E6A"/>
    <w:rsid w:val="00C72292"/>
    <w:rsid w:val="00C7258B"/>
    <w:rsid w:val="00C730EA"/>
    <w:rsid w:val="00C738DA"/>
    <w:rsid w:val="00C75318"/>
    <w:rsid w:val="00C763FB"/>
    <w:rsid w:val="00C76FE9"/>
    <w:rsid w:val="00C7726D"/>
    <w:rsid w:val="00C776A8"/>
    <w:rsid w:val="00C80E03"/>
    <w:rsid w:val="00C8264E"/>
    <w:rsid w:val="00C84552"/>
    <w:rsid w:val="00C8533A"/>
    <w:rsid w:val="00C85CBB"/>
    <w:rsid w:val="00C86630"/>
    <w:rsid w:val="00C872FF"/>
    <w:rsid w:val="00C910E3"/>
    <w:rsid w:val="00C9323E"/>
    <w:rsid w:val="00C93E75"/>
    <w:rsid w:val="00C94678"/>
    <w:rsid w:val="00C97B3C"/>
    <w:rsid w:val="00CA112E"/>
    <w:rsid w:val="00CA288A"/>
    <w:rsid w:val="00CA3520"/>
    <w:rsid w:val="00CA383A"/>
    <w:rsid w:val="00CA5DEC"/>
    <w:rsid w:val="00CA7886"/>
    <w:rsid w:val="00CA7F40"/>
    <w:rsid w:val="00CA7FB8"/>
    <w:rsid w:val="00CB05CE"/>
    <w:rsid w:val="00CB05F4"/>
    <w:rsid w:val="00CB166B"/>
    <w:rsid w:val="00CB16B6"/>
    <w:rsid w:val="00CB194A"/>
    <w:rsid w:val="00CB22B2"/>
    <w:rsid w:val="00CB2B22"/>
    <w:rsid w:val="00CB2E51"/>
    <w:rsid w:val="00CB4297"/>
    <w:rsid w:val="00CB492A"/>
    <w:rsid w:val="00CB49DF"/>
    <w:rsid w:val="00CB4FF0"/>
    <w:rsid w:val="00CB54A6"/>
    <w:rsid w:val="00CB6BCF"/>
    <w:rsid w:val="00CB6BFC"/>
    <w:rsid w:val="00CB6D1B"/>
    <w:rsid w:val="00CC1823"/>
    <w:rsid w:val="00CC1C3F"/>
    <w:rsid w:val="00CC284F"/>
    <w:rsid w:val="00CC299C"/>
    <w:rsid w:val="00CC2FEA"/>
    <w:rsid w:val="00CC48BF"/>
    <w:rsid w:val="00CC7484"/>
    <w:rsid w:val="00CD22F6"/>
    <w:rsid w:val="00CD3A38"/>
    <w:rsid w:val="00CD4B6A"/>
    <w:rsid w:val="00CD5793"/>
    <w:rsid w:val="00CD5B17"/>
    <w:rsid w:val="00CD6459"/>
    <w:rsid w:val="00CD6881"/>
    <w:rsid w:val="00CD73BE"/>
    <w:rsid w:val="00CD7872"/>
    <w:rsid w:val="00CE0406"/>
    <w:rsid w:val="00CE0520"/>
    <w:rsid w:val="00CE14FE"/>
    <w:rsid w:val="00CE1D56"/>
    <w:rsid w:val="00CE353E"/>
    <w:rsid w:val="00CE4135"/>
    <w:rsid w:val="00CE6AF7"/>
    <w:rsid w:val="00CE757C"/>
    <w:rsid w:val="00CE7F4C"/>
    <w:rsid w:val="00CF14D0"/>
    <w:rsid w:val="00CF27B2"/>
    <w:rsid w:val="00CF2EBC"/>
    <w:rsid w:val="00CF2FDD"/>
    <w:rsid w:val="00CF747D"/>
    <w:rsid w:val="00CF78DD"/>
    <w:rsid w:val="00D01084"/>
    <w:rsid w:val="00D022D9"/>
    <w:rsid w:val="00D0359E"/>
    <w:rsid w:val="00D035F6"/>
    <w:rsid w:val="00D0549B"/>
    <w:rsid w:val="00D06156"/>
    <w:rsid w:val="00D06174"/>
    <w:rsid w:val="00D101D3"/>
    <w:rsid w:val="00D14797"/>
    <w:rsid w:val="00D14DED"/>
    <w:rsid w:val="00D160C6"/>
    <w:rsid w:val="00D161AC"/>
    <w:rsid w:val="00D16C56"/>
    <w:rsid w:val="00D1706A"/>
    <w:rsid w:val="00D17437"/>
    <w:rsid w:val="00D17A29"/>
    <w:rsid w:val="00D205E3"/>
    <w:rsid w:val="00D206E2"/>
    <w:rsid w:val="00D210C6"/>
    <w:rsid w:val="00D22032"/>
    <w:rsid w:val="00D232A9"/>
    <w:rsid w:val="00D234AE"/>
    <w:rsid w:val="00D25DCF"/>
    <w:rsid w:val="00D26C2C"/>
    <w:rsid w:val="00D30232"/>
    <w:rsid w:val="00D3094E"/>
    <w:rsid w:val="00D30E12"/>
    <w:rsid w:val="00D30F56"/>
    <w:rsid w:val="00D317B0"/>
    <w:rsid w:val="00D3292D"/>
    <w:rsid w:val="00D33229"/>
    <w:rsid w:val="00D33BCC"/>
    <w:rsid w:val="00D33CE8"/>
    <w:rsid w:val="00D34733"/>
    <w:rsid w:val="00D35E6B"/>
    <w:rsid w:val="00D35FD9"/>
    <w:rsid w:val="00D36209"/>
    <w:rsid w:val="00D36CA2"/>
    <w:rsid w:val="00D37FF8"/>
    <w:rsid w:val="00D40398"/>
    <w:rsid w:val="00D40425"/>
    <w:rsid w:val="00D413BD"/>
    <w:rsid w:val="00D42750"/>
    <w:rsid w:val="00D42986"/>
    <w:rsid w:val="00D42A1A"/>
    <w:rsid w:val="00D435A0"/>
    <w:rsid w:val="00D43647"/>
    <w:rsid w:val="00D47411"/>
    <w:rsid w:val="00D47FFE"/>
    <w:rsid w:val="00D505C0"/>
    <w:rsid w:val="00D51E7C"/>
    <w:rsid w:val="00D52298"/>
    <w:rsid w:val="00D539D4"/>
    <w:rsid w:val="00D53E13"/>
    <w:rsid w:val="00D5451A"/>
    <w:rsid w:val="00D5530C"/>
    <w:rsid w:val="00D56395"/>
    <w:rsid w:val="00D567C6"/>
    <w:rsid w:val="00D57826"/>
    <w:rsid w:val="00D57849"/>
    <w:rsid w:val="00D57B88"/>
    <w:rsid w:val="00D57E35"/>
    <w:rsid w:val="00D6023C"/>
    <w:rsid w:val="00D62153"/>
    <w:rsid w:val="00D64608"/>
    <w:rsid w:val="00D64C63"/>
    <w:rsid w:val="00D64CC8"/>
    <w:rsid w:val="00D64E0D"/>
    <w:rsid w:val="00D66664"/>
    <w:rsid w:val="00D66D1B"/>
    <w:rsid w:val="00D7034B"/>
    <w:rsid w:val="00D71EF1"/>
    <w:rsid w:val="00D71F4A"/>
    <w:rsid w:val="00D720F6"/>
    <w:rsid w:val="00D72A9C"/>
    <w:rsid w:val="00D7446F"/>
    <w:rsid w:val="00D751D3"/>
    <w:rsid w:val="00D763E8"/>
    <w:rsid w:val="00D76421"/>
    <w:rsid w:val="00D76C01"/>
    <w:rsid w:val="00D777FF"/>
    <w:rsid w:val="00D803C6"/>
    <w:rsid w:val="00D8314A"/>
    <w:rsid w:val="00D83AF4"/>
    <w:rsid w:val="00D841C8"/>
    <w:rsid w:val="00D85747"/>
    <w:rsid w:val="00D85A98"/>
    <w:rsid w:val="00D85D7D"/>
    <w:rsid w:val="00D85E93"/>
    <w:rsid w:val="00D8601E"/>
    <w:rsid w:val="00D86431"/>
    <w:rsid w:val="00D86753"/>
    <w:rsid w:val="00D90212"/>
    <w:rsid w:val="00D93F6D"/>
    <w:rsid w:val="00D942C0"/>
    <w:rsid w:val="00D94EA1"/>
    <w:rsid w:val="00D96E80"/>
    <w:rsid w:val="00D975E8"/>
    <w:rsid w:val="00D975FE"/>
    <w:rsid w:val="00D9773B"/>
    <w:rsid w:val="00DA0AAE"/>
    <w:rsid w:val="00DA362E"/>
    <w:rsid w:val="00DA39F3"/>
    <w:rsid w:val="00DA3A67"/>
    <w:rsid w:val="00DA4BB3"/>
    <w:rsid w:val="00DA73C0"/>
    <w:rsid w:val="00DA748D"/>
    <w:rsid w:val="00DA7D4E"/>
    <w:rsid w:val="00DB0800"/>
    <w:rsid w:val="00DB0C75"/>
    <w:rsid w:val="00DB28B4"/>
    <w:rsid w:val="00DB2A12"/>
    <w:rsid w:val="00DB3979"/>
    <w:rsid w:val="00DB4081"/>
    <w:rsid w:val="00DB6C81"/>
    <w:rsid w:val="00DB728C"/>
    <w:rsid w:val="00DB7E67"/>
    <w:rsid w:val="00DC01E4"/>
    <w:rsid w:val="00DC07C2"/>
    <w:rsid w:val="00DC11B6"/>
    <w:rsid w:val="00DC15AD"/>
    <w:rsid w:val="00DC1B5A"/>
    <w:rsid w:val="00DC3560"/>
    <w:rsid w:val="00DC3860"/>
    <w:rsid w:val="00DC3E66"/>
    <w:rsid w:val="00DC4E84"/>
    <w:rsid w:val="00DC69ED"/>
    <w:rsid w:val="00DC6A8E"/>
    <w:rsid w:val="00DC6E55"/>
    <w:rsid w:val="00DD07EB"/>
    <w:rsid w:val="00DD1333"/>
    <w:rsid w:val="00DD277F"/>
    <w:rsid w:val="00DD30BA"/>
    <w:rsid w:val="00DD532D"/>
    <w:rsid w:val="00DD5882"/>
    <w:rsid w:val="00DD7D05"/>
    <w:rsid w:val="00DE0418"/>
    <w:rsid w:val="00DE15CB"/>
    <w:rsid w:val="00DE1AB0"/>
    <w:rsid w:val="00DE1C1F"/>
    <w:rsid w:val="00DE2F75"/>
    <w:rsid w:val="00DE37A6"/>
    <w:rsid w:val="00DE4C03"/>
    <w:rsid w:val="00DE5CAA"/>
    <w:rsid w:val="00DE7740"/>
    <w:rsid w:val="00DE791B"/>
    <w:rsid w:val="00DE798E"/>
    <w:rsid w:val="00DF039C"/>
    <w:rsid w:val="00DF0B9F"/>
    <w:rsid w:val="00DF21A0"/>
    <w:rsid w:val="00DF3BAB"/>
    <w:rsid w:val="00DF3BC2"/>
    <w:rsid w:val="00DF404B"/>
    <w:rsid w:val="00DF500C"/>
    <w:rsid w:val="00DF50DD"/>
    <w:rsid w:val="00DF5CD1"/>
    <w:rsid w:val="00DF604B"/>
    <w:rsid w:val="00DF7172"/>
    <w:rsid w:val="00DF7183"/>
    <w:rsid w:val="00E01601"/>
    <w:rsid w:val="00E01F6E"/>
    <w:rsid w:val="00E0233F"/>
    <w:rsid w:val="00E02380"/>
    <w:rsid w:val="00E029A3"/>
    <w:rsid w:val="00E02B88"/>
    <w:rsid w:val="00E037B2"/>
    <w:rsid w:val="00E05663"/>
    <w:rsid w:val="00E059B7"/>
    <w:rsid w:val="00E0689A"/>
    <w:rsid w:val="00E07006"/>
    <w:rsid w:val="00E0732A"/>
    <w:rsid w:val="00E11FBF"/>
    <w:rsid w:val="00E1271F"/>
    <w:rsid w:val="00E12F33"/>
    <w:rsid w:val="00E176C8"/>
    <w:rsid w:val="00E179A7"/>
    <w:rsid w:val="00E2135B"/>
    <w:rsid w:val="00E213A8"/>
    <w:rsid w:val="00E2546B"/>
    <w:rsid w:val="00E27200"/>
    <w:rsid w:val="00E30E44"/>
    <w:rsid w:val="00E314C5"/>
    <w:rsid w:val="00E318F6"/>
    <w:rsid w:val="00E32E17"/>
    <w:rsid w:val="00E33193"/>
    <w:rsid w:val="00E34A38"/>
    <w:rsid w:val="00E378B7"/>
    <w:rsid w:val="00E410D2"/>
    <w:rsid w:val="00E41E5C"/>
    <w:rsid w:val="00E4269C"/>
    <w:rsid w:val="00E454F4"/>
    <w:rsid w:val="00E463E3"/>
    <w:rsid w:val="00E46CBC"/>
    <w:rsid w:val="00E47430"/>
    <w:rsid w:val="00E4752F"/>
    <w:rsid w:val="00E47BCB"/>
    <w:rsid w:val="00E524B1"/>
    <w:rsid w:val="00E524DE"/>
    <w:rsid w:val="00E5348D"/>
    <w:rsid w:val="00E538C3"/>
    <w:rsid w:val="00E540AF"/>
    <w:rsid w:val="00E54527"/>
    <w:rsid w:val="00E551D8"/>
    <w:rsid w:val="00E5716A"/>
    <w:rsid w:val="00E60119"/>
    <w:rsid w:val="00E60133"/>
    <w:rsid w:val="00E60E26"/>
    <w:rsid w:val="00E60E2D"/>
    <w:rsid w:val="00E61547"/>
    <w:rsid w:val="00E61A6F"/>
    <w:rsid w:val="00E61CE6"/>
    <w:rsid w:val="00E625FC"/>
    <w:rsid w:val="00E6285F"/>
    <w:rsid w:val="00E62A51"/>
    <w:rsid w:val="00E62E3D"/>
    <w:rsid w:val="00E63972"/>
    <w:rsid w:val="00E6618D"/>
    <w:rsid w:val="00E66DDE"/>
    <w:rsid w:val="00E7034A"/>
    <w:rsid w:val="00E70BBE"/>
    <w:rsid w:val="00E71646"/>
    <w:rsid w:val="00E74747"/>
    <w:rsid w:val="00E75818"/>
    <w:rsid w:val="00E7634A"/>
    <w:rsid w:val="00E76B17"/>
    <w:rsid w:val="00E77D78"/>
    <w:rsid w:val="00E80FA1"/>
    <w:rsid w:val="00E829D9"/>
    <w:rsid w:val="00E830C1"/>
    <w:rsid w:val="00E838C2"/>
    <w:rsid w:val="00E838D0"/>
    <w:rsid w:val="00E84798"/>
    <w:rsid w:val="00E85A26"/>
    <w:rsid w:val="00E85C31"/>
    <w:rsid w:val="00E868B1"/>
    <w:rsid w:val="00E87107"/>
    <w:rsid w:val="00E87869"/>
    <w:rsid w:val="00E907CA"/>
    <w:rsid w:val="00E90944"/>
    <w:rsid w:val="00E91237"/>
    <w:rsid w:val="00E91896"/>
    <w:rsid w:val="00E935C2"/>
    <w:rsid w:val="00E9483A"/>
    <w:rsid w:val="00E94AE7"/>
    <w:rsid w:val="00E96687"/>
    <w:rsid w:val="00EA04DC"/>
    <w:rsid w:val="00EA170B"/>
    <w:rsid w:val="00EA1C9C"/>
    <w:rsid w:val="00EA20C3"/>
    <w:rsid w:val="00EA301C"/>
    <w:rsid w:val="00EA3449"/>
    <w:rsid w:val="00EA3941"/>
    <w:rsid w:val="00EA4F49"/>
    <w:rsid w:val="00EA60FE"/>
    <w:rsid w:val="00EA68EE"/>
    <w:rsid w:val="00EA6929"/>
    <w:rsid w:val="00EB1637"/>
    <w:rsid w:val="00EB1C83"/>
    <w:rsid w:val="00EB26A6"/>
    <w:rsid w:val="00EB2B5E"/>
    <w:rsid w:val="00EB387E"/>
    <w:rsid w:val="00EB3B7E"/>
    <w:rsid w:val="00EB55EE"/>
    <w:rsid w:val="00EB746B"/>
    <w:rsid w:val="00EB7EC5"/>
    <w:rsid w:val="00EC0675"/>
    <w:rsid w:val="00EC06F9"/>
    <w:rsid w:val="00EC3166"/>
    <w:rsid w:val="00EC31E6"/>
    <w:rsid w:val="00EC4464"/>
    <w:rsid w:val="00EC66C8"/>
    <w:rsid w:val="00EC68D8"/>
    <w:rsid w:val="00EC70F9"/>
    <w:rsid w:val="00EC75C9"/>
    <w:rsid w:val="00EC7B39"/>
    <w:rsid w:val="00EC7C7D"/>
    <w:rsid w:val="00ED01BB"/>
    <w:rsid w:val="00ED4385"/>
    <w:rsid w:val="00ED4745"/>
    <w:rsid w:val="00ED4C93"/>
    <w:rsid w:val="00ED520D"/>
    <w:rsid w:val="00ED62E6"/>
    <w:rsid w:val="00ED7252"/>
    <w:rsid w:val="00EE054A"/>
    <w:rsid w:val="00EE0E5F"/>
    <w:rsid w:val="00EE16B1"/>
    <w:rsid w:val="00EE29F5"/>
    <w:rsid w:val="00EE2C06"/>
    <w:rsid w:val="00EE2D5A"/>
    <w:rsid w:val="00EE4B68"/>
    <w:rsid w:val="00EE4E0B"/>
    <w:rsid w:val="00EE5940"/>
    <w:rsid w:val="00EE6E0D"/>
    <w:rsid w:val="00EE7CD9"/>
    <w:rsid w:val="00EF0598"/>
    <w:rsid w:val="00EF0A2D"/>
    <w:rsid w:val="00EF2584"/>
    <w:rsid w:val="00EF40F1"/>
    <w:rsid w:val="00EF429A"/>
    <w:rsid w:val="00EF63A2"/>
    <w:rsid w:val="00F00388"/>
    <w:rsid w:val="00F010B0"/>
    <w:rsid w:val="00F014EE"/>
    <w:rsid w:val="00F0281E"/>
    <w:rsid w:val="00F0559B"/>
    <w:rsid w:val="00F06C5A"/>
    <w:rsid w:val="00F07308"/>
    <w:rsid w:val="00F07603"/>
    <w:rsid w:val="00F1001D"/>
    <w:rsid w:val="00F10908"/>
    <w:rsid w:val="00F11DA1"/>
    <w:rsid w:val="00F1218B"/>
    <w:rsid w:val="00F13C69"/>
    <w:rsid w:val="00F14AE7"/>
    <w:rsid w:val="00F14C67"/>
    <w:rsid w:val="00F150BD"/>
    <w:rsid w:val="00F15524"/>
    <w:rsid w:val="00F159A0"/>
    <w:rsid w:val="00F160AC"/>
    <w:rsid w:val="00F1701F"/>
    <w:rsid w:val="00F171D7"/>
    <w:rsid w:val="00F17F42"/>
    <w:rsid w:val="00F20124"/>
    <w:rsid w:val="00F22302"/>
    <w:rsid w:val="00F223AF"/>
    <w:rsid w:val="00F2247B"/>
    <w:rsid w:val="00F22507"/>
    <w:rsid w:val="00F22734"/>
    <w:rsid w:val="00F24035"/>
    <w:rsid w:val="00F24682"/>
    <w:rsid w:val="00F24945"/>
    <w:rsid w:val="00F25344"/>
    <w:rsid w:val="00F25BA7"/>
    <w:rsid w:val="00F26B7C"/>
    <w:rsid w:val="00F273CD"/>
    <w:rsid w:val="00F2780C"/>
    <w:rsid w:val="00F30736"/>
    <w:rsid w:val="00F307C0"/>
    <w:rsid w:val="00F30A16"/>
    <w:rsid w:val="00F316BF"/>
    <w:rsid w:val="00F3372D"/>
    <w:rsid w:val="00F33B5B"/>
    <w:rsid w:val="00F347F6"/>
    <w:rsid w:val="00F350B6"/>
    <w:rsid w:val="00F35443"/>
    <w:rsid w:val="00F354E5"/>
    <w:rsid w:val="00F35712"/>
    <w:rsid w:val="00F36BD2"/>
    <w:rsid w:val="00F36FAC"/>
    <w:rsid w:val="00F414EC"/>
    <w:rsid w:val="00F4391A"/>
    <w:rsid w:val="00F448C8"/>
    <w:rsid w:val="00F46044"/>
    <w:rsid w:val="00F4610A"/>
    <w:rsid w:val="00F50995"/>
    <w:rsid w:val="00F51F88"/>
    <w:rsid w:val="00F52C6A"/>
    <w:rsid w:val="00F52CDE"/>
    <w:rsid w:val="00F54910"/>
    <w:rsid w:val="00F54E7C"/>
    <w:rsid w:val="00F55295"/>
    <w:rsid w:val="00F561DF"/>
    <w:rsid w:val="00F60756"/>
    <w:rsid w:val="00F60DFB"/>
    <w:rsid w:val="00F61C23"/>
    <w:rsid w:val="00F61E2C"/>
    <w:rsid w:val="00F627F1"/>
    <w:rsid w:val="00F631E9"/>
    <w:rsid w:val="00F63B9C"/>
    <w:rsid w:val="00F642C4"/>
    <w:rsid w:val="00F652D3"/>
    <w:rsid w:val="00F666DE"/>
    <w:rsid w:val="00F66C30"/>
    <w:rsid w:val="00F6706D"/>
    <w:rsid w:val="00F67440"/>
    <w:rsid w:val="00F67D75"/>
    <w:rsid w:val="00F7158A"/>
    <w:rsid w:val="00F71622"/>
    <w:rsid w:val="00F732EA"/>
    <w:rsid w:val="00F734B6"/>
    <w:rsid w:val="00F738AF"/>
    <w:rsid w:val="00F73D8E"/>
    <w:rsid w:val="00F774BA"/>
    <w:rsid w:val="00F80DAE"/>
    <w:rsid w:val="00F820A9"/>
    <w:rsid w:val="00F82306"/>
    <w:rsid w:val="00F823C1"/>
    <w:rsid w:val="00F84F13"/>
    <w:rsid w:val="00F85B27"/>
    <w:rsid w:val="00F85DAC"/>
    <w:rsid w:val="00F870BF"/>
    <w:rsid w:val="00F87177"/>
    <w:rsid w:val="00F90840"/>
    <w:rsid w:val="00F90D1E"/>
    <w:rsid w:val="00F9205A"/>
    <w:rsid w:val="00F921DF"/>
    <w:rsid w:val="00F92E25"/>
    <w:rsid w:val="00F949E3"/>
    <w:rsid w:val="00F95249"/>
    <w:rsid w:val="00F964B3"/>
    <w:rsid w:val="00F9758F"/>
    <w:rsid w:val="00FA19FF"/>
    <w:rsid w:val="00FA25FD"/>
    <w:rsid w:val="00FA2E5D"/>
    <w:rsid w:val="00FA52D5"/>
    <w:rsid w:val="00FA7316"/>
    <w:rsid w:val="00FB0F87"/>
    <w:rsid w:val="00FB12C7"/>
    <w:rsid w:val="00FB1321"/>
    <w:rsid w:val="00FB3D6F"/>
    <w:rsid w:val="00FB719F"/>
    <w:rsid w:val="00FC04D0"/>
    <w:rsid w:val="00FC0C77"/>
    <w:rsid w:val="00FC1068"/>
    <w:rsid w:val="00FC2200"/>
    <w:rsid w:val="00FC2C9A"/>
    <w:rsid w:val="00FC33FB"/>
    <w:rsid w:val="00FC37C8"/>
    <w:rsid w:val="00FC3EF5"/>
    <w:rsid w:val="00FC41F9"/>
    <w:rsid w:val="00FC51E7"/>
    <w:rsid w:val="00FC5554"/>
    <w:rsid w:val="00FC5F86"/>
    <w:rsid w:val="00FD17AB"/>
    <w:rsid w:val="00FD2F22"/>
    <w:rsid w:val="00FD3F75"/>
    <w:rsid w:val="00FD3FE9"/>
    <w:rsid w:val="00FE0361"/>
    <w:rsid w:val="00FE0944"/>
    <w:rsid w:val="00FE0C2E"/>
    <w:rsid w:val="00FE1FEF"/>
    <w:rsid w:val="00FE2221"/>
    <w:rsid w:val="00FE3C4B"/>
    <w:rsid w:val="00FE3D73"/>
    <w:rsid w:val="00FE4250"/>
    <w:rsid w:val="00FE4567"/>
    <w:rsid w:val="00FE4921"/>
    <w:rsid w:val="00FE4F8B"/>
    <w:rsid w:val="00FE5822"/>
    <w:rsid w:val="00FE5B20"/>
    <w:rsid w:val="00FE6661"/>
    <w:rsid w:val="00FF099F"/>
    <w:rsid w:val="00FF14FF"/>
    <w:rsid w:val="00FF1E62"/>
    <w:rsid w:val="00FF2A19"/>
    <w:rsid w:val="00FF2EB9"/>
    <w:rsid w:val="00FF2EC6"/>
    <w:rsid w:val="00FF2FC5"/>
    <w:rsid w:val="00FF349F"/>
    <w:rsid w:val="00FF34DF"/>
    <w:rsid w:val="00FF37E4"/>
    <w:rsid w:val="00FF4456"/>
    <w:rsid w:val="00FF4D13"/>
    <w:rsid w:val="00FF4E65"/>
    <w:rsid w:val="00FF51E2"/>
    <w:rsid w:val="00FF5CAD"/>
    <w:rsid w:val="00FF6A39"/>
    <w:rsid w:val="00FF757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FFEA"/>
  <w15:docId w15:val="{9342F91E-68EF-45F7-85A6-D007C27E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BC3"/>
    <w:pPr>
      <w:widowControl w:val="0"/>
    </w:pPr>
    <w:rPr>
      <w:rFonts w:ascii="Arial" w:hAnsi="Arial"/>
      <w:snapToGrid w:val="0"/>
      <w:sz w:val="18"/>
    </w:rPr>
  </w:style>
  <w:style w:type="paragraph" w:styleId="Heading1">
    <w:name w:val="heading 1"/>
    <w:basedOn w:val="Normal"/>
    <w:next w:val="Normal"/>
    <w:qFormat/>
    <w:pPr>
      <w:keepNext/>
      <w:outlineLvl w:val="0"/>
    </w:pPr>
    <w:rPr>
      <w:rFonts w:ascii="CG Times" w:hAnsi="CG Times"/>
      <w:b/>
      <w:sz w:val="20"/>
      <w:u w:val="single"/>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tabs>
        <w:tab w:val="center" w:pos="4680"/>
      </w:tabs>
      <w:jc w:val="center"/>
      <w:outlineLvl w:val="3"/>
    </w:pPr>
    <w:rPr>
      <w:rFonts w:ascii="CG Times" w:hAnsi="CG Times"/>
      <w:b/>
      <w:u w:val="single"/>
    </w:rPr>
  </w:style>
  <w:style w:type="paragraph" w:styleId="Heading5">
    <w:name w:val="heading 5"/>
    <w:basedOn w:val="Normal"/>
    <w:next w:val="Normal"/>
    <w:qFormat/>
    <w:pPr>
      <w:keepNext/>
      <w:tabs>
        <w:tab w:val="center" w:pos="4680"/>
      </w:tabs>
      <w:outlineLvl w:val="4"/>
    </w:pPr>
    <w:rPr>
      <w:rFonts w:ascii="CG Times" w:hAnsi="CG Times"/>
      <w:b/>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ind w:left="720" w:right="720"/>
    </w:pPr>
    <w:rPr>
      <w:rFonts w:ascii="Dutch801 RmHd BT" w:hAnsi="Dutch801 RmHd BT"/>
      <w:sz w:val="20"/>
    </w:rPr>
  </w:style>
  <w:style w:type="paragraph" w:styleId="BodyTextIndent">
    <w:name w:val="Body Text Indent"/>
    <w:basedOn w:val="Normal"/>
    <w:pPr>
      <w:ind w:left="2880"/>
    </w:pPr>
    <w:rPr>
      <w:rFonts w:ascii="Dutch801 RmHd BT" w:hAnsi="Dutch801 RmHd BT"/>
      <w:sz w:val="20"/>
    </w:rPr>
  </w:style>
  <w:style w:type="paragraph" w:styleId="TOC1">
    <w:name w:val="toc 1"/>
    <w:basedOn w:val="Normal"/>
    <w:next w:val="Normal"/>
    <w:autoRedefine/>
    <w:semiHidden/>
    <w:pPr>
      <w:spacing w:before="120" w:after="120"/>
      <w:jc w:val="center"/>
    </w:pPr>
    <w:rPr>
      <w:rFonts w:ascii="CG Times" w:hAnsi="CG Times"/>
      <w:sz w:val="52"/>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Pr>
      <w:rFonts w:ascii="CG Times" w:hAnsi="CG Times"/>
      <w:sz w:val="20"/>
    </w:rPr>
  </w:style>
  <w:style w:type="paragraph" w:styleId="BodyTextIndent2">
    <w:name w:val="Body Text Indent 2"/>
    <w:basedOn w:val="Normal"/>
    <w:pPr>
      <w:ind w:left="2880"/>
    </w:pPr>
    <w:rPr>
      <w:rFonts w:ascii="CG Times" w:hAnsi="CG Times"/>
      <w:b/>
    </w:rPr>
  </w:style>
  <w:style w:type="paragraph" w:styleId="BodyTextIndent3">
    <w:name w:val="Body Text Indent 3"/>
    <w:basedOn w:val="Normal"/>
    <w:pPr>
      <w:ind w:left="720"/>
    </w:pPr>
    <w:rPr>
      <w:rFonts w:ascii="CG Times" w:hAnsi="CG Times"/>
      <w:b/>
      <w:sz w:val="2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4B7E2C"/>
    <w:rPr>
      <w:rFonts w:ascii="Tahoma" w:hAnsi="Tahoma" w:cs="Tahoma"/>
      <w:sz w:val="16"/>
      <w:szCs w:val="16"/>
    </w:rPr>
  </w:style>
  <w:style w:type="character" w:customStyle="1" w:styleId="BalloonTextChar">
    <w:name w:val="Balloon Text Char"/>
    <w:link w:val="BalloonText"/>
    <w:rsid w:val="004B7E2C"/>
    <w:rPr>
      <w:rFonts w:ascii="Tahoma" w:hAnsi="Tahoma" w:cs="Tahoma"/>
      <w:snapToGrid w:val="0"/>
      <w:sz w:val="16"/>
      <w:szCs w:val="16"/>
    </w:rPr>
  </w:style>
  <w:style w:type="paragraph" w:styleId="Revision">
    <w:name w:val="Revision"/>
    <w:hidden/>
    <w:uiPriority w:val="99"/>
    <w:semiHidden/>
    <w:rsid w:val="006945D5"/>
    <w:rPr>
      <w:rFonts w:ascii="Arial" w:hAnsi="Arial"/>
      <w:snapToGrid w:val="0"/>
      <w:sz w:val="18"/>
    </w:rPr>
  </w:style>
  <w:style w:type="table" w:styleId="TableGrid">
    <w:name w:val="Table Grid"/>
    <w:basedOn w:val="TableNormal"/>
    <w:rsid w:val="0041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82CD2"/>
    <w:rPr>
      <w:rFonts w:ascii="Arial" w:hAnsi="Arial"/>
      <w:snapToGrid w:val="0"/>
      <w:sz w:val="18"/>
    </w:rPr>
  </w:style>
  <w:style w:type="character" w:styleId="CommentReference">
    <w:name w:val="annotation reference"/>
    <w:rsid w:val="00DD5882"/>
    <w:rPr>
      <w:sz w:val="16"/>
      <w:szCs w:val="16"/>
    </w:rPr>
  </w:style>
  <w:style w:type="paragraph" w:styleId="CommentText">
    <w:name w:val="annotation text"/>
    <w:basedOn w:val="Normal"/>
    <w:link w:val="CommentTextChar"/>
    <w:rsid w:val="00DD5882"/>
    <w:rPr>
      <w:sz w:val="20"/>
    </w:rPr>
  </w:style>
  <w:style w:type="character" w:customStyle="1" w:styleId="CommentTextChar">
    <w:name w:val="Comment Text Char"/>
    <w:link w:val="CommentText"/>
    <w:rsid w:val="00DD5882"/>
    <w:rPr>
      <w:rFonts w:ascii="Arial" w:hAnsi="Arial"/>
      <w:snapToGrid w:val="0"/>
    </w:rPr>
  </w:style>
  <w:style w:type="paragraph" w:styleId="CommentSubject">
    <w:name w:val="annotation subject"/>
    <w:basedOn w:val="CommentText"/>
    <w:next w:val="CommentText"/>
    <w:link w:val="CommentSubjectChar"/>
    <w:rsid w:val="00DD5882"/>
    <w:rPr>
      <w:b/>
      <w:bCs/>
    </w:rPr>
  </w:style>
  <w:style w:type="character" w:customStyle="1" w:styleId="CommentSubjectChar">
    <w:name w:val="Comment Subject Char"/>
    <w:link w:val="CommentSubject"/>
    <w:rsid w:val="00DD5882"/>
    <w:rPr>
      <w:rFonts w:ascii="Arial" w:hAnsi="Arial"/>
      <w:b/>
      <w:bCs/>
      <w:snapToGrid w:val="0"/>
    </w:rPr>
  </w:style>
  <w:style w:type="paragraph" w:styleId="PlainText">
    <w:name w:val="Plain Text"/>
    <w:basedOn w:val="Normal"/>
    <w:link w:val="PlainTextChar"/>
    <w:uiPriority w:val="99"/>
    <w:unhideWhenUsed/>
    <w:rsid w:val="00917C64"/>
    <w:pPr>
      <w:widowControl/>
    </w:pPr>
    <w:rPr>
      <w:rFonts w:eastAsia="Calibri" w:cs="Arial"/>
      <w:snapToGrid/>
      <w:sz w:val="24"/>
      <w:szCs w:val="24"/>
    </w:rPr>
  </w:style>
  <w:style w:type="character" w:customStyle="1" w:styleId="PlainTextChar">
    <w:name w:val="Plain Text Char"/>
    <w:link w:val="PlainText"/>
    <w:uiPriority w:val="99"/>
    <w:rsid w:val="00917C64"/>
    <w:rPr>
      <w:rFonts w:ascii="Arial" w:eastAsia="Calibri" w:hAnsi="Arial" w:cs="Arial"/>
      <w:sz w:val="24"/>
      <w:szCs w:val="24"/>
    </w:rPr>
  </w:style>
  <w:style w:type="paragraph" w:styleId="NormalWeb">
    <w:name w:val="Normal (Web)"/>
    <w:basedOn w:val="Normal"/>
    <w:uiPriority w:val="99"/>
    <w:unhideWhenUsed/>
    <w:rsid w:val="00E60E2D"/>
    <w:pPr>
      <w:widowControl/>
    </w:pPr>
    <w:rPr>
      <w:rFonts w:ascii="Times New Roman" w:eastAsia="Calibri" w:hAnsi="Times New Roman"/>
      <w:snapToGrid/>
      <w:sz w:val="24"/>
      <w:szCs w:val="24"/>
    </w:rPr>
  </w:style>
  <w:style w:type="paragraph" w:styleId="ListParagraph">
    <w:name w:val="List Paragraph"/>
    <w:basedOn w:val="Normal"/>
    <w:uiPriority w:val="34"/>
    <w:qFormat/>
    <w:rsid w:val="00957A10"/>
    <w:pPr>
      <w:widowControl/>
      <w:ind w:left="720"/>
      <w:contextualSpacing/>
    </w:pPr>
    <w:rPr>
      <w:rFonts w:ascii="Cambria" w:eastAsia="MS Mincho" w:hAnsi="Cambria"/>
      <w:snapToGrid/>
      <w:sz w:val="24"/>
      <w:szCs w:val="24"/>
    </w:rPr>
  </w:style>
  <w:style w:type="character" w:styleId="Hyperlink">
    <w:name w:val="Hyperlink"/>
    <w:uiPriority w:val="99"/>
    <w:unhideWhenUsed/>
    <w:rsid w:val="00957A10"/>
    <w:rPr>
      <w:color w:val="0000FF"/>
      <w:u w:val="single"/>
    </w:rPr>
  </w:style>
  <w:style w:type="paragraph" w:customStyle="1" w:styleId="Default">
    <w:name w:val="Default"/>
    <w:rsid w:val="00FF2A19"/>
    <w:pPr>
      <w:autoSpaceDE w:val="0"/>
      <w:autoSpaceDN w:val="0"/>
      <w:adjustRightInd w:val="0"/>
    </w:pPr>
    <w:rPr>
      <w:color w:val="000000"/>
      <w:sz w:val="24"/>
      <w:szCs w:val="24"/>
    </w:rPr>
  </w:style>
  <w:style w:type="character" w:styleId="UnresolvedMention">
    <w:name w:val="Unresolved Mention"/>
    <w:uiPriority w:val="99"/>
    <w:semiHidden/>
    <w:unhideWhenUsed/>
    <w:rsid w:val="00E4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79">
      <w:bodyDiv w:val="1"/>
      <w:marLeft w:val="0"/>
      <w:marRight w:val="0"/>
      <w:marTop w:val="0"/>
      <w:marBottom w:val="0"/>
      <w:divBdr>
        <w:top w:val="none" w:sz="0" w:space="0" w:color="auto"/>
        <w:left w:val="none" w:sz="0" w:space="0" w:color="auto"/>
        <w:bottom w:val="none" w:sz="0" w:space="0" w:color="auto"/>
        <w:right w:val="none" w:sz="0" w:space="0" w:color="auto"/>
      </w:divBdr>
    </w:div>
    <w:div w:id="29381965">
      <w:bodyDiv w:val="1"/>
      <w:marLeft w:val="0"/>
      <w:marRight w:val="0"/>
      <w:marTop w:val="0"/>
      <w:marBottom w:val="0"/>
      <w:divBdr>
        <w:top w:val="none" w:sz="0" w:space="0" w:color="auto"/>
        <w:left w:val="none" w:sz="0" w:space="0" w:color="auto"/>
        <w:bottom w:val="none" w:sz="0" w:space="0" w:color="auto"/>
        <w:right w:val="none" w:sz="0" w:space="0" w:color="auto"/>
      </w:divBdr>
    </w:div>
    <w:div w:id="102574976">
      <w:bodyDiv w:val="1"/>
      <w:marLeft w:val="0"/>
      <w:marRight w:val="0"/>
      <w:marTop w:val="0"/>
      <w:marBottom w:val="0"/>
      <w:divBdr>
        <w:top w:val="none" w:sz="0" w:space="0" w:color="auto"/>
        <w:left w:val="none" w:sz="0" w:space="0" w:color="auto"/>
        <w:bottom w:val="none" w:sz="0" w:space="0" w:color="auto"/>
        <w:right w:val="none" w:sz="0" w:space="0" w:color="auto"/>
      </w:divBdr>
    </w:div>
    <w:div w:id="136384744">
      <w:bodyDiv w:val="1"/>
      <w:marLeft w:val="0"/>
      <w:marRight w:val="0"/>
      <w:marTop w:val="0"/>
      <w:marBottom w:val="0"/>
      <w:divBdr>
        <w:top w:val="none" w:sz="0" w:space="0" w:color="auto"/>
        <w:left w:val="none" w:sz="0" w:space="0" w:color="auto"/>
        <w:bottom w:val="none" w:sz="0" w:space="0" w:color="auto"/>
        <w:right w:val="none" w:sz="0" w:space="0" w:color="auto"/>
      </w:divBdr>
    </w:div>
    <w:div w:id="212426731">
      <w:bodyDiv w:val="1"/>
      <w:marLeft w:val="0"/>
      <w:marRight w:val="0"/>
      <w:marTop w:val="0"/>
      <w:marBottom w:val="0"/>
      <w:divBdr>
        <w:top w:val="none" w:sz="0" w:space="0" w:color="auto"/>
        <w:left w:val="none" w:sz="0" w:space="0" w:color="auto"/>
        <w:bottom w:val="none" w:sz="0" w:space="0" w:color="auto"/>
        <w:right w:val="none" w:sz="0" w:space="0" w:color="auto"/>
      </w:divBdr>
    </w:div>
    <w:div w:id="219437503">
      <w:bodyDiv w:val="1"/>
      <w:marLeft w:val="0"/>
      <w:marRight w:val="0"/>
      <w:marTop w:val="0"/>
      <w:marBottom w:val="0"/>
      <w:divBdr>
        <w:top w:val="none" w:sz="0" w:space="0" w:color="auto"/>
        <w:left w:val="none" w:sz="0" w:space="0" w:color="auto"/>
        <w:bottom w:val="none" w:sz="0" w:space="0" w:color="auto"/>
        <w:right w:val="none" w:sz="0" w:space="0" w:color="auto"/>
      </w:divBdr>
    </w:div>
    <w:div w:id="219486696">
      <w:bodyDiv w:val="1"/>
      <w:marLeft w:val="0"/>
      <w:marRight w:val="0"/>
      <w:marTop w:val="0"/>
      <w:marBottom w:val="0"/>
      <w:divBdr>
        <w:top w:val="none" w:sz="0" w:space="0" w:color="auto"/>
        <w:left w:val="none" w:sz="0" w:space="0" w:color="auto"/>
        <w:bottom w:val="none" w:sz="0" w:space="0" w:color="auto"/>
        <w:right w:val="none" w:sz="0" w:space="0" w:color="auto"/>
      </w:divBdr>
    </w:div>
    <w:div w:id="266619444">
      <w:bodyDiv w:val="1"/>
      <w:marLeft w:val="0"/>
      <w:marRight w:val="0"/>
      <w:marTop w:val="0"/>
      <w:marBottom w:val="0"/>
      <w:divBdr>
        <w:top w:val="none" w:sz="0" w:space="0" w:color="auto"/>
        <w:left w:val="none" w:sz="0" w:space="0" w:color="auto"/>
        <w:bottom w:val="none" w:sz="0" w:space="0" w:color="auto"/>
        <w:right w:val="none" w:sz="0" w:space="0" w:color="auto"/>
      </w:divBdr>
    </w:div>
    <w:div w:id="324823492">
      <w:bodyDiv w:val="1"/>
      <w:marLeft w:val="0"/>
      <w:marRight w:val="0"/>
      <w:marTop w:val="0"/>
      <w:marBottom w:val="0"/>
      <w:divBdr>
        <w:top w:val="none" w:sz="0" w:space="0" w:color="auto"/>
        <w:left w:val="none" w:sz="0" w:space="0" w:color="auto"/>
        <w:bottom w:val="none" w:sz="0" w:space="0" w:color="auto"/>
        <w:right w:val="none" w:sz="0" w:space="0" w:color="auto"/>
      </w:divBdr>
    </w:div>
    <w:div w:id="379283169">
      <w:bodyDiv w:val="1"/>
      <w:marLeft w:val="0"/>
      <w:marRight w:val="0"/>
      <w:marTop w:val="0"/>
      <w:marBottom w:val="0"/>
      <w:divBdr>
        <w:top w:val="none" w:sz="0" w:space="0" w:color="auto"/>
        <w:left w:val="none" w:sz="0" w:space="0" w:color="auto"/>
        <w:bottom w:val="none" w:sz="0" w:space="0" w:color="auto"/>
        <w:right w:val="none" w:sz="0" w:space="0" w:color="auto"/>
      </w:divBdr>
    </w:div>
    <w:div w:id="458963492">
      <w:bodyDiv w:val="1"/>
      <w:marLeft w:val="0"/>
      <w:marRight w:val="0"/>
      <w:marTop w:val="0"/>
      <w:marBottom w:val="0"/>
      <w:divBdr>
        <w:top w:val="none" w:sz="0" w:space="0" w:color="auto"/>
        <w:left w:val="none" w:sz="0" w:space="0" w:color="auto"/>
        <w:bottom w:val="none" w:sz="0" w:space="0" w:color="auto"/>
        <w:right w:val="none" w:sz="0" w:space="0" w:color="auto"/>
      </w:divBdr>
    </w:div>
    <w:div w:id="515386837">
      <w:bodyDiv w:val="1"/>
      <w:marLeft w:val="0"/>
      <w:marRight w:val="0"/>
      <w:marTop w:val="0"/>
      <w:marBottom w:val="0"/>
      <w:divBdr>
        <w:top w:val="none" w:sz="0" w:space="0" w:color="auto"/>
        <w:left w:val="none" w:sz="0" w:space="0" w:color="auto"/>
        <w:bottom w:val="none" w:sz="0" w:space="0" w:color="auto"/>
        <w:right w:val="none" w:sz="0" w:space="0" w:color="auto"/>
      </w:divBdr>
    </w:div>
    <w:div w:id="539706020">
      <w:bodyDiv w:val="1"/>
      <w:marLeft w:val="0"/>
      <w:marRight w:val="0"/>
      <w:marTop w:val="0"/>
      <w:marBottom w:val="0"/>
      <w:divBdr>
        <w:top w:val="none" w:sz="0" w:space="0" w:color="auto"/>
        <w:left w:val="none" w:sz="0" w:space="0" w:color="auto"/>
        <w:bottom w:val="none" w:sz="0" w:space="0" w:color="auto"/>
        <w:right w:val="none" w:sz="0" w:space="0" w:color="auto"/>
      </w:divBdr>
    </w:div>
    <w:div w:id="619725767">
      <w:bodyDiv w:val="1"/>
      <w:marLeft w:val="0"/>
      <w:marRight w:val="0"/>
      <w:marTop w:val="0"/>
      <w:marBottom w:val="0"/>
      <w:divBdr>
        <w:top w:val="none" w:sz="0" w:space="0" w:color="auto"/>
        <w:left w:val="none" w:sz="0" w:space="0" w:color="auto"/>
        <w:bottom w:val="none" w:sz="0" w:space="0" w:color="auto"/>
        <w:right w:val="none" w:sz="0" w:space="0" w:color="auto"/>
      </w:divBdr>
    </w:div>
    <w:div w:id="624434391">
      <w:bodyDiv w:val="1"/>
      <w:marLeft w:val="0"/>
      <w:marRight w:val="0"/>
      <w:marTop w:val="0"/>
      <w:marBottom w:val="0"/>
      <w:divBdr>
        <w:top w:val="none" w:sz="0" w:space="0" w:color="auto"/>
        <w:left w:val="none" w:sz="0" w:space="0" w:color="auto"/>
        <w:bottom w:val="none" w:sz="0" w:space="0" w:color="auto"/>
        <w:right w:val="none" w:sz="0" w:space="0" w:color="auto"/>
      </w:divBdr>
    </w:div>
    <w:div w:id="682510332">
      <w:bodyDiv w:val="1"/>
      <w:marLeft w:val="0"/>
      <w:marRight w:val="0"/>
      <w:marTop w:val="0"/>
      <w:marBottom w:val="0"/>
      <w:divBdr>
        <w:top w:val="none" w:sz="0" w:space="0" w:color="auto"/>
        <w:left w:val="none" w:sz="0" w:space="0" w:color="auto"/>
        <w:bottom w:val="none" w:sz="0" w:space="0" w:color="auto"/>
        <w:right w:val="none" w:sz="0" w:space="0" w:color="auto"/>
      </w:divBdr>
    </w:div>
    <w:div w:id="743920218">
      <w:bodyDiv w:val="1"/>
      <w:marLeft w:val="0"/>
      <w:marRight w:val="0"/>
      <w:marTop w:val="0"/>
      <w:marBottom w:val="0"/>
      <w:divBdr>
        <w:top w:val="none" w:sz="0" w:space="0" w:color="auto"/>
        <w:left w:val="none" w:sz="0" w:space="0" w:color="auto"/>
        <w:bottom w:val="none" w:sz="0" w:space="0" w:color="auto"/>
        <w:right w:val="none" w:sz="0" w:space="0" w:color="auto"/>
      </w:divBdr>
    </w:div>
    <w:div w:id="809445780">
      <w:bodyDiv w:val="1"/>
      <w:marLeft w:val="0"/>
      <w:marRight w:val="0"/>
      <w:marTop w:val="0"/>
      <w:marBottom w:val="0"/>
      <w:divBdr>
        <w:top w:val="none" w:sz="0" w:space="0" w:color="auto"/>
        <w:left w:val="none" w:sz="0" w:space="0" w:color="auto"/>
        <w:bottom w:val="none" w:sz="0" w:space="0" w:color="auto"/>
        <w:right w:val="none" w:sz="0" w:space="0" w:color="auto"/>
      </w:divBdr>
    </w:div>
    <w:div w:id="871183928">
      <w:bodyDiv w:val="1"/>
      <w:marLeft w:val="0"/>
      <w:marRight w:val="0"/>
      <w:marTop w:val="0"/>
      <w:marBottom w:val="0"/>
      <w:divBdr>
        <w:top w:val="none" w:sz="0" w:space="0" w:color="auto"/>
        <w:left w:val="none" w:sz="0" w:space="0" w:color="auto"/>
        <w:bottom w:val="none" w:sz="0" w:space="0" w:color="auto"/>
        <w:right w:val="none" w:sz="0" w:space="0" w:color="auto"/>
      </w:divBdr>
    </w:div>
    <w:div w:id="883177686">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152218305">
      <w:bodyDiv w:val="1"/>
      <w:marLeft w:val="0"/>
      <w:marRight w:val="0"/>
      <w:marTop w:val="0"/>
      <w:marBottom w:val="0"/>
      <w:divBdr>
        <w:top w:val="none" w:sz="0" w:space="0" w:color="auto"/>
        <w:left w:val="none" w:sz="0" w:space="0" w:color="auto"/>
        <w:bottom w:val="none" w:sz="0" w:space="0" w:color="auto"/>
        <w:right w:val="none" w:sz="0" w:space="0" w:color="auto"/>
      </w:divBdr>
    </w:div>
    <w:div w:id="1224870455">
      <w:bodyDiv w:val="1"/>
      <w:marLeft w:val="0"/>
      <w:marRight w:val="0"/>
      <w:marTop w:val="0"/>
      <w:marBottom w:val="0"/>
      <w:divBdr>
        <w:top w:val="none" w:sz="0" w:space="0" w:color="auto"/>
        <w:left w:val="none" w:sz="0" w:space="0" w:color="auto"/>
        <w:bottom w:val="none" w:sz="0" w:space="0" w:color="auto"/>
        <w:right w:val="none" w:sz="0" w:space="0" w:color="auto"/>
      </w:divBdr>
    </w:div>
    <w:div w:id="1234781618">
      <w:bodyDiv w:val="1"/>
      <w:marLeft w:val="0"/>
      <w:marRight w:val="0"/>
      <w:marTop w:val="0"/>
      <w:marBottom w:val="0"/>
      <w:divBdr>
        <w:top w:val="none" w:sz="0" w:space="0" w:color="auto"/>
        <w:left w:val="none" w:sz="0" w:space="0" w:color="auto"/>
        <w:bottom w:val="none" w:sz="0" w:space="0" w:color="auto"/>
        <w:right w:val="none" w:sz="0" w:space="0" w:color="auto"/>
      </w:divBdr>
    </w:div>
    <w:div w:id="1267732522">
      <w:bodyDiv w:val="1"/>
      <w:marLeft w:val="0"/>
      <w:marRight w:val="0"/>
      <w:marTop w:val="0"/>
      <w:marBottom w:val="0"/>
      <w:divBdr>
        <w:top w:val="none" w:sz="0" w:space="0" w:color="auto"/>
        <w:left w:val="none" w:sz="0" w:space="0" w:color="auto"/>
        <w:bottom w:val="none" w:sz="0" w:space="0" w:color="auto"/>
        <w:right w:val="none" w:sz="0" w:space="0" w:color="auto"/>
      </w:divBdr>
    </w:div>
    <w:div w:id="1267734330">
      <w:bodyDiv w:val="1"/>
      <w:marLeft w:val="0"/>
      <w:marRight w:val="0"/>
      <w:marTop w:val="0"/>
      <w:marBottom w:val="0"/>
      <w:divBdr>
        <w:top w:val="none" w:sz="0" w:space="0" w:color="auto"/>
        <w:left w:val="none" w:sz="0" w:space="0" w:color="auto"/>
        <w:bottom w:val="none" w:sz="0" w:space="0" w:color="auto"/>
        <w:right w:val="none" w:sz="0" w:space="0" w:color="auto"/>
      </w:divBdr>
    </w:div>
    <w:div w:id="1277252737">
      <w:bodyDiv w:val="1"/>
      <w:marLeft w:val="0"/>
      <w:marRight w:val="0"/>
      <w:marTop w:val="0"/>
      <w:marBottom w:val="0"/>
      <w:divBdr>
        <w:top w:val="none" w:sz="0" w:space="0" w:color="auto"/>
        <w:left w:val="none" w:sz="0" w:space="0" w:color="auto"/>
        <w:bottom w:val="none" w:sz="0" w:space="0" w:color="auto"/>
        <w:right w:val="none" w:sz="0" w:space="0" w:color="auto"/>
      </w:divBdr>
    </w:div>
    <w:div w:id="1306861307">
      <w:bodyDiv w:val="1"/>
      <w:marLeft w:val="0"/>
      <w:marRight w:val="0"/>
      <w:marTop w:val="0"/>
      <w:marBottom w:val="0"/>
      <w:divBdr>
        <w:top w:val="none" w:sz="0" w:space="0" w:color="auto"/>
        <w:left w:val="none" w:sz="0" w:space="0" w:color="auto"/>
        <w:bottom w:val="none" w:sz="0" w:space="0" w:color="auto"/>
        <w:right w:val="none" w:sz="0" w:space="0" w:color="auto"/>
      </w:divBdr>
    </w:div>
    <w:div w:id="1406994079">
      <w:bodyDiv w:val="1"/>
      <w:marLeft w:val="0"/>
      <w:marRight w:val="0"/>
      <w:marTop w:val="0"/>
      <w:marBottom w:val="0"/>
      <w:divBdr>
        <w:top w:val="none" w:sz="0" w:space="0" w:color="auto"/>
        <w:left w:val="none" w:sz="0" w:space="0" w:color="auto"/>
        <w:bottom w:val="none" w:sz="0" w:space="0" w:color="auto"/>
        <w:right w:val="none" w:sz="0" w:space="0" w:color="auto"/>
      </w:divBdr>
    </w:div>
    <w:div w:id="1529879482">
      <w:bodyDiv w:val="1"/>
      <w:marLeft w:val="0"/>
      <w:marRight w:val="0"/>
      <w:marTop w:val="0"/>
      <w:marBottom w:val="0"/>
      <w:divBdr>
        <w:top w:val="none" w:sz="0" w:space="0" w:color="auto"/>
        <w:left w:val="none" w:sz="0" w:space="0" w:color="auto"/>
        <w:bottom w:val="none" w:sz="0" w:space="0" w:color="auto"/>
        <w:right w:val="none" w:sz="0" w:space="0" w:color="auto"/>
      </w:divBdr>
    </w:div>
    <w:div w:id="1556769125">
      <w:bodyDiv w:val="1"/>
      <w:marLeft w:val="0"/>
      <w:marRight w:val="0"/>
      <w:marTop w:val="0"/>
      <w:marBottom w:val="0"/>
      <w:divBdr>
        <w:top w:val="none" w:sz="0" w:space="0" w:color="auto"/>
        <w:left w:val="none" w:sz="0" w:space="0" w:color="auto"/>
        <w:bottom w:val="none" w:sz="0" w:space="0" w:color="auto"/>
        <w:right w:val="none" w:sz="0" w:space="0" w:color="auto"/>
      </w:divBdr>
    </w:div>
    <w:div w:id="1638291442">
      <w:bodyDiv w:val="1"/>
      <w:marLeft w:val="0"/>
      <w:marRight w:val="0"/>
      <w:marTop w:val="0"/>
      <w:marBottom w:val="0"/>
      <w:divBdr>
        <w:top w:val="none" w:sz="0" w:space="0" w:color="auto"/>
        <w:left w:val="none" w:sz="0" w:space="0" w:color="auto"/>
        <w:bottom w:val="none" w:sz="0" w:space="0" w:color="auto"/>
        <w:right w:val="none" w:sz="0" w:space="0" w:color="auto"/>
      </w:divBdr>
    </w:div>
    <w:div w:id="1666741818">
      <w:bodyDiv w:val="1"/>
      <w:marLeft w:val="0"/>
      <w:marRight w:val="0"/>
      <w:marTop w:val="0"/>
      <w:marBottom w:val="0"/>
      <w:divBdr>
        <w:top w:val="none" w:sz="0" w:space="0" w:color="auto"/>
        <w:left w:val="none" w:sz="0" w:space="0" w:color="auto"/>
        <w:bottom w:val="none" w:sz="0" w:space="0" w:color="auto"/>
        <w:right w:val="none" w:sz="0" w:space="0" w:color="auto"/>
      </w:divBdr>
    </w:div>
    <w:div w:id="1835604008">
      <w:bodyDiv w:val="1"/>
      <w:marLeft w:val="0"/>
      <w:marRight w:val="0"/>
      <w:marTop w:val="0"/>
      <w:marBottom w:val="0"/>
      <w:divBdr>
        <w:top w:val="none" w:sz="0" w:space="0" w:color="auto"/>
        <w:left w:val="none" w:sz="0" w:space="0" w:color="auto"/>
        <w:bottom w:val="none" w:sz="0" w:space="0" w:color="auto"/>
        <w:right w:val="none" w:sz="0" w:space="0" w:color="auto"/>
      </w:divBdr>
    </w:div>
    <w:div w:id="1878278498">
      <w:bodyDiv w:val="1"/>
      <w:marLeft w:val="0"/>
      <w:marRight w:val="0"/>
      <w:marTop w:val="0"/>
      <w:marBottom w:val="0"/>
      <w:divBdr>
        <w:top w:val="none" w:sz="0" w:space="0" w:color="auto"/>
        <w:left w:val="none" w:sz="0" w:space="0" w:color="auto"/>
        <w:bottom w:val="none" w:sz="0" w:space="0" w:color="auto"/>
        <w:right w:val="none" w:sz="0" w:space="0" w:color="auto"/>
      </w:divBdr>
    </w:div>
    <w:div w:id="1901402093">
      <w:bodyDiv w:val="1"/>
      <w:marLeft w:val="0"/>
      <w:marRight w:val="0"/>
      <w:marTop w:val="0"/>
      <w:marBottom w:val="0"/>
      <w:divBdr>
        <w:top w:val="none" w:sz="0" w:space="0" w:color="auto"/>
        <w:left w:val="none" w:sz="0" w:space="0" w:color="auto"/>
        <w:bottom w:val="none" w:sz="0" w:space="0" w:color="auto"/>
        <w:right w:val="none" w:sz="0" w:space="0" w:color="auto"/>
      </w:divBdr>
    </w:div>
    <w:div w:id="1926914042">
      <w:bodyDiv w:val="1"/>
      <w:marLeft w:val="0"/>
      <w:marRight w:val="0"/>
      <w:marTop w:val="0"/>
      <w:marBottom w:val="0"/>
      <w:divBdr>
        <w:top w:val="none" w:sz="0" w:space="0" w:color="auto"/>
        <w:left w:val="none" w:sz="0" w:space="0" w:color="auto"/>
        <w:bottom w:val="none" w:sz="0" w:space="0" w:color="auto"/>
        <w:right w:val="none" w:sz="0" w:space="0" w:color="auto"/>
      </w:divBdr>
    </w:div>
    <w:div w:id="1934311913">
      <w:bodyDiv w:val="1"/>
      <w:marLeft w:val="0"/>
      <w:marRight w:val="0"/>
      <w:marTop w:val="0"/>
      <w:marBottom w:val="0"/>
      <w:divBdr>
        <w:top w:val="none" w:sz="0" w:space="0" w:color="auto"/>
        <w:left w:val="none" w:sz="0" w:space="0" w:color="auto"/>
        <w:bottom w:val="none" w:sz="0" w:space="0" w:color="auto"/>
        <w:right w:val="none" w:sz="0" w:space="0" w:color="auto"/>
      </w:divBdr>
    </w:div>
    <w:div w:id="1940872901">
      <w:bodyDiv w:val="1"/>
      <w:marLeft w:val="0"/>
      <w:marRight w:val="0"/>
      <w:marTop w:val="0"/>
      <w:marBottom w:val="0"/>
      <w:divBdr>
        <w:top w:val="none" w:sz="0" w:space="0" w:color="auto"/>
        <w:left w:val="none" w:sz="0" w:space="0" w:color="auto"/>
        <w:bottom w:val="none" w:sz="0" w:space="0" w:color="auto"/>
        <w:right w:val="none" w:sz="0" w:space="0" w:color="auto"/>
      </w:divBdr>
    </w:div>
    <w:div w:id="201360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A052-6762-462C-B77F-8EF40302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7747</Words>
  <Characters>55084</Characters>
  <Application>Microsoft Office Word</Application>
  <DocSecurity>0</DocSecurity>
  <Lines>2118</Lines>
  <Paragraphs>1653</Paragraphs>
  <ScaleCrop>false</ScaleCrop>
  <HeadingPairs>
    <vt:vector size="2" baseType="variant">
      <vt:variant>
        <vt:lpstr>Title</vt:lpstr>
      </vt:variant>
      <vt:variant>
        <vt:i4>1</vt:i4>
      </vt:variant>
    </vt:vector>
  </HeadingPairs>
  <TitlesOfParts>
    <vt:vector size="1" baseType="lpstr">
      <vt:lpstr>University Of South Carolina</vt:lpstr>
    </vt:vector>
  </TitlesOfParts>
  <Company>USC</Company>
  <LinksUpToDate>false</LinksUpToDate>
  <CharactersWithSpaces>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Carolina</dc:title>
  <dc:subject/>
  <dc:creator>Dean's Office</dc:creator>
  <cp:keywords/>
  <dc:description/>
  <cp:lastModifiedBy>Judith Johnson</cp:lastModifiedBy>
  <cp:revision>2</cp:revision>
  <cp:lastPrinted>2023-12-05T14:50:00Z</cp:lastPrinted>
  <dcterms:created xsi:type="dcterms:W3CDTF">2023-12-14T16:09:00Z</dcterms:created>
  <dcterms:modified xsi:type="dcterms:W3CDTF">2023-12-14T16:09:00Z</dcterms:modified>
</cp:coreProperties>
</file>