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DFAB" w14:textId="1C8FFFE8" w:rsidR="008B2964" w:rsidRDefault="008B2964" w:rsidP="00A1615B">
      <w:pPr>
        <w:spacing w:after="0" w:line="240" w:lineRule="auto"/>
        <w:rPr>
          <w:rFonts w:ascii="Garamond" w:hAnsi="Garamond" w:cs="Segoe UI"/>
          <w:i/>
          <w:sz w:val="24"/>
        </w:rPr>
      </w:pPr>
      <w:r w:rsidRPr="00A6699B">
        <w:rPr>
          <w:rFonts w:ascii="Garamond" w:hAnsi="Garamond" w:cs="Segoe UI"/>
          <w:i/>
          <w:sz w:val="24"/>
        </w:rPr>
        <w:t>curriculum vitae</w:t>
      </w:r>
      <w:r w:rsidR="00A1615B">
        <w:rPr>
          <w:rFonts w:ascii="Garamond" w:hAnsi="Garamond" w:cs="Segoe UI"/>
          <w:i/>
          <w:sz w:val="24"/>
        </w:rPr>
        <w:t xml:space="preserve"> – </w:t>
      </w:r>
      <w:r w:rsidR="00001A75">
        <w:rPr>
          <w:rFonts w:ascii="Garamond" w:hAnsi="Garamond" w:cs="Segoe UI"/>
          <w:i/>
          <w:sz w:val="24"/>
        </w:rPr>
        <w:t>August</w:t>
      </w:r>
      <w:r w:rsidR="00A1615B">
        <w:rPr>
          <w:rFonts w:ascii="Garamond" w:hAnsi="Garamond" w:cs="Segoe UI"/>
          <w:i/>
          <w:sz w:val="24"/>
        </w:rPr>
        <w:t xml:space="preserve"> 2019</w:t>
      </w:r>
    </w:p>
    <w:p w14:paraId="6015E552" w14:textId="77777777" w:rsidR="00A1615B" w:rsidRPr="00A1615B" w:rsidRDefault="00A1615B" w:rsidP="00A1615B">
      <w:pPr>
        <w:spacing w:after="0" w:line="240" w:lineRule="auto"/>
        <w:rPr>
          <w:rFonts w:ascii="Garamond" w:hAnsi="Garamond" w:cs="Segoe UI"/>
          <w:b/>
          <w:sz w:val="16"/>
          <w:szCs w:val="16"/>
        </w:rPr>
      </w:pPr>
    </w:p>
    <w:p w14:paraId="0900E468" w14:textId="53889F37" w:rsidR="00093EB2" w:rsidRDefault="006C794C" w:rsidP="00A1615B">
      <w:pPr>
        <w:spacing w:after="0" w:line="240" w:lineRule="auto"/>
        <w:jc w:val="center"/>
        <w:rPr>
          <w:rFonts w:ascii="Garamond" w:hAnsi="Garamond" w:cs="Segoe UI"/>
          <w:szCs w:val="24"/>
        </w:rPr>
      </w:pPr>
      <w:r w:rsidRPr="00A1615B">
        <w:rPr>
          <w:rFonts w:ascii="Garamond" w:hAnsi="Garamond" w:cs="Segoe UI"/>
          <w:b/>
          <w:sz w:val="40"/>
        </w:rPr>
        <w:t xml:space="preserve">CALLEY </w:t>
      </w:r>
      <w:r w:rsidR="00476A0B" w:rsidRPr="00A1615B">
        <w:rPr>
          <w:rFonts w:ascii="Garamond" w:hAnsi="Garamond" w:cs="Segoe UI"/>
          <w:b/>
          <w:sz w:val="40"/>
        </w:rPr>
        <w:t xml:space="preserve">E. </w:t>
      </w:r>
      <w:r w:rsidRPr="00A1615B">
        <w:rPr>
          <w:rFonts w:ascii="Garamond" w:hAnsi="Garamond" w:cs="Segoe UI"/>
          <w:b/>
          <w:sz w:val="40"/>
        </w:rPr>
        <w:t>FISK</w:t>
      </w:r>
    </w:p>
    <w:p w14:paraId="4C8A9CCB" w14:textId="038E21CE" w:rsidR="00F51FAB" w:rsidRDefault="00A1615B" w:rsidP="00A1615B">
      <w:pPr>
        <w:pStyle w:val="NoSpacing"/>
        <w:jc w:val="center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9</w:t>
      </w:r>
      <w:r w:rsidR="00093EB2">
        <w:rPr>
          <w:rFonts w:ascii="Garamond" w:hAnsi="Garamond" w:cs="Segoe UI"/>
          <w:szCs w:val="24"/>
        </w:rPr>
        <w:t>11 Pickens Street</w:t>
      </w:r>
      <w:r>
        <w:rPr>
          <w:rFonts w:ascii="Garamond" w:hAnsi="Garamond" w:cs="Segoe UI"/>
          <w:szCs w:val="24"/>
        </w:rPr>
        <w:t xml:space="preserve"> | </w:t>
      </w:r>
      <w:r w:rsidR="00F51FAB">
        <w:rPr>
          <w:rStyle w:val="Hyperlink"/>
          <w:rFonts w:ascii="Garamond" w:hAnsi="Garamond" w:cs="Segoe UI"/>
          <w:color w:val="auto"/>
          <w:u w:val="none"/>
        </w:rPr>
        <w:t xml:space="preserve">Columbia, </w:t>
      </w:r>
      <w:r>
        <w:rPr>
          <w:rStyle w:val="Hyperlink"/>
          <w:rFonts w:ascii="Garamond" w:hAnsi="Garamond" w:cs="Segoe UI"/>
          <w:color w:val="auto"/>
          <w:u w:val="none"/>
        </w:rPr>
        <w:t>SC</w:t>
      </w:r>
      <w:r w:rsidR="00F51FAB">
        <w:rPr>
          <w:rStyle w:val="Hyperlink"/>
          <w:rFonts w:ascii="Garamond" w:hAnsi="Garamond" w:cs="Segoe UI"/>
          <w:color w:val="auto"/>
          <w:u w:val="none"/>
        </w:rPr>
        <w:t xml:space="preserve"> 29208</w:t>
      </w:r>
      <w:r>
        <w:rPr>
          <w:rStyle w:val="Hyperlink"/>
          <w:rFonts w:ascii="Garamond" w:hAnsi="Garamond" w:cs="Segoe UI"/>
          <w:color w:val="auto"/>
          <w:u w:val="none"/>
        </w:rPr>
        <w:t xml:space="preserve"> | </w:t>
      </w:r>
      <w:hyperlink r:id="rId8" w:history="1">
        <w:r w:rsidRPr="00EF18CE">
          <w:rPr>
            <w:rStyle w:val="Hyperlink"/>
            <w:rFonts w:ascii="Garamond" w:hAnsi="Garamond" w:cs="Segoe UI"/>
          </w:rPr>
          <w:t>cfisk@email.sc.edu</w:t>
        </w:r>
      </w:hyperlink>
      <w:r>
        <w:rPr>
          <w:rStyle w:val="Hyperlink"/>
          <w:rFonts w:ascii="Garamond" w:hAnsi="Garamond" w:cs="Segoe UI"/>
          <w:color w:val="auto"/>
          <w:u w:val="none"/>
        </w:rPr>
        <w:t xml:space="preserve"> | 803-777-3123</w:t>
      </w:r>
    </w:p>
    <w:p w14:paraId="56995AA2" w14:textId="77777777" w:rsidR="00F51FAB" w:rsidRDefault="00F51FAB" w:rsidP="007B2CDC">
      <w:pPr>
        <w:spacing w:after="0"/>
        <w:rPr>
          <w:rFonts w:ascii="Garamond" w:hAnsi="Garamond" w:cs="Segoe UI"/>
          <w:b/>
        </w:rPr>
      </w:pPr>
    </w:p>
    <w:p w14:paraId="343CC136" w14:textId="77777777" w:rsidR="00334838" w:rsidRPr="00141C2C" w:rsidRDefault="006C794C" w:rsidP="007B2CDC">
      <w:pPr>
        <w:pBdr>
          <w:bottom w:val="single" w:sz="4" w:space="1" w:color="auto"/>
        </w:pBdr>
        <w:rPr>
          <w:rFonts w:ascii="Garamond" w:hAnsi="Garamond" w:cs="Segoe UI"/>
          <w:b/>
        </w:rPr>
      </w:pPr>
      <w:r w:rsidRPr="00141C2C">
        <w:rPr>
          <w:rFonts w:ascii="Garamond" w:hAnsi="Garamond" w:cs="Segoe UI"/>
          <w:b/>
        </w:rPr>
        <w:t>EDUCATION</w:t>
      </w:r>
    </w:p>
    <w:p w14:paraId="19CCFFB3" w14:textId="00A90A20" w:rsidR="00E82C52" w:rsidRDefault="008D542A" w:rsidP="00332173">
      <w:pPr>
        <w:tabs>
          <w:tab w:val="right" w:pos="9180"/>
        </w:tabs>
        <w:spacing w:after="0" w:line="240" w:lineRule="auto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PhD Candidate, Sociology, University of South Carolina</w:t>
      </w:r>
      <w:r w:rsidR="00332173">
        <w:rPr>
          <w:rFonts w:ascii="Garamond" w:hAnsi="Garamond" w:cs="Segoe UI"/>
          <w:szCs w:val="24"/>
        </w:rPr>
        <w:tab/>
        <w:t>(expected) 20</w:t>
      </w:r>
      <w:r w:rsidR="00513A70">
        <w:rPr>
          <w:rFonts w:ascii="Garamond" w:hAnsi="Garamond" w:cs="Segoe UI"/>
          <w:szCs w:val="24"/>
        </w:rPr>
        <w:t>2</w:t>
      </w:r>
      <w:r w:rsidR="00925C2E">
        <w:rPr>
          <w:rFonts w:ascii="Garamond" w:hAnsi="Garamond" w:cs="Segoe UI"/>
          <w:szCs w:val="24"/>
        </w:rPr>
        <w:t>1</w:t>
      </w:r>
    </w:p>
    <w:p w14:paraId="687A29A7" w14:textId="77777777" w:rsidR="00093EB2" w:rsidRPr="00093EB2" w:rsidRDefault="00093EB2" w:rsidP="00093EB2">
      <w:pPr>
        <w:pStyle w:val="ListParagraph"/>
        <w:numPr>
          <w:ilvl w:val="0"/>
          <w:numId w:val="5"/>
        </w:numPr>
        <w:tabs>
          <w:tab w:val="right" w:pos="9180"/>
        </w:tabs>
        <w:spacing w:after="0" w:line="240" w:lineRule="auto"/>
        <w:rPr>
          <w:rFonts w:ascii="Garamond" w:hAnsi="Garamond" w:cs="Segoe UI"/>
          <w:szCs w:val="24"/>
        </w:rPr>
      </w:pPr>
      <w:r w:rsidRPr="00A1615B">
        <w:rPr>
          <w:rFonts w:ascii="Garamond" w:hAnsi="Garamond" w:cs="Segoe UI"/>
          <w:szCs w:val="24"/>
        </w:rPr>
        <w:t>Comprehensive Exam</w:t>
      </w:r>
      <w:r>
        <w:rPr>
          <w:rFonts w:ascii="Garamond" w:hAnsi="Garamond" w:cs="Segoe UI"/>
          <w:szCs w:val="24"/>
        </w:rPr>
        <w:t xml:space="preserve"> in Health and Health Inequalities, Race and Race Theory</w:t>
      </w:r>
    </w:p>
    <w:p w14:paraId="319CCB47" w14:textId="77777777" w:rsidR="00E82C52" w:rsidRPr="00E82C52" w:rsidRDefault="00E82C52" w:rsidP="00E82C52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Segoe UI"/>
          <w:szCs w:val="24"/>
        </w:rPr>
      </w:pPr>
      <w:r w:rsidRPr="00A1615B">
        <w:rPr>
          <w:rFonts w:ascii="Garamond" w:hAnsi="Garamond" w:cs="Segoe UI"/>
          <w:szCs w:val="24"/>
        </w:rPr>
        <w:t>Qualifying Exams</w:t>
      </w:r>
      <w:r w:rsidRPr="00E82C52">
        <w:rPr>
          <w:rFonts w:ascii="Garamond" w:hAnsi="Garamond" w:cs="Segoe UI"/>
          <w:szCs w:val="24"/>
        </w:rPr>
        <w:t xml:space="preserve"> in Health and Health Inequalities, Race, Class, Gender, and Inequalities</w:t>
      </w:r>
    </w:p>
    <w:p w14:paraId="672F33F0" w14:textId="77777777" w:rsidR="008D542A" w:rsidRPr="00861FC4" w:rsidRDefault="008D542A" w:rsidP="002D427C">
      <w:pPr>
        <w:spacing w:after="0" w:line="240" w:lineRule="auto"/>
        <w:rPr>
          <w:rFonts w:ascii="Garamond" w:hAnsi="Garamond" w:cs="Segoe UI"/>
          <w:sz w:val="10"/>
          <w:szCs w:val="24"/>
        </w:rPr>
      </w:pPr>
    </w:p>
    <w:p w14:paraId="18E87387" w14:textId="77777777" w:rsidR="00F76A65" w:rsidRDefault="00F76A65" w:rsidP="00332173">
      <w:pPr>
        <w:tabs>
          <w:tab w:val="right" w:pos="9180"/>
        </w:tabs>
        <w:spacing w:after="0" w:line="240" w:lineRule="auto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Masters of Arts</w:t>
      </w:r>
      <w:r w:rsidR="008D542A" w:rsidRPr="00141C2C">
        <w:rPr>
          <w:rFonts w:ascii="Garamond" w:hAnsi="Garamond" w:cs="Segoe UI"/>
          <w:szCs w:val="24"/>
        </w:rPr>
        <w:t xml:space="preserve">, </w:t>
      </w:r>
      <w:r w:rsidR="00334838" w:rsidRPr="00141C2C">
        <w:rPr>
          <w:rFonts w:ascii="Garamond" w:hAnsi="Garamond" w:cs="Segoe UI"/>
          <w:szCs w:val="24"/>
        </w:rPr>
        <w:t>Sociology</w:t>
      </w:r>
      <w:r w:rsidR="008D542A" w:rsidRPr="00141C2C">
        <w:rPr>
          <w:rFonts w:ascii="Garamond" w:hAnsi="Garamond" w:cs="Segoe UI"/>
          <w:szCs w:val="24"/>
        </w:rPr>
        <w:t>, University of South Carolina</w:t>
      </w:r>
      <w:r w:rsidR="00332173">
        <w:rPr>
          <w:rFonts w:ascii="Garamond" w:hAnsi="Garamond" w:cs="Segoe UI"/>
          <w:szCs w:val="24"/>
        </w:rPr>
        <w:tab/>
      </w:r>
      <w:r w:rsidR="0054511F" w:rsidRPr="00141C2C">
        <w:rPr>
          <w:rFonts w:ascii="Garamond" w:hAnsi="Garamond" w:cs="Segoe UI"/>
          <w:szCs w:val="24"/>
        </w:rPr>
        <w:t>2016</w:t>
      </w:r>
    </w:p>
    <w:p w14:paraId="28A4C6C1" w14:textId="77777777" w:rsidR="00093EB2" w:rsidRPr="00093EB2" w:rsidRDefault="00093EB2" w:rsidP="00093EB2">
      <w:pPr>
        <w:pStyle w:val="ListParagraph"/>
        <w:numPr>
          <w:ilvl w:val="0"/>
          <w:numId w:val="5"/>
        </w:numPr>
        <w:tabs>
          <w:tab w:val="right" w:pos="9180"/>
        </w:tabs>
        <w:spacing w:after="0" w:line="240" w:lineRule="auto"/>
        <w:rPr>
          <w:rFonts w:ascii="Garamond" w:hAnsi="Garamond" w:cs="Segoe UI"/>
          <w:szCs w:val="24"/>
        </w:rPr>
      </w:pPr>
      <w:r w:rsidRPr="00A1615B">
        <w:rPr>
          <w:rFonts w:ascii="Garamond" w:hAnsi="Garamond" w:cs="Segoe UI"/>
          <w:szCs w:val="24"/>
        </w:rPr>
        <w:t>Master’s Thesis:</w:t>
      </w:r>
      <w:r>
        <w:rPr>
          <w:rFonts w:ascii="Garamond" w:hAnsi="Garamond" w:cs="Segoe UI"/>
          <w:szCs w:val="24"/>
        </w:rPr>
        <w:t xml:space="preserve"> “The mediation and moderation effects of coping style on the relationship between discrimination and health among Black Americans” </w:t>
      </w:r>
    </w:p>
    <w:p w14:paraId="5469A33E" w14:textId="77777777" w:rsidR="00F76A65" w:rsidRPr="00861FC4" w:rsidRDefault="00F76A65" w:rsidP="002D427C">
      <w:pPr>
        <w:spacing w:after="0" w:line="240" w:lineRule="auto"/>
        <w:rPr>
          <w:rFonts w:ascii="Garamond" w:hAnsi="Garamond" w:cs="Segoe UI"/>
          <w:sz w:val="10"/>
          <w:szCs w:val="24"/>
        </w:rPr>
      </w:pPr>
    </w:p>
    <w:p w14:paraId="73A86626" w14:textId="77777777" w:rsidR="00F76A65" w:rsidRPr="00141C2C" w:rsidRDefault="008D542A" w:rsidP="00332173">
      <w:pPr>
        <w:tabs>
          <w:tab w:val="right" w:pos="9180"/>
        </w:tabs>
        <w:spacing w:after="0" w:line="240" w:lineRule="auto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 xml:space="preserve">Bachelor of Arts, Psychology and Sociology, </w:t>
      </w:r>
      <w:r w:rsidR="00F76A65" w:rsidRPr="00141C2C">
        <w:rPr>
          <w:rFonts w:ascii="Garamond" w:hAnsi="Garamond" w:cs="Segoe UI"/>
          <w:szCs w:val="24"/>
        </w:rPr>
        <w:t>Drew University</w:t>
      </w:r>
      <w:r w:rsidR="00332173">
        <w:rPr>
          <w:rFonts w:ascii="Garamond" w:hAnsi="Garamond" w:cs="Segoe UI"/>
          <w:szCs w:val="24"/>
        </w:rPr>
        <w:tab/>
      </w:r>
      <w:r w:rsidRPr="00141C2C">
        <w:rPr>
          <w:rFonts w:ascii="Garamond" w:hAnsi="Garamond" w:cs="Segoe UI"/>
          <w:szCs w:val="24"/>
        </w:rPr>
        <w:t>2013</w:t>
      </w:r>
      <w:r w:rsidR="00F76A65" w:rsidRPr="00141C2C">
        <w:rPr>
          <w:rFonts w:ascii="Garamond" w:hAnsi="Garamond" w:cs="Segoe UI"/>
          <w:szCs w:val="24"/>
        </w:rPr>
        <w:t xml:space="preserve"> </w:t>
      </w:r>
    </w:p>
    <w:p w14:paraId="1E63BDD6" w14:textId="77777777" w:rsidR="00F76A65" w:rsidRPr="00141C2C" w:rsidRDefault="00F76A65" w:rsidP="00F76A65">
      <w:pPr>
        <w:spacing w:after="0"/>
        <w:rPr>
          <w:rFonts w:ascii="Garamond" w:hAnsi="Garamond" w:cs="Segoe UI"/>
          <w:szCs w:val="24"/>
        </w:rPr>
      </w:pPr>
    </w:p>
    <w:p w14:paraId="6A2A3CD2" w14:textId="36375AED" w:rsidR="007B2CDC" w:rsidRDefault="007B2CDC" w:rsidP="00925C2E">
      <w:pPr>
        <w:pBdr>
          <w:bottom w:val="single" w:sz="4" w:space="1" w:color="auto"/>
        </w:pBdr>
        <w:rPr>
          <w:rFonts w:ascii="Garamond" w:hAnsi="Garamond" w:cs="Segoe UI"/>
          <w:szCs w:val="24"/>
        </w:rPr>
      </w:pPr>
      <w:r>
        <w:rPr>
          <w:rFonts w:ascii="Garamond" w:hAnsi="Garamond" w:cs="Segoe UI"/>
          <w:b/>
          <w:szCs w:val="24"/>
        </w:rPr>
        <w:t>RESEARCH</w:t>
      </w:r>
      <w:r w:rsidR="00925C2E">
        <w:rPr>
          <w:rFonts w:ascii="Garamond" w:hAnsi="Garamond" w:cs="Segoe UI"/>
          <w:b/>
          <w:szCs w:val="24"/>
        </w:rPr>
        <w:t xml:space="preserve"> </w:t>
      </w:r>
      <w:r w:rsidRPr="00925C2E">
        <w:rPr>
          <w:rFonts w:ascii="Garamond" w:hAnsi="Garamond" w:cs="Segoe UI"/>
          <w:b/>
          <w:szCs w:val="24"/>
        </w:rPr>
        <w:t>INTERESTS</w:t>
      </w:r>
    </w:p>
    <w:p w14:paraId="2EA7CA2E" w14:textId="3982CE1F" w:rsidR="00D24E3C" w:rsidRPr="00141C2C" w:rsidRDefault="00000E5E" w:rsidP="007E07BD">
      <w:pPr>
        <w:spacing w:after="0"/>
        <w:jc w:val="center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 xml:space="preserve">Population </w:t>
      </w:r>
      <w:r w:rsidR="0054511F" w:rsidRPr="00141C2C">
        <w:rPr>
          <w:rFonts w:ascii="Garamond" w:hAnsi="Garamond" w:cs="Segoe UI"/>
          <w:szCs w:val="24"/>
        </w:rPr>
        <w:t>Health</w:t>
      </w:r>
      <w:r w:rsidR="007E07BD">
        <w:rPr>
          <w:rFonts w:ascii="Garamond" w:hAnsi="Garamond" w:cs="Segoe UI"/>
          <w:szCs w:val="24"/>
        </w:rPr>
        <w:t xml:space="preserve"> | </w:t>
      </w:r>
      <w:r w:rsidR="00EF72D9">
        <w:rPr>
          <w:rFonts w:ascii="Garamond" w:hAnsi="Garamond" w:cs="Segoe UI"/>
          <w:szCs w:val="24"/>
        </w:rPr>
        <w:t>Health Inequities</w:t>
      </w:r>
      <w:r w:rsidR="007E07BD">
        <w:rPr>
          <w:rFonts w:ascii="Garamond" w:hAnsi="Garamond" w:cs="Segoe UI"/>
          <w:szCs w:val="24"/>
        </w:rPr>
        <w:t xml:space="preserve"> | </w:t>
      </w:r>
      <w:r w:rsidR="002309AA">
        <w:rPr>
          <w:rFonts w:ascii="Garamond" w:hAnsi="Garamond" w:cs="Segoe UI"/>
          <w:szCs w:val="24"/>
        </w:rPr>
        <w:t>Intersectionality</w:t>
      </w:r>
      <w:r w:rsidR="007E07BD">
        <w:rPr>
          <w:rFonts w:ascii="Garamond" w:hAnsi="Garamond" w:cs="Segoe UI"/>
          <w:szCs w:val="24"/>
        </w:rPr>
        <w:t xml:space="preserve"> | </w:t>
      </w:r>
      <w:r w:rsidR="00D24E3C" w:rsidRPr="00141C2C">
        <w:rPr>
          <w:rFonts w:ascii="Garamond" w:hAnsi="Garamond" w:cs="Segoe UI"/>
          <w:szCs w:val="24"/>
        </w:rPr>
        <w:t>Race/Ethnicity</w:t>
      </w:r>
    </w:p>
    <w:p w14:paraId="5F0A8F04" w14:textId="50E27AB0" w:rsidR="00EE49A5" w:rsidRDefault="00CD6360" w:rsidP="007E07BD">
      <w:pPr>
        <w:spacing w:after="0"/>
        <w:ind w:left="-360" w:firstLine="360"/>
        <w:jc w:val="center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Quantitative Methods</w:t>
      </w:r>
      <w:r w:rsidR="007E07BD">
        <w:rPr>
          <w:rFonts w:ascii="Garamond" w:hAnsi="Garamond" w:cs="Segoe UI"/>
          <w:szCs w:val="24"/>
        </w:rPr>
        <w:t xml:space="preserve"> | </w:t>
      </w:r>
      <w:r w:rsidR="003824C1">
        <w:rPr>
          <w:rFonts w:ascii="Garamond" w:hAnsi="Garamond" w:cs="Segoe UI"/>
          <w:szCs w:val="24"/>
        </w:rPr>
        <w:t>Life Course/</w:t>
      </w:r>
      <w:r w:rsidR="00000E5E" w:rsidRPr="00141C2C">
        <w:rPr>
          <w:rFonts w:ascii="Garamond" w:hAnsi="Garamond" w:cs="Segoe UI"/>
          <w:szCs w:val="24"/>
        </w:rPr>
        <w:t>Longitudinal Studies</w:t>
      </w:r>
    </w:p>
    <w:p w14:paraId="1B898423" w14:textId="77777777" w:rsidR="007E07BD" w:rsidRDefault="007E07BD" w:rsidP="007E07BD">
      <w:pPr>
        <w:spacing w:after="0"/>
        <w:ind w:left="-360" w:firstLine="360"/>
        <w:jc w:val="center"/>
        <w:rPr>
          <w:rFonts w:ascii="Garamond" w:hAnsi="Garamond" w:cs="Segoe UI"/>
          <w:szCs w:val="24"/>
        </w:rPr>
      </w:pPr>
    </w:p>
    <w:p w14:paraId="331D74D4" w14:textId="3C282291" w:rsidR="00513A70" w:rsidRPr="007B2CDC" w:rsidRDefault="007B2CDC" w:rsidP="007B2CDC">
      <w:pPr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PEER-REVIEWED </w:t>
      </w:r>
      <w:r w:rsidR="00513A70" w:rsidRPr="007B2CDC">
        <w:rPr>
          <w:rFonts w:ascii="Garamond" w:hAnsi="Garamond" w:cs="Segoe UI"/>
          <w:szCs w:val="24"/>
        </w:rPr>
        <w:t>PUBLICATIONS</w:t>
      </w:r>
    </w:p>
    <w:p w14:paraId="07E92FC5" w14:textId="442210AA" w:rsidR="00956CB3" w:rsidRDefault="00956CB3" w:rsidP="00513A70">
      <w:pPr>
        <w:spacing w:after="0" w:line="240" w:lineRule="auto"/>
        <w:ind w:left="720" w:hanging="720"/>
        <w:rPr>
          <w:rFonts w:ascii="Garamond" w:hAnsi="Garamond"/>
          <w:color w:val="333333"/>
          <w:spacing w:val="4"/>
          <w:shd w:val="clear" w:color="auto" w:fill="FFFFFF"/>
        </w:rPr>
      </w:pPr>
      <w:r>
        <w:rPr>
          <w:rFonts w:ascii="Garamond" w:hAnsi="Garamond" w:cs="Segoe UI"/>
          <w:szCs w:val="24"/>
        </w:rPr>
        <w:t xml:space="preserve">White, Kelle, </w:t>
      </w:r>
      <w:proofErr w:type="spellStart"/>
      <w:r>
        <w:rPr>
          <w:rFonts w:ascii="Garamond" w:hAnsi="Garamond" w:cs="Segoe UI"/>
          <w:szCs w:val="24"/>
        </w:rPr>
        <w:t>Jourdyn</w:t>
      </w:r>
      <w:proofErr w:type="spellEnd"/>
      <w:r>
        <w:rPr>
          <w:rFonts w:ascii="Garamond" w:hAnsi="Garamond" w:cs="Segoe UI"/>
          <w:szCs w:val="24"/>
        </w:rPr>
        <w:t xml:space="preserve"> A. Lawrence, Jason L. Cummings, </w:t>
      </w:r>
      <w:r w:rsidRPr="00956CB3">
        <w:rPr>
          <w:rFonts w:ascii="Garamond" w:hAnsi="Garamond" w:cs="Segoe UI"/>
          <w:b/>
          <w:bCs/>
          <w:szCs w:val="24"/>
        </w:rPr>
        <w:t>Calley E. Fisk</w:t>
      </w:r>
      <w:r>
        <w:rPr>
          <w:rFonts w:ascii="Garamond" w:hAnsi="Garamond" w:cs="Segoe UI"/>
          <w:szCs w:val="24"/>
        </w:rPr>
        <w:t xml:space="preserve"> (2019). Emotional and physical reactions to perceived discrimination, language preference, and health-related quality of life among Latinos and Whites. </w:t>
      </w:r>
      <w:r>
        <w:rPr>
          <w:rFonts w:ascii="Garamond" w:hAnsi="Garamond" w:cs="Segoe UI"/>
          <w:i/>
          <w:iCs/>
          <w:szCs w:val="24"/>
        </w:rPr>
        <w:t xml:space="preserve">Quality of Life </w:t>
      </w:r>
      <w:r w:rsidRPr="00956CB3">
        <w:rPr>
          <w:rFonts w:ascii="Garamond" w:hAnsi="Garamond" w:cs="Segoe UI"/>
          <w:i/>
          <w:iCs/>
        </w:rPr>
        <w:t xml:space="preserve">Research, </w:t>
      </w:r>
      <w:r w:rsidRPr="00956CB3">
        <w:rPr>
          <w:rFonts w:ascii="Garamond" w:hAnsi="Garamond"/>
          <w:color w:val="333333"/>
          <w:spacing w:val="4"/>
          <w:shd w:val="clear" w:color="auto" w:fill="FFFFFF"/>
        </w:rPr>
        <w:t>doi.org/10.1007/s11136-019-02222-9</w:t>
      </w:r>
    </w:p>
    <w:p w14:paraId="69E61223" w14:textId="77777777" w:rsidR="00956CB3" w:rsidRPr="00956CB3" w:rsidRDefault="00956CB3" w:rsidP="00513A70">
      <w:pPr>
        <w:spacing w:after="0" w:line="240" w:lineRule="auto"/>
        <w:ind w:left="720" w:hanging="720"/>
        <w:rPr>
          <w:rFonts w:ascii="Garamond" w:hAnsi="Garamond" w:cs="Segoe UI"/>
          <w:i/>
          <w:iCs/>
          <w:szCs w:val="24"/>
        </w:rPr>
      </w:pPr>
    </w:p>
    <w:p w14:paraId="0C17C3D5" w14:textId="6F721DAC" w:rsidR="00513A70" w:rsidRPr="00513A70" w:rsidRDefault="00513A70" w:rsidP="00513A70">
      <w:pPr>
        <w:spacing w:after="0" w:line="240" w:lineRule="auto"/>
        <w:ind w:left="720" w:hanging="720"/>
        <w:rPr>
          <w:rFonts w:ascii="Garamond" w:hAnsi="Garamond" w:cs="Segoe UI"/>
          <w:i/>
          <w:szCs w:val="24"/>
        </w:rPr>
      </w:pPr>
      <w:proofErr w:type="spellStart"/>
      <w:r w:rsidRPr="00490093">
        <w:rPr>
          <w:rFonts w:ascii="Garamond" w:hAnsi="Garamond" w:cs="Segoe UI"/>
          <w:szCs w:val="24"/>
        </w:rPr>
        <w:t>Hassett</w:t>
      </w:r>
      <w:proofErr w:type="spellEnd"/>
      <w:r w:rsidRPr="00490093">
        <w:rPr>
          <w:rFonts w:ascii="Garamond" w:hAnsi="Garamond" w:cs="Segoe UI"/>
          <w:szCs w:val="24"/>
        </w:rPr>
        <w:t xml:space="preserve">-Walker, Connie, Katrina M. </w:t>
      </w:r>
      <w:proofErr w:type="spellStart"/>
      <w:r w:rsidRPr="00490093">
        <w:rPr>
          <w:rFonts w:ascii="Garamond" w:hAnsi="Garamond" w:cs="Segoe UI"/>
          <w:szCs w:val="24"/>
        </w:rPr>
        <w:t>Walsemann</w:t>
      </w:r>
      <w:proofErr w:type="spellEnd"/>
      <w:r w:rsidRPr="00490093">
        <w:rPr>
          <w:rFonts w:ascii="Garamond" w:hAnsi="Garamond" w:cs="Segoe UI"/>
          <w:szCs w:val="24"/>
        </w:rPr>
        <w:t xml:space="preserve">, Bethany Bell, </w:t>
      </w:r>
      <w:r w:rsidRPr="00490093">
        <w:rPr>
          <w:rFonts w:ascii="Garamond" w:hAnsi="Garamond" w:cs="Segoe UI"/>
          <w:b/>
          <w:szCs w:val="24"/>
        </w:rPr>
        <w:t xml:space="preserve">Calley </w:t>
      </w:r>
      <w:r>
        <w:rPr>
          <w:rFonts w:ascii="Garamond" w:hAnsi="Garamond" w:cs="Segoe UI"/>
          <w:b/>
          <w:szCs w:val="24"/>
        </w:rPr>
        <w:t xml:space="preserve">E. </w:t>
      </w:r>
      <w:r w:rsidRPr="00490093">
        <w:rPr>
          <w:rFonts w:ascii="Garamond" w:hAnsi="Garamond" w:cs="Segoe UI"/>
          <w:b/>
          <w:szCs w:val="24"/>
        </w:rPr>
        <w:t>Fisk</w:t>
      </w:r>
      <w:r w:rsidRPr="00490093">
        <w:rPr>
          <w:rFonts w:ascii="Garamond" w:hAnsi="Garamond" w:cs="Segoe UI"/>
          <w:szCs w:val="24"/>
        </w:rPr>
        <w:t xml:space="preserve">, Mark </w:t>
      </w:r>
      <w:proofErr w:type="spellStart"/>
      <w:r w:rsidRPr="00490093">
        <w:rPr>
          <w:rFonts w:ascii="Garamond" w:hAnsi="Garamond" w:cs="Segoe UI"/>
          <w:szCs w:val="24"/>
        </w:rPr>
        <w:t>Shadden</w:t>
      </w:r>
      <w:proofErr w:type="spellEnd"/>
      <w:r w:rsidRPr="00490093">
        <w:rPr>
          <w:rFonts w:ascii="Garamond" w:hAnsi="Garamond" w:cs="Segoe UI"/>
          <w:szCs w:val="24"/>
        </w:rPr>
        <w:t xml:space="preserve">, </w:t>
      </w:r>
      <w:proofErr w:type="spellStart"/>
      <w:r w:rsidRPr="00490093">
        <w:rPr>
          <w:rFonts w:ascii="Garamond" w:hAnsi="Garamond" w:cs="Segoe UI"/>
          <w:szCs w:val="24"/>
        </w:rPr>
        <w:t>Weidan</w:t>
      </w:r>
      <w:proofErr w:type="spellEnd"/>
      <w:r w:rsidRPr="00490093">
        <w:rPr>
          <w:rFonts w:ascii="Garamond" w:hAnsi="Garamond" w:cs="Segoe UI"/>
          <w:szCs w:val="24"/>
        </w:rPr>
        <w:t xml:space="preserve"> Zhou (201</w:t>
      </w:r>
      <w:r>
        <w:rPr>
          <w:rFonts w:ascii="Garamond" w:hAnsi="Garamond" w:cs="Segoe UI"/>
          <w:szCs w:val="24"/>
        </w:rPr>
        <w:t>7</w:t>
      </w:r>
      <w:r w:rsidRPr="00490093">
        <w:rPr>
          <w:rFonts w:ascii="Garamond" w:hAnsi="Garamond" w:cs="Segoe UI"/>
          <w:szCs w:val="24"/>
        </w:rPr>
        <w:t>). How does early adulthood arrest alter substance use behavior over the life course, and are there differential effects</w:t>
      </w:r>
      <w:r>
        <w:rPr>
          <w:rFonts w:ascii="Garamond" w:hAnsi="Garamond" w:cs="Segoe UI"/>
          <w:szCs w:val="24"/>
        </w:rPr>
        <w:t xml:space="preserve"> by gender and race/ethnicity? </w:t>
      </w:r>
      <w:r>
        <w:rPr>
          <w:rFonts w:ascii="Garamond" w:hAnsi="Garamond" w:cs="Segoe UI"/>
          <w:i/>
          <w:szCs w:val="24"/>
        </w:rPr>
        <w:t xml:space="preserve">Journal of Developmental and Life-Course Criminology, </w:t>
      </w:r>
      <w:r w:rsidRPr="00513A70">
        <w:rPr>
          <w:rFonts w:ascii="Garamond" w:hAnsi="Garamond" w:cs="Segoe UI"/>
          <w:szCs w:val="24"/>
        </w:rPr>
        <w:t>doi:10.1007/s40865-017-0060-y</w:t>
      </w:r>
    </w:p>
    <w:p w14:paraId="06C07B8E" w14:textId="77777777" w:rsidR="00513A70" w:rsidRDefault="00513A70" w:rsidP="00513A70">
      <w:pPr>
        <w:spacing w:after="0" w:line="240" w:lineRule="auto"/>
        <w:ind w:left="720" w:hanging="720"/>
        <w:rPr>
          <w:rFonts w:ascii="Garamond" w:hAnsi="Garamond" w:cs="Segoe UI"/>
          <w:szCs w:val="24"/>
        </w:rPr>
      </w:pPr>
    </w:p>
    <w:p w14:paraId="21509A67" w14:textId="77777777" w:rsidR="00513A70" w:rsidRPr="00513A70" w:rsidRDefault="00513A70" w:rsidP="00513A70">
      <w:pPr>
        <w:spacing w:after="0" w:line="240" w:lineRule="auto"/>
        <w:ind w:left="720" w:hanging="720"/>
        <w:rPr>
          <w:rFonts w:ascii="Garamond" w:hAnsi="Garamond" w:cs="Segoe UI"/>
          <w:i/>
          <w:szCs w:val="24"/>
        </w:rPr>
      </w:pPr>
      <w:proofErr w:type="spellStart"/>
      <w:r>
        <w:rPr>
          <w:rFonts w:ascii="Garamond" w:hAnsi="Garamond" w:cs="Segoe UI"/>
          <w:szCs w:val="24"/>
        </w:rPr>
        <w:t>Walsemann</w:t>
      </w:r>
      <w:proofErr w:type="spellEnd"/>
      <w:r>
        <w:rPr>
          <w:rFonts w:ascii="Garamond" w:hAnsi="Garamond" w:cs="Segoe UI"/>
          <w:szCs w:val="24"/>
        </w:rPr>
        <w:t xml:space="preserve">, Katrina M., Jennifer A. </w:t>
      </w:r>
      <w:proofErr w:type="spellStart"/>
      <w:r>
        <w:rPr>
          <w:rFonts w:ascii="Garamond" w:hAnsi="Garamond" w:cs="Segoe UI"/>
          <w:szCs w:val="24"/>
        </w:rPr>
        <w:t>Ailshire</w:t>
      </w:r>
      <w:proofErr w:type="spellEnd"/>
      <w:r>
        <w:rPr>
          <w:rFonts w:ascii="Garamond" w:hAnsi="Garamond" w:cs="Segoe UI"/>
          <w:szCs w:val="24"/>
        </w:rPr>
        <w:t xml:space="preserve">, </w:t>
      </w:r>
      <w:r w:rsidRPr="00476A0B">
        <w:rPr>
          <w:rFonts w:ascii="Garamond" w:hAnsi="Garamond" w:cs="Segoe UI"/>
          <w:b/>
          <w:szCs w:val="24"/>
        </w:rPr>
        <w:t>Calley E. Fisk</w:t>
      </w:r>
      <w:r w:rsidR="00093EB2">
        <w:rPr>
          <w:rFonts w:ascii="Garamond" w:hAnsi="Garamond" w:cs="Segoe UI"/>
          <w:szCs w:val="24"/>
        </w:rPr>
        <w:t>, Lauren L. Brown. (2017</w:t>
      </w:r>
      <w:r>
        <w:rPr>
          <w:rFonts w:ascii="Garamond" w:hAnsi="Garamond" w:cs="Segoe UI"/>
          <w:szCs w:val="24"/>
        </w:rPr>
        <w:t xml:space="preserve">). Do gender and race/ethnic disparities in sleep duration emerge in early adulthood? Evidence from a longitudinal study of U.S. adults. </w:t>
      </w:r>
      <w:r>
        <w:rPr>
          <w:rFonts w:ascii="Garamond" w:hAnsi="Garamond" w:cs="Segoe UI"/>
          <w:i/>
          <w:szCs w:val="24"/>
        </w:rPr>
        <w:t xml:space="preserve">Sleep Medicine, </w:t>
      </w:r>
      <w:r w:rsidR="00597A8D" w:rsidRPr="00597A8D">
        <w:rPr>
          <w:rFonts w:ascii="Garamond" w:hAnsi="Garamond" w:cs="Segoe UI"/>
          <w:szCs w:val="24"/>
        </w:rPr>
        <w:t>doi:</w:t>
      </w:r>
      <w:r w:rsidRPr="00597A8D">
        <w:rPr>
          <w:rFonts w:ascii="Garamond" w:hAnsi="Garamond" w:cs="Segoe UI"/>
          <w:szCs w:val="24"/>
        </w:rPr>
        <w:t>10.1016/j.sleep.2017.03.031</w:t>
      </w:r>
    </w:p>
    <w:p w14:paraId="2C403484" w14:textId="77777777" w:rsidR="00513A70" w:rsidRDefault="00513A70" w:rsidP="00513A70">
      <w:pPr>
        <w:spacing w:after="0" w:line="240" w:lineRule="auto"/>
        <w:ind w:left="720" w:hanging="720"/>
        <w:rPr>
          <w:rFonts w:ascii="Garamond" w:hAnsi="Garamond" w:cs="Segoe UI"/>
          <w:szCs w:val="24"/>
        </w:rPr>
      </w:pPr>
    </w:p>
    <w:p w14:paraId="362B704A" w14:textId="77777777" w:rsidR="00EE49A5" w:rsidRPr="007B2CDC" w:rsidRDefault="00EE49A5" w:rsidP="007B2CDC">
      <w:pPr>
        <w:rPr>
          <w:rFonts w:ascii="Garamond" w:hAnsi="Garamond" w:cs="Segoe UI"/>
          <w:szCs w:val="24"/>
        </w:rPr>
      </w:pPr>
      <w:r w:rsidRPr="007B2CDC">
        <w:rPr>
          <w:rFonts w:ascii="Garamond" w:hAnsi="Garamond" w:cs="Segoe UI"/>
          <w:szCs w:val="24"/>
        </w:rPr>
        <w:t>MANUSCRIPTS UNDER REVIEW</w:t>
      </w:r>
    </w:p>
    <w:p w14:paraId="3B7F9389" w14:textId="77777777" w:rsidR="00093EB2" w:rsidRPr="00093EB2" w:rsidRDefault="00093EB2" w:rsidP="00093EB2">
      <w:pPr>
        <w:spacing w:after="0" w:line="240" w:lineRule="auto"/>
        <w:ind w:left="720" w:hanging="720"/>
        <w:rPr>
          <w:rFonts w:ascii="Garamond" w:hAnsi="Garamond" w:cs="Segoe UI"/>
          <w:i/>
        </w:rPr>
      </w:pPr>
      <w:r w:rsidRPr="00141C2C">
        <w:rPr>
          <w:rFonts w:ascii="Garamond" w:hAnsi="Garamond" w:cs="Segoe UI"/>
        </w:rPr>
        <w:t xml:space="preserve">Henderson, Andrea K., Katrina M. </w:t>
      </w:r>
      <w:proofErr w:type="spellStart"/>
      <w:r w:rsidRPr="00141C2C">
        <w:rPr>
          <w:rFonts w:ascii="Garamond" w:hAnsi="Garamond" w:cs="Segoe UI"/>
        </w:rPr>
        <w:t>Walsemann</w:t>
      </w:r>
      <w:proofErr w:type="spellEnd"/>
      <w:r w:rsidRPr="00141C2C">
        <w:rPr>
          <w:rFonts w:ascii="Garamond" w:hAnsi="Garamond" w:cs="Segoe UI"/>
        </w:rPr>
        <w:t xml:space="preserve">, Adrianne Dues, and </w:t>
      </w:r>
      <w:r w:rsidRPr="0007499A">
        <w:rPr>
          <w:rFonts w:ascii="Garamond" w:hAnsi="Garamond" w:cs="Segoe UI"/>
          <w:b/>
        </w:rPr>
        <w:t xml:space="preserve">Calley </w:t>
      </w:r>
      <w:r>
        <w:rPr>
          <w:rFonts w:ascii="Garamond" w:hAnsi="Garamond" w:cs="Segoe UI"/>
          <w:b/>
        </w:rPr>
        <w:t xml:space="preserve">E. </w:t>
      </w:r>
      <w:r w:rsidRPr="0007499A">
        <w:rPr>
          <w:rFonts w:ascii="Garamond" w:hAnsi="Garamond" w:cs="Segoe UI"/>
          <w:b/>
        </w:rPr>
        <w:t>Fisk</w:t>
      </w:r>
      <w:r>
        <w:rPr>
          <w:rFonts w:ascii="Garamond" w:hAnsi="Garamond" w:cs="Segoe UI"/>
          <w:b/>
        </w:rPr>
        <w:t>.</w:t>
      </w:r>
      <w:r w:rsidRPr="00141C2C">
        <w:rPr>
          <w:rFonts w:ascii="Garamond" w:hAnsi="Garamond" w:cs="Segoe UI"/>
        </w:rPr>
        <w:t xml:space="preserve"> </w:t>
      </w:r>
      <w:r>
        <w:rPr>
          <w:rFonts w:ascii="Garamond" w:hAnsi="Garamond" w:cs="Segoe UI"/>
        </w:rPr>
        <w:t>Do Poor Health Behaviors Amplify or Diminish the Association between Stress and Mental Health? An Empirical Examination of the Environmental Affordance Model (</w:t>
      </w:r>
      <w:r>
        <w:rPr>
          <w:rFonts w:ascii="Garamond" w:hAnsi="Garamond" w:cs="Segoe UI"/>
          <w:i/>
        </w:rPr>
        <w:t>results available)</w:t>
      </w:r>
    </w:p>
    <w:p w14:paraId="284BC1A4" w14:textId="77777777" w:rsidR="00093EB2" w:rsidRDefault="00093EB2" w:rsidP="00093EB2">
      <w:pPr>
        <w:spacing w:after="0" w:line="240" w:lineRule="auto"/>
        <w:ind w:left="720" w:hanging="720"/>
        <w:rPr>
          <w:rFonts w:ascii="Garamond" w:hAnsi="Garamond" w:cs="Segoe UI"/>
          <w:szCs w:val="24"/>
        </w:rPr>
      </w:pPr>
    </w:p>
    <w:p w14:paraId="7D50865E" w14:textId="06437E59" w:rsidR="00093EB2" w:rsidRDefault="00956CB3" w:rsidP="00093EB2">
      <w:pPr>
        <w:spacing w:after="0" w:line="240" w:lineRule="auto"/>
        <w:ind w:left="720" w:hanging="720"/>
        <w:rPr>
          <w:rFonts w:ascii="Garamond" w:hAnsi="Garamond" w:cs="Segoe UI"/>
          <w:szCs w:val="24"/>
        </w:rPr>
      </w:pPr>
      <w:proofErr w:type="spellStart"/>
      <w:r>
        <w:rPr>
          <w:rFonts w:ascii="Garamond" w:hAnsi="Garamond" w:cs="Segoe UI"/>
          <w:szCs w:val="24"/>
        </w:rPr>
        <w:t>Walsemann</w:t>
      </w:r>
      <w:proofErr w:type="spellEnd"/>
      <w:r>
        <w:rPr>
          <w:rFonts w:ascii="Garamond" w:hAnsi="Garamond" w:cs="Segoe UI"/>
          <w:szCs w:val="24"/>
        </w:rPr>
        <w:t xml:space="preserve">, Katrina M., </w:t>
      </w:r>
      <w:r w:rsidRPr="00001A75">
        <w:rPr>
          <w:rFonts w:ascii="Garamond" w:hAnsi="Garamond" w:cs="Segoe UI"/>
          <w:b/>
          <w:bCs/>
          <w:szCs w:val="24"/>
        </w:rPr>
        <w:t>Calley E. Fisk</w:t>
      </w:r>
      <w:r>
        <w:rPr>
          <w:rFonts w:ascii="Garamond" w:hAnsi="Garamond" w:cs="Segoe UI"/>
          <w:szCs w:val="24"/>
        </w:rPr>
        <w:t xml:space="preserve">, Adrianne N. Dues. </w:t>
      </w:r>
      <w:r w:rsidR="00001A75">
        <w:rPr>
          <w:rFonts w:ascii="Garamond" w:hAnsi="Garamond" w:cs="Segoe UI"/>
          <w:szCs w:val="24"/>
        </w:rPr>
        <w:t>The Impact of School Resources and County-Level Health Outcomes (</w:t>
      </w:r>
      <w:r w:rsidR="00001A75" w:rsidRPr="00001A75">
        <w:rPr>
          <w:rFonts w:ascii="Garamond" w:hAnsi="Garamond" w:cs="Segoe UI"/>
          <w:i/>
          <w:iCs/>
          <w:szCs w:val="24"/>
        </w:rPr>
        <w:t>results available</w:t>
      </w:r>
      <w:r w:rsidR="00001A75">
        <w:rPr>
          <w:rFonts w:ascii="Garamond" w:hAnsi="Garamond" w:cs="Segoe UI"/>
          <w:szCs w:val="24"/>
        </w:rPr>
        <w:t>)</w:t>
      </w:r>
    </w:p>
    <w:p w14:paraId="489AFBB9" w14:textId="7CB7C4F7" w:rsidR="00001A75" w:rsidRDefault="00001A75" w:rsidP="00093EB2">
      <w:pPr>
        <w:spacing w:after="0" w:line="240" w:lineRule="auto"/>
        <w:ind w:left="720" w:hanging="720"/>
        <w:rPr>
          <w:rFonts w:ascii="Garamond" w:hAnsi="Garamond" w:cs="Segoe UI"/>
          <w:szCs w:val="24"/>
        </w:rPr>
      </w:pPr>
    </w:p>
    <w:p w14:paraId="37325765" w14:textId="55A13C90" w:rsidR="00001A75" w:rsidRDefault="00001A75" w:rsidP="00001A75">
      <w:pPr>
        <w:spacing w:after="0"/>
        <w:ind w:left="720" w:hanging="720"/>
        <w:rPr>
          <w:rFonts w:ascii="Garamond" w:eastAsia="Times New Roman" w:hAnsi="Garamond" w:cs="Segoe UI"/>
        </w:rPr>
      </w:pPr>
      <w:r w:rsidRPr="00001A75">
        <w:rPr>
          <w:rFonts w:ascii="Garamond" w:hAnsi="Garamond" w:cs="Segoe UI"/>
          <w:b/>
          <w:bCs/>
          <w:szCs w:val="24"/>
        </w:rPr>
        <w:t>Fisk, Calley E.,</w:t>
      </w:r>
      <w:r>
        <w:rPr>
          <w:rFonts w:ascii="Garamond" w:hAnsi="Garamond" w:cs="Segoe UI"/>
          <w:szCs w:val="24"/>
        </w:rPr>
        <w:t xml:space="preserve"> Katrina M. </w:t>
      </w:r>
      <w:proofErr w:type="spellStart"/>
      <w:r>
        <w:rPr>
          <w:rFonts w:ascii="Garamond" w:hAnsi="Garamond" w:cs="Segoe UI"/>
          <w:szCs w:val="24"/>
        </w:rPr>
        <w:t>Walsemann</w:t>
      </w:r>
      <w:proofErr w:type="spellEnd"/>
      <w:r>
        <w:rPr>
          <w:rFonts w:ascii="Garamond" w:hAnsi="Garamond" w:cs="Segoe UI"/>
          <w:szCs w:val="24"/>
        </w:rPr>
        <w:t xml:space="preserve">, Adrianne N. Dues. </w:t>
      </w:r>
      <w:r>
        <w:rPr>
          <w:rFonts w:ascii="Garamond" w:eastAsia="Times New Roman" w:hAnsi="Garamond" w:cs="Segoe UI"/>
        </w:rPr>
        <w:t>Using the School Quality Indicators Database to Examine the Relationship Between County-Level School Segregation and Population Healt</w:t>
      </w:r>
      <w:r>
        <w:rPr>
          <w:rFonts w:ascii="Garamond" w:eastAsia="Times New Roman" w:hAnsi="Garamond" w:cs="Segoe UI"/>
        </w:rPr>
        <w:t>h (</w:t>
      </w:r>
      <w:r w:rsidRPr="00001A75">
        <w:rPr>
          <w:rFonts w:ascii="Garamond" w:eastAsia="Times New Roman" w:hAnsi="Garamond" w:cs="Segoe UI"/>
          <w:i/>
          <w:iCs/>
        </w:rPr>
        <w:t>results available</w:t>
      </w:r>
      <w:r>
        <w:rPr>
          <w:rFonts w:ascii="Garamond" w:eastAsia="Times New Roman" w:hAnsi="Garamond" w:cs="Segoe UI"/>
        </w:rPr>
        <w:t>)</w:t>
      </w:r>
    </w:p>
    <w:p w14:paraId="153FC388" w14:textId="77777777" w:rsidR="00597A8D" w:rsidRDefault="00597A8D" w:rsidP="00001A75">
      <w:pPr>
        <w:spacing w:after="0" w:line="240" w:lineRule="auto"/>
        <w:rPr>
          <w:rFonts w:ascii="Garamond" w:hAnsi="Garamond" w:cs="Segoe UI"/>
          <w:szCs w:val="24"/>
        </w:rPr>
      </w:pPr>
    </w:p>
    <w:p w14:paraId="4A3CE3CA" w14:textId="77777777" w:rsidR="00597A8D" w:rsidRPr="007B2CDC" w:rsidRDefault="00EA6F9F" w:rsidP="007B2CDC">
      <w:pPr>
        <w:rPr>
          <w:rFonts w:ascii="Garamond" w:hAnsi="Garamond" w:cs="Segoe UI"/>
          <w:szCs w:val="24"/>
        </w:rPr>
      </w:pPr>
      <w:r w:rsidRPr="007B2CDC">
        <w:rPr>
          <w:rFonts w:ascii="Garamond" w:hAnsi="Garamond" w:cs="Segoe UI"/>
          <w:szCs w:val="24"/>
        </w:rPr>
        <w:t>MANUSCRIPTS IN PROGRESS</w:t>
      </w:r>
    </w:p>
    <w:p w14:paraId="11CA2C13" w14:textId="77777777" w:rsidR="00925C2E" w:rsidRDefault="00597A8D" w:rsidP="00925C2E">
      <w:pPr>
        <w:spacing w:after="0"/>
        <w:ind w:left="720" w:hanging="720"/>
        <w:rPr>
          <w:rFonts w:ascii="Garamond" w:eastAsia="Times New Roman" w:hAnsi="Garamond" w:cs="Segoe UI"/>
          <w:i/>
        </w:rPr>
      </w:pPr>
      <w:r>
        <w:rPr>
          <w:rFonts w:ascii="Garamond" w:eastAsia="Times New Roman" w:hAnsi="Garamond" w:cs="Segoe UI"/>
        </w:rPr>
        <w:t xml:space="preserve">Jason L. Cummings, </w:t>
      </w:r>
      <w:r w:rsidRPr="003C19E8">
        <w:rPr>
          <w:rFonts w:ascii="Garamond" w:eastAsia="Times New Roman" w:hAnsi="Garamond" w:cs="Segoe UI"/>
          <w:b/>
        </w:rPr>
        <w:t>Calley E. Fisk</w:t>
      </w:r>
      <w:r>
        <w:rPr>
          <w:rFonts w:ascii="Garamond" w:eastAsia="Times New Roman" w:hAnsi="Garamond" w:cs="Segoe UI"/>
        </w:rPr>
        <w:t xml:space="preserve">, </w:t>
      </w:r>
      <w:proofErr w:type="spellStart"/>
      <w:r>
        <w:rPr>
          <w:rFonts w:ascii="Garamond" w:eastAsia="Times New Roman" w:hAnsi="Garamond" w:cs="Segoe UI"/>
        </w:rPr>
        <w:t>Jourdyn</w:t>
      </w:r>
      <w:proofErr w:type="spellEnd"/>
      <w:r>
        <w:rPr>
          <w:rFonts w:ascii="Garamond" w:eastAsia="Times New Roman" w:hAnsi="Garamond" w:cs="Segoe UI"/>
        </w:rPr>
        <w:t xml:space="preserve"> A. Lawrence, and Kellee White. Whiteness has its advantages: Differences in educational attainment and income among socially assigned White and Hispanic Latinos and Latinas. </w:t>
      </w:r>
      <w:r>
        <w:rPr>
          <w:rFonts w:ascii="Garamond" w:eastAsia="Times New Roman" w:hAnsi="Garamond" w:cs="Segoe UI"/>
          <w:i/>
        </w:rPr>
        <w:t>(results available)</w:t>
      </w:r>
    </w:p>
    <w:p w14:paraId="543DF26C" w14:textId="77777777" w:rsidR="00001A75" w:rsidRDefault="00001A75" w:rsidP="00925C2E">
      <w:pPr>
        <w:spacing w:after="0"/>
        <w:ind w:left="720" w:hanging="720"/>
        <w:rPr>
          <w:rFonts w:ascii="Garamond" w:eastAsia="Times New Roman" w:hAnsi="Garamond" w:cs="Segoe UI"/>
          <w:i/>
        </w:rPr>
      </w:pPr>
    </w:p>
    <w:p w14:paraId="30EBC0D6" w14:textId="77777777" w:rsidR="00001A75" w:rsidRDefault="00001A75" w:rsidP="00925C2E">
      <w:pPr>
        <w:spacing w:after="0"/>
        <w:ind w:left="720" w:hanging="720"/>
        <w:rPr>
          <w:rFonts w:ascii="Garamond" w:eastAsia="Times New Roman" w:hAnsi="Garamond" w:cs="Segoe UI"/>
          <w:i/>
        </w:rPr>
      </w:pPr>
    </w:p>
    <w:p w14:paraId="353AE530" w14:textId="6789EA3B" w:rsidR="00001A75" w:rsidRDefault="00001A75" w:rsidP="00925C2E">
      <w:pPr>
        <w:spacing w:after="0"/>
        <w:ind w:left="720" w:hanging="720"/>
        <w:rPr>
          <w:rFonts w:ascii="Garamond" w:eastAsia="Times New Roman" w:hAnsi="Garamond" w:cs="Segoe UI"/>
          <w:i/>
        </w:rPr>
        <w:sectPr w:rsidR="00001A75" w:rsidSect="00EE70E6">
          <w:footerReference w:type="default" r:id="rId9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</w:p>
    <w:p w14:paraId="7BB8EF20" w14:textId="31A22A3B" w:rsidR="00A9191F" w:rsidRDefault="00A9191F" w:rsidP="00925C2E">
      <w:pPr>
        <w:spacing w:after="0"/>
        <w:ind w:left="720" w:hanging="720"/>
        <w:rPr>
          <w:rFonts w:ascii="Garamond" w:hAnsi="Garamond" w:cs="Segoe UI"/>
          <w:i/>
        </w:rPr>
      </w:pPr>
    </w:p>
    <w:p w14:paraId="2E4182B0" w14:textId="5B20B514" w:rsidR="00B9689D" w:rsidRPr="007B2CDC" w:rsidRDefault="007B2CDC" w:rsidP="00B9689D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</w:pPr>
      <w:r w:rsidRPr="007B2CDC">
        <w:rPr>
          <w:rFonts w:ascii="Garamond" w:hAnsi="Garamond" w:cs="Segoe UI"/>
          <w:b/>
          <w:szCs w:val="24"/>
        </w:rPr>
        <w:lastRenderedPageBreak/>
        <w:t xml:space="preserve">OTHER RESEARCH </w:t>
      </w:r>
      <w:r w:rsidR="00B9689D" w:rsidRPr="007B2CDC">
        <w:rPr>
          <w:rFonts w:ascii="Garamond" w:hAnsi="Garamond" w:cs="Segoe UI"/>
          <w:b/>
          <w:szCs w:val="24"/>
        </w:rPr>
        <w:t>EXPERIENCE</w:t>
      </w:r>
    </w:p>
    <w:p w14:paraId="3F1BD5F1" w14:textId="26B472DE" w:rsidR="007E07BD" w:rsidRDefault="007E07BD" w:rsidP="00B6273E">
      <w:pPr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EXTERNAL GRANTS AND FELLOWSHIPS</w:t>
      </w:r>
    </w:p>
    <w:p w14:paraId="3AE596CB" w14:textId="22008578" w:rsidR="00DE01B5" w:rsidRDefault="00B6273E" w:rsidP="00F968E5">
      <w:pPr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P30 </w:t>
      </w:r>
      <w:r w:rsidR="00DE01B5">
        <w:rPr>
          <w:rFonts w:ascii="Garamond" w:hAnsi="Garamond" w:cs="Segoe UI"/>
          <w:szCs w:val="24"/>
        </w:rPr>
        <w:t>Alzheimer’s-related Resource Centers for Minority Aging Research (AD- RCMAR)</w:t>
      </w:r>
      <w:r>
        <w:rPr>
          <w:rFonts w:ascii="Garamond" w:hAnsi="Garamond" w:cs="Segoe UI"/>
          <w:szCs w:val="24"/>
        </w:rPr>
        <w:t>, National Institutes of Health (NIH) and the National Institutes of Aging (NIA)</w:t>
      </w:r>
    </w:p>
    <w:p w14:paraId="08429EB7" w14:textId="0C1D072A" w:rsidR="00EF4F49" w:rsidRPr="00F968E5" w:rsidRDefault="001D1947" w:rsidP="00F968E5">
      <w:pPr>
        <w:spacing w:after="0"/>
        <w:ind w:left="1440" w:hanging="720"/>
        <w:rPr>
          <w:rFonts w:ascii="Garamond" w:hAnsi="Garamond" w:cs="Segoe UI"/>
          <w:szCs w:val="24"/>
        </w:rPr>
      </w:pPr>
      <w:r w:rsidRPr="00F968E5">
        <w:rPr>
          <w:rFonts w:ascii="Garamond" w:hAnsi="Garamond" w:cs="Segoe UI"/>
          <w:szCs w:val="24"/>
        </w:rPr>
        <w:t>Research</w:t>
      </w:r>
      <w:r w:rsidR="007B2CDC" w:rsidRPr="00F968E5">
        <w:rPr>
          <w:rFonts w:ascii="Garamond" w:hAnsi="Garamond" w:cs="Segoe UI"/>
          <w:szCs w:val="24"/>
        </w:rPr>
        <w:t xml:space="preserve"> Assistant, </w:t>
      </w:r>
      <w:r w:rsidRPr="00F968E5">
        <w:rPr>
          <w:rFonts w:ascii="Garamond" w:hAnsi="Garamond" w:cs="Segoe UI"/>
          <w:szCs w:val="24"/>
        </w:rPr>
        <w:t xml:space="preserve">Analysis Core, </w:t>
      </w:r>
      <w:r w:rsidR="007B2CDC" w:rsidRPr="00F968E5">
        <w:rPr>
          <w:rFonts w:ascii="Garamond" w:hAnsi="Garamond" w:cs="Segoe UI"/>
          <w:szCs w:val="24"/>
        </w:rPr>
        <w:t xml:space="preserve">under </w:t>
      </w:r>
      <w:r w:rsidR="00EF4F49" w:rsidRPr="00F968E5">
        <w:rPr>
          <w:rFonts w:ascii="Garamond" w:hAnsi="Garamond" w:cs="Segoe UI"/>
          <w:szCs w:val="24"/>
        </w:rPr>
        <w:t xml:space="preserve">Dr. Katrina M. </w:t>
      </w:r>
      <w:proofErr w:type="spellStart"/>
      <w:r w:rsidR="00EF4F49" w:rsidRPr="00F968E5">
        <w:rPr>
          <w:rFonts w:ascii="Garamond" w:hAnsi="Garamond" w:cs="Segoe UI"/>
          <w:szCs w:val="24"/>
        </w:rPr>
        <w:t>Walsemann</w:t>
      </w:r>
      <w:proofErr w:type="spellEnd"/>
    </w:p>
    <w:p w14:paraId="08A6F40E" w14:textId="41D0C127" w:rsidR="007B2CDC" w:rsidRDefault="007B2CDC" w:rsidP="00D2514E">
      <w:pPr>
        <w:tabs>
          <w:tab w:val="right" w:pos="9180"/>
        </w:tabs>
        <w:spacing w:after="0"/>
        <w:ind w:left="1440" w:hanging="720"/>
        <w:rPr>
          <w:rFonts w:ascii="Garamond" w:hAnsi="Garamond" w:cs="Segoe UI"/>
          <w:szCs w:val="24"/>
        </w:rPr>
      </w:pPr>
      <w:r w:rsidRPr="00F968E5">
        <w:rPr>
          <w:rFonts w:ascii="Garamond" w:hAnsi="Garamond" w:cs="Segoe UI"/>
          <w:szCs w:val="24"/>
        </w:rPr>
        <w:t>Research Assistant,</w:t>
      </w:r>
      <w:r w:rsidR="00F968E5" w:rsidRPr="00F968E5">
        <w:rPr>
          <w:rFonts w:ascii="Garamond" w:hAnsi="Garamond" w:cs="Segoe UI"/>
          <w:szCs w:val="24"/>
        </w:rPr>
        <w:t xml:space="preserve"> </w:t>
      </w:r>
      <w:r w:rsidR="00E66D46">
        <w:rPr>
          <w:rFonts w:ascii="Garamond" w:hAnsi="Garamond" w:cs="Segoe UI"/>
          <w:szCs w:val="24"/>
        </w:rPr>
        <w:t>Pilot Study</w:t>
      </w:r>
      <w:r w:rsidR="00F968E5" w:rsidRPr="00F968E5">
        <w:rPr>
          <w:rFonts w:ascii="Garamond" w:hAnsi="Garamond" w:cs="Segoe UI"/>
          <w:szCs w:val="24"/>
        </w:rPr>
        <w:t>,</w:t>
      </w:r>
      <w:r w:rsidRPr="00F968E5">
        <w:rPr>
          <w:rFonts w:ascii="Garamond" w:hAnsi="Garamond" w:cs="Segoe UI"/>
          <w:szCs w:val="24"/>
        </w:rPr>
        <w:t xml:space="preserve"> under Dr. Andrea K. Henderson</w:t>
      </w:r>
      <w:r w:rsidR="00D2514E">
        <w:rPr>
          <w:rFonts w:ascii="Garamond" w:hAnsi="Garamond" w:cs="Segoe UI"/>
          <w:szCs w:val="24"/>
        </w:rPr>
        <w:tab/>
        <w:t>2019</w:t>
      </w:r>
    </w:p>
    <w:p w14:paraId="53C10215" w14:textId="77777777" w:rsidR="00B85A3E" w:rsidRDefault="00B85A3E" w:rsidP="00001A75">
      <w:pPr>
        <w:spacing w:after="0"/>
        <w:rPr>
          <w:rFonts w:ascii="Garamond" w:hAnsi="Garamond" w:cs="Segoe UI"/>
          <w:szCs w:val="24"/>
        </w:rPr>
      </w:pPr>
    </w:p>
    <w:p w14:paraId="63FCEE8A" w14:textId="2DD40BA8" w:rsidR="007E07BD" w:rsidRDefault="007E07BD" w:rsidP="00B9689D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County Health Rankings Research Grant</w:t>
      </w:r>
      <w:r w:rsidR="00B6273E">
        <w:rPr>
          <w:rFonts w:ascii="Garamond" w:hAnsi="Garamond" w:cs="Segoe UI"/>
          <w:szCs w:val="24"/>
        </w:rPr>
        <w:t>, Robert Wood Johnson Foundation</w:t>
      </w:r>
    </w:p>
    <w:p w14:paraId="7C8DC16B" w14:textId="4BCDCF5E" w:rsidR="007E07BD" w:rsidRDefault="00F968E5" w:rsidP="00DC7CCF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ab/>
      </w:r>
      <w:r w:rsidR="007E07BD">
        <w:rPr>
          <w:rFonts w:ascii="Garamond" w:hAnsi="Garamond" w:cs="Segoe UI"/>
          <w:szCs w:val="24"/>
        </w:rPr>
        <w:t xml:space="preserve">Research Assistant, under Primary Investigator Dr. Katrina M. </w:t>
      </w:r>
      <w:proofErr w:type="spellStart"/>
      <w:r w:rsidR="007E07BD">
        <w:rPr>
          <w:rFonts w:ascii="Garamond" w:hAnsi="Garamond" w:cs="Segoe UI"/>
          <w:szCs w:val="24"/>
        </w:rPr>
        <w:t>Walsemann</w:t>
      </w:r>
      <w:proofErr w:type="spellEnd"/>
      <w:r w:rsidR="00DC7CCF">
        <w:rPr>
          <w:rFonts w:ascii="Garamond" w:hAnsi="Garamond" w:cs="Segoe UI"/>
          <w:szCs w:val="24"/>
        </w:rPr>
        <w:tab/>
      </w:r>
      <w:r w:rsidR="007E07BD">
        <w:rPr>
          <w:rFonts w:ascii="Garamond" w:hAnsi="Garamond" w:cs="Segoe UI"/>
          <w:szCs w:val="24"/>
        </w:rPr>
        <w:t>2017-2018</w:t>
      </w:r>
    </w:p>
    <w:p w14:paraId="77C56A4A" w14:textId="1D3DD8AF" w:rsidR="00DE01B5" w:rsidRDefault="00DE01B5" w:rsidP="00B9689D">
      <w:pPr>
        <w:spacing w:after="0"/>
        <w:ind w:left="720" w:hanging="720"/>
        <w:rPr>
          <w:rFonts w:ascii="Garamond" w:hAnsi="Garamond" w:cs="Segoe UI"/>
          <w:szCs w:val="24"/>
        </w:rPr>
      </w:pPr>
    </w:p>
    <w:p w14:paraId="68AE6160" w14:textId="238A6D02" w:rsidR="00DE01B5" w:rsidRDefault="00DE01B5" w:rsidP="00B9689D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R15 Academic Research Enhancement Award (AREA)</w:t>
      </w:r>
      <w:r w:rsidR="00B6273E">
        <w:rPr>
          <w:rFonts w:ascii="Garamond" w:hAnsi="Garamond" w:cs="Segoe UI"/>
          <w:szCs w:val="24"/>
        </w:rPr>
        <w:t>, National Institutes of Health (NIH)</w:t>
      </w:r>
    </w:p>
    <w:p w14:paraId="08A93B16" w14:textId="31992F80" w:rsidR="00DE01B5" w:rsidRDefault="00F968E5" w:rsidP="00DC7CCF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ab/>
      </w:r>
      <w:r w:rsidR="00DE01B5">
        <w:rPr>
          <w:rFonts w:ascii="Garamond" w:hAnsi="Garamond" w:cs="Segoe UI"/>
          <w:szCs w:val="24"/>
        </w:rPr>
        <w:t xml:space="preserve">Research Assistant, under Co-Investigator Dr. Katrina M. </w:t>
      </w:r>
      <w:proofErr w:type="spellStart"/>
      <w:r w:rsidR="00DE01B5">
        <w:rPr>
          <w:rFonts w:ascii="Garamond" w:hAnsi="Garamond" w:cs="Segoe UI"/>
          <w:szCs w:val="24"/>
        </w:rPr>
        <w:t>Walsemann</w:t>
      </w:r>
      <w:proofErr w:type="spellEnd"/>
      <w:r w:rsidR="00DC7CCF">
        <w:rPr>
          <w:rFonts w:ascii="Garamond" w:hAnsi="Garamond" w:cs="Segoe UI"/>
          <w:szCs w:val="24"/>
        </w:rPr>
        <w:tab/>
      </w:r>
      <w:r w:rsidR="00DE01B5">
        <w:rPr>
          <w:rFonts w:ascii="Garamond" w:hAnsi="Garamond" w:cs="Segoe UI"/>
          <w:szCs w:val="24"/>
        </w:rPr>
        <w:t xml:space="preserve">2014-2016 </w:t>
      </w:r>
    </w:p>
    <w:p w14:paraId="659CA805" w14:textId="77777777" w:rsidR="007E07BD" w:rsidRDefault="007E07BD" w:rsidP="007B2CDC">
      <w:pPr>
        <w:spacing w:after="0"/>
        <w:rPr>
          <w:rFonts w:ascii="Garamond" w:hAnsi="Garamond" w:cs="Segoe UI"/>
          <w:szCs w:val="24"/>
        </w:rPr>
      </w:pPr>
    </w:p>
    <w:p w14:paraId="5DFB739B" w14:textId="31FD828C" w:rsidR="007E07BD" w:rsidRPr="007E07BD" w:rsidRDefault="007E07BD" w:rsidP="00B6273E">
      <w:pPr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INTERNAL GRANTS AND FELLOWSHIPS</w:t>
      </w:r>
    </w:p>
    <w:p w14:paraId="6E2DDEEA" w14:textId="18A9966B" w:rsidR="00E83CC8" w:rsidRDefault="00E83CC8" w:rsidP="00E83CC8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Advanced Support for Innovative Research Excellence Award, Integration (ASPIRE-II), University of South Carolina, Office of the Vice President for Research</w:t>
      </w:r>
    </w:p>
    <w:p w14:paraId="1BB9AA2E" w14:textId="70CDAD8B" w:rsidR="00E83CC8" w:rsidRDefault="00E83CC8" w:rsidP="00E83CC8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ab/>
        <w:t xml:space="preserve">Research Assistant, under Primary Investigator Dr. Katrina M. </w:t>
      </w:r>
      <w:proofErr w:type="spellStart"/>
      <w:r>
        <w:rPr>
          <w:rFonts w:ascii="Garamond" w:hAnsi="Garamond" w:cs="Segoe UI"/>
          <w:szCs w:val="24"/>
        </w:rPr>
        <w:t>Walsemann</w:t>
      </w:r>
      <w:proofErr w:type="spellEnd"/>
      <w:r>
        <w:rPr>
          <w:rFonts w:ascii="Garamond" w:hAnsi="Garamond" w:cs="Segoe UI"/>
          <w:szCs w:val="24"/>
        </w:rPr>
        <w:tab/>
        <w:t>2019-2020</w:t>
      </w:r>
    </w:p>
    <w:p w14:paraId="58632262" w14:textId="77777777" w:rsidR="00E83CC8" w:rsidRDefault="00E83CC8" w:rsidP="00E83CC8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</w:p>
    <w:p w14:paraId="3A981F47" w14:textId="77FB8473" w:rsidR="00B9689D" w:rsidRDefault="00DE01B5" w:rsidP="00B6273E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Advanced Support for Innovative Research Excellence Award</w:t>
      </w:r>
      <w:r w:rsidR="00E83CC8">
        <w:rPr>
          <w:rFonts w:ascii="Garamond" w:hAnsi="Garamond" w:cs="Segoe UI"/>
          <w:szCs w:val="24"/>
        </w:rPr>
        <w:t>, Innovation</w:t>
      </w:r>
      <w:r>
        <w:rPr>
          <w:rFonts w:ascii="Garamond" w:hAnsi="Garamond" w:cs="Segoe UI"/>
          <w:szCs w:val="24"/>
        </w:rPr>
        <w:t xml:space="preserve"> (ASPIRE-I)</w:t>
      </w:r>
      <w:r w:rsidR="00B6273E">
        <w:rPr>
          <w:rFonts w:ascii="Garamond" w:hAnsi="Garamond" w:cs="Segoe UI"/>
          <w:szCs w:val="24"/>
        </w:rPr>
        <w:t>, University of South Carolina</w:t>
      </w:r>
      <w:r w:rsidR="00E83CC8">
        <w:rPr>
          <w:rFonts w:ascii="Garamond" w:hAnsi="Garamond" w:cs="Segoe UI"/>
          <w:szCs w:val="24"/>
        </w:rPr>
        <w:t>, Office of the Vice President for Research</w:t>
      </w:r>
    </w:p>
    <w:p w14:paraId="55510B09" w14:textId="5CC01FFC" w:rsidR="00DE01B5" w:rsidRPr="00DE01B5" w:rsidRDefault="00F968E5" w:rsidP="00DC7CCF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ab/>
      </w:r>
      <w:r w:rsidR="00DE01B5">
        <w:rPr>
          <w:rFonts w:ascii="Garamond" w:hAnsi="Garamond" w:cs="Segoe UI"/>
          <w:szCs w:val="24"/>
        </w:rPr>
        <w:t>Research Assistant, under Primary Investigator Dr. Jason L. Cummings</w:t>
      </w:r>
      <w:r w:rsidR="00DC7CCF">
        <w:rPr>
          <w:rFonts w:ascii="Garamond" w:hAnsi="Garamond" w:cs="Segoe UI"/>
          <w:szCs w:val="24"/>
        </w:rPr>
        <w:tab/>
      </w:r>
      <w:r w:rsidR="00DE01B5">
        <w:rPr>
          <w:rFonts w:ascii="Garamond" w:hAnsi="Garamond" w:cs="Segoe UI"/>
          <w:szCs w:val="24"/>
        </w:rPr>
        <w:t>2016-2017</w:t>
      </w:r>
    </w:p>
    <w:p w14:paraId="05C32D28" w14:textId="2BA7FFEB" w:rsidR="007E07BD" w:rsidRDefault="007E07BD" w:rsidP="00B9689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</w:p>
    <w:p w14:paraId="2CAE73A1" w14:textId="77777777" w:rsidR="007E07BD" w:rsidRPr="007B2CDC" w:rsidRDefault="007E07BD" w:rsidP="007E07BD">
      <w:pPr>
        <w:rPr>
          <w:rFonts w:ascii="Garamond" w:hAnsi="Garamond" w:cs="Segoe UI"/>
          <w:szCs w:val="24"/>
        </w:rPr>
      </w:pPr>
      <w:r w:rsidRPr="007B2CDC">
        <w:rPr>
          <w:rFonts w:ascii="Garamond" w:hAnsi="Garamond" w:cs="Segoe UI"/>
          <w:szCs w:val="24"/>
        </w:rPr>
        <w:t>METHODOLOGICAL TRAINING</w:t>
      </w:r>
    </w:p>
    <w:p w14:paraId="3B96A4A1" w14:textId="22759B77" w:rsidR="007E07BD" w:rsidRPr="00B6273E" w:rsidRDefault="00B6273E" w:rsidP="007E07BD">
      <w:pPr>
        <w:spacing w:after="0"/>
        <w:ind w:left="720" w:hanging="72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t>Sociology Department, University of South Carolina</w:t>
      </w:r>
    </w:p>
    <w:p w14:paraId="1D3696B9" w14:textId="77777777" w:rsidR="007E07BD" w:rsidRPr="00F54F53" w:rsidRDefault="007E07BD" w:rsidP="007E07BD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Feminist Epistemologies and Methodologies, taught by Dr. Carla A. Pfeffer </w:t>
      </w:r>
      <w:r>
        <w:rPr>
          <w:rFonts w:ascii="Garamond" w:hAnsi="Garamond" w:cs="Segoe UI"/>
          <w:szCs w:val="24"/>
        </w:rPr>
        <w:tab/>
        <w:t xml:space="preserve"> 2017</w:t>
      </w:r>
    </w:p>
    <w:p w14:paraId="5240EFB4" w14:textId="77777777" w:rsidR="007E07BD" w:rsidRPr="00BD790D" w:rsidRDefault="007E07BD" w:rsidP="007E07BD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Topics in the Analysis of Social Networks, taught by Dr. Matthew </w:t>
      </w:r>
      <w:proofErr w:type="spellStart"/>
      <w:r>
        <w:rPr>
          <w:rFonts w:ascii="Garamond" w:hAnsi="Garamond" w:cs="Segoe UI"/>
          <w:szCs w:val="24"/>
        </w:rPr>
        <w:t>Brashears</w:t>
      </w:r>
      <w:proofErr w:type="spellEnd"/>
      <w:r>
        <w:rPr>
          <w:rFonts w:ascii="Garamond" w:hAnsi="Garamond" w:cs="Segoe UI"/>
          <w:szCs w:val="24"/>
        </w:rPr>
        <w:tab/>
        <w:t>2016</w:t>
      </w:r>
    </w:p>
    <w:p w14:paraId="380EB9F4" w14:textId="77777777" w:rsidR="007E07BD" w:rsidRDefault="007E07BD" w:rsidP="007E07BD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Methodological Topics in Demography, taught by Dr. Caroline Hartnett</w:t>
      </w:r>
      <w:r>
        <w:rPr>
          <w:rFonts w:ascii="Garamond" w:hAnsi="Garamond" w:cs="Segoe UI"/>
          <w:szCs w:val="24"/>
        </w:rPr>
        <w:tab/>
        <w:t>2014</w:t>
      </w:r>
    </w:p>
    <w:p w14:paraId="2800869B" w14:textId="77777777" w:rsidR="007E07BD" w:rsidRDefault="007E07BD" w:rsidP="007E07B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Regression Analysis in Sociology, taught by Dr. </w:t>
      </w:r>
      <w:proofErr w:type="spellStart"/>
      <w:r>
        <w:rPr>
          <w:rFonts w:ascii="Garamond" w:hAnsi="Garamond" w:cs="Segoe UI"/>
          <w:szCs w:val="24"/>
        </w:rPr>
        <w:t>Jimy</w:t>
      </w:r>
      <w:proofErr w:type="spellEnd"/>
      <w:r>
        <w:rPr>
          <w:rFonts w:ascii="Garamond" w:hAnsi="Garamond" w:cs="Segoe UI"/>
          <w:szCs w:val="24"/>
        </w:rPr>
        <w:t xml:space="preserve"> Sanders</w:t>
      </w:r>
      <w:r>
        <w:rPr>
          <w:rFonts w:ascii="Garamond" w:hAnsi="Garamond" w:cs="Segoe UI"/>
          <w:szCs w:val="24"/>
        </w:rPr>
        <w:tab/>
        <w:t>2014</w:t>
      </w:r>
    </w:p>
    <w:p w14:paraId="14833FC0" w14:textId="77777777" w:rsidR="007E07BD" w:rsidRDefault="007E07BD" w:rsidP="007E07BD">
      <w:pPr>
        <w:spacing w:after="0"/>
        <w:rPr>
          <w:rFonts w:ascii="Garamond" w:hAnsi="Garamond" w:cs="Segoe UI"/>
          <w:szCs w:val="24"/>
        </w:rPr>
      </w:pPr>
    </w:p>
    <w:p w14:paraId="0A316DB0" w14:textId="082EE4E1" w:rsidR="007E07BD" w:rsidRPr="00B6273E" w:rsidRDefault="007E07BD" w:rsidP="007E07BD">
      <w:pPr>
        <w:spacing w:after="0"/>
        <w:ind w:left="720" w:hanging="72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t>Health Promotion Education and Behavior Department</w:t>
      </w:r>
      <w:r w:rsidR="00B6273E" w:rsidRPr="00B6273E">
        <w:rPr>
          <w:rFonts w:ascii="Garamond" w:hAnsi="Garamond" w:cs="Segoe UI"/>
          <w:szCs w:val="24"/>
        </w:rPr>
        <w:t>, University of South Carolina</w:t>
      </w:r>
    </w:p>
    <w:p w14:paraId="2549B09C" w14:textId="77777777" w:rsidR="007E07BD" w:rsidRDefault="007E07BD" w:rsidP="007E07BD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Theory Driven Data Analysis, taught by Dr. Katrina M. </w:t>
      </w:r>
      <w:proofErr w:type="spellStart"/>
      <w:r>
        <w:rPr>
          <w:rFonts w:ascii="Garamond" w:hAnsi="Garamond" w:cs="Segoe UI"/>
          <w:szCs w:val="24"/>
        </w:rPr>
        <w:t>Walsemann</w:t>
      </w:r>
      <w:proofErr w:type="spellEnd"/>
      <w:r>
        <w:rPr>
          <w:rFonts w:ascii="Garamond" w:hAnsi="Garamond" w:cs="Segoe UI"/>
          <w:szCs w:val="24"/>
        </w:rPr>
        <w:tab/>
        <w:t>2015</w:t>
      </w:r>
    </w:p>
    <w:p w14:paraId="50FD6874" w14:textId="77777777" w:rsidR="00B9689D" w:rsidRDefault="00B9689D" w:rsidP="00B9689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</w:p>
    <w:p w14:paraId="249CF97E" w14:textId="77777777" w:rsidR="00B9689D" w:rsidRPr="002E0742" w:rsidRDefault="00B9689D" w:rsidP="007B2CDC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>FELLOWSHIPS, GRANTS, HONORS, AND AWARDS</w:t>
      </w:r>
    </w:p>
    <w:p w14:paraId="01ED4E4C" w14:textId="7BC6D700" w:rsidR="00E66D46" w:rsidRDefault="00E66D46" w:rsidP="00B6273E">
      <w:pPr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FELLOWSHIPS</w:t>
      </w:r>
    </w:p>
    <w:p w14:paraId="1633276B" w14:textId="48FC19D6" w:rsidR="00E66D46" w:rsidRDefault="00E66D46" w:rsidP="00E66D46">
      <w:pPr>
        <w:spacing w:after="0"/>
        <w:ind w:left="720" w:hanging="720"/>
        <w:rPr>
          <w:rFonts w:ascii="Garamond" w:hAnsi="Garamond" w:cs="Segoe UI"/>
          <w:szCs w:val="24"/>
        </w:rPr>
      </w:pPr>
      <w:proofErr w:type="spellStart"/>
      <w:r>
        <w:rPr>
          <w:rFonts w:ascii="Garamond" w:hAnsi="Garamond" w:cs="Segoe UI"/>
          <w:szCs w:val="24"/>
        </w:rPr>
        <w:t>Rhude</w:t>
      </w:r>
      <w:proofErr w:type="spellEnd"/>
      <w:r>
        <w:rPr>
          <w:rFonts w:ascii="Garamond" w:hAnsi="Garamond" w:cs="Segoe UI"/>
          <w:szCs w:val="24"/>
        </w:rPr>
        <w:t xml:space="preserve"> M. Patterson Graduate </w:t>
      </w:r>
      <w:r w:rsidR="00925C2E">
        <w:rPr>
          <w:rFonts w:ascii="Garamond" w:hAnsi="Garamond" w:cs="Segoe UI"/>
          <w:szCs w:val="24"/>
        </w:rPr>
        <w:t xml:space="preserve">Trustee </w:t>
      </w:r>
      <w:r>
        <w:rPr>
          <w:rFonts w:ascii="Garamond" w:hAnsi="Garamond" w:cs="Segoe UI"/>
          <w:szCs w:val="24"/>
        </w:rPr>
        <w:t>Fellowship, University of South Carolina</w:t>
      </w:r>
    </w:p>
    <w:p w14:paraId="5F2F3FD6" w14:textId="2976A961" w:rsidR="00E66D46" w:rsidRDefault="00E66D46" w:rsidP="00925C2E">
      <w:pPr>
        <w:spacing w:after="0"/>
        <w:ind w:left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2019 recipient, $5000</w:t>
      </w:r>
    </w:p>
    <w:p w14:paraId="484CB27F" w14:textId="77777777" w:rsidR="00E66D46" w:rsidRDefault="00E66D46" w:rsidP="00E66D46">
      <w:pPr>
        <w:spacing w:after="0"/>
        <w:ind w:left="720" w:hanging="720"/>
        <w:rPr>
          <w:rFonts w:ascii="Garamond" w:hAnsi="Garamond" w:cs="Segoe UI"/>
          <w:szCs w:val="24"/>
        </w:rPr>
      </w:pPr>
    </w:p>
    <w:p w14:paraId="767F8B1D" w14:textId="008ED0CF" w:rsidR="00B9689D" w:rsidRDefault="00B9689D" w:rsidP="00B6273E">
      <w:pPr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GRANTS</w:t>
      </w:r>
    </w:p>
    <w:p w14:paraId="254DF3CB" w14:textId="175F6582" w:rsidR="00B6273E" w:rsidRDefault="00B6273E" w:rsidP="00B6273E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Support to Promote Advancement of Research and Creativity (SPARC), University of South Carolina</w:t>
      </w:r>
    </w:p>
    <w:p w14:paraId="4D7E5B0A" w14:textId="29E09FC6" w:rsidR="00B6273E" w:rsidRDefault="00B6273E" w:rsidP="00B6273E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“Unequal States of America: How state-level racial policies impact individual health disparities” </w:t>
      </w:r>
    </w:p>
    <w:p w14:paraId="295E367D" w14:textId="0AD7B509" w:rsidR="00B6273E" w:rsidRDefault="00B6273E" w:rsidP="00F968E5">
      <w:pPr>
        <w:spacing w:after="0"/>
        <w:ind w:left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2018-2019 recipient, $5000 </w:t>
      </w:r>
    </w:p>
    <w:p w14:paraId="1048CDC0" w14:textId="77777777" w:rsidR="00B6273E" w:rsidRPr="00A1615B" w:rsidRDefault="00B6273E" w:rsidP="00B6273E">
      <w:pPr>
        <w:spacing w:after="0"/>
        <w:ind w:left="720" w:hanging="720"/>
        <w:rPr>
          <w:rFonts w:ascii="Garamond" w:hAnsi="Garamond" w:cs="Segoe UI"/>
          <w:szCs w:val="24"/>
        </w:rPr>
      </w:pPr>
    </w:p>
    <w:p w14:paraId="1608C3F6" w14:textId="566A4E8B" w:rsidR="00B9689D" w:rsidRPr="00B6273E" w:rsidRDefault="00B6273E" w:rsidP="00B6273E">
      <w:pPr>
        <w:spacing w:after="0"/>
        <w:ind w:left="720" w:hanging="72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t>Travel Grant</w:t>
      </w:r>
      <w:r>
        <w:rPr>
          <w:rFonts w:ascii="Garamond" w:hAnsi="Garamond" w:cs="Segoe UI"/>
          <w:szCs w:val="24"/>
        </w:rPr>
        <w:t xml:space="preserve">, </w:t>
      </w:r>
      <w:r w:rsidRPr="00B6273E">
        <w:rPr>
          <w:rFonts w:ascii="Garamond" w:hAnsi="Garamond" w:cs="Segoe UI"/>
          <w:szCs w:val="24"/>
        </w:rPr>
        <w:t>University of South Carolina</w:t>
      </w:r>
    </w:p>
    <w:p w14:paraId="6952618C" w14:textId="02D41D96" w:rsidR="00B9689D" w:rsidRPr="006F635A" w:rsidRDefault="00B9689D" w:rsidP="00B6273E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“How </w:t>
      </w:r>
      <w:r w:rsidR="00B6273E">
        <w:rPr>
          <w:rFonts w:ascii="Garamond" w:hAnsi="Garamond" w:cs="Segoe UI"/>
          <w:szCs w:val="24"/>
        </w:rPr>
        <w:t>r</w:t>
      </w:r>
      <w:r>
        <w:rPr>
          <w:rFonts w:ascii="Garamond" w:hAnsi="Garamond" w:cs="Segoe UI"/>
          <w:szCs w:val="24"/>
        </w:rPr>
        <w:t xml:space="preserve">acial </w:t>
      </w:r>
      <w:r w:rsidR="00B6273E">
        <w:rPr>
          <w:rFonts w:ascii="Garamond" w:hAnsi="Garamond" w:cs="Segoe UI"/>
          <w:szCs w:val="24"/>
        </w:rPr>
        <w:t>i</w:t>
      </w:r>
      <w:r>
        <w:rPr>
          <w:rFonts w:ascii="Garamond" w:hAnsi="Garamond" w:cs="Segoe UI"/>
          <w:szCs w:val="24"/>
        </w:rPr>
        <w:t xml:space="preserve">dentification </w:t>
      </w:r>
      <w:r w:rsidR="00B6273E">
        <w:rPr>
          <w:rFonts w:ascii="Garamond" w:hAnsi="Garamond" w:cs="Segoe UI"/>
          <w:szCs w:val="24"/>
        </w:rPr>
        <w:t>i</w:t>
      </w:r>
      <w:r>
        <w:rPr>
          <w:rFonts w:ascii="Garamond" w:hAnsi="Garamond" w:cs="Segoe UI"/>
          <w:szCs w:val="24"/>
        </w:rPr>
        <w:t xml:space="preserve">nfluences </w:t>
      </w:r>
      <w:r w:rsidR="00B6273E">
        <w:rPr>
          <w:rFonts w:ascii="Garamond" w:hAnsi="Garamond" w:cs="Segoe UI"/>
          <w:szCs w:val="24"/>
        </w:rPr>
        <w:t>s</w:t>
      </w:r>
      <w:r>
        <w:rPr>
          <w:rFonts w:ascii="Garamond" w:hAnsi="Garamond" w:cs="Segoe UI"/>
          <w:szCs w:val="24"/>
        </w:rPr>
        <w:t xml:space="preserve">leep </w:t>
      </w:r>
      <w:r w:rsidR="00B6273E">
        <w:rPr>
          <w:rFonts w:ascii="Garamond" w:hAnsi="Garamond" w:cs="Segoe UI"/>
          <w:szCs w:val="24"/>
        </w:rPr>
        <w:t>d</w:t>
      </w:r>
      <w:r>
        <w:rPr>
          <w:rFonts w:ascii="Garamond" w:hAnsi="Garamond" w:cs="Segoe UI"/>
          <w:szCs w:val="24"/>
        </w:rPr>
        <w:t>uration among U.S. Hispanics”</w:t>
      </w:r>
    </w:p>
    <w:p w14:paraId="613FCEA6" w14:textId="19A98FBA" w:rsidR="00B9689D" w:rsidRDefault="00B9689D" w:rsidP="00F968E5">
      <w:pPr>
        <w:spacing w:after="0"/>
        <w:ind w:firstLine="720"/>
        <w:rPr>
          <w:rFonts w:ascii="Garamond" w:hAnsi="Garamond" w:cs="Segoe UI"/>
          <w:szCs w:val="24"/>
        </w:rPr>
      </w:pPr>
      <w:r w:rsidRPr="00F51FAB">
        <w:rPr>
          <w:rFonts w:ascii="Garamond" w:hAnsi="Garamond" w:cs="Segoe UI"/>
          <w:szCs w:val="24"/>
        </w:rPr>
        <w:t>Population Association of America 2018 Annual Conference, $1100</w:t>
      </w:r>
    </w:p>
    <w:p w14:paraId="18FB8094" w14:textId="0380757A" w:rsidR="00B6273E" w:rsidRDefault="00B6273E" w:rsidP="00B6273E">
      <w:pPr>
        <w:spacing w:after="0"/>
        <w:rPr>
          <w:rFonts w:ascii="Garamond" w:hAnsi="Garamond" w:cs="Segoe UI"/>
          <w:szCs w:val="24"/>
        </w:rPr>
      </w:pPr>
    </w:p>
    <w:p w14:paraId="72277646" w14:textId="30EE7506" w:rsidR="00B6273E" w:rsidRPr="00896F80" w:rsidRDefault="00B6273E" w:rsidP="00B6273E">
      <w:pPr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Travel Grant, University of South Carolina</w:t>
      </w:r>
    </w:p>
    <w:p w14:paraId="67E7B1C9" w14:textId="6B7CB2B4" w:rsidR="00B9689D" w:rsidRDefault="00B9689D" w:rsidP="00B9689D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“Inequality in </w:t>
      </w:r>
      <w:r w:rsidR="00B6273E">
        <w:rPr>
          <w:rFonts w:ascii="Garamond" w:hAnsi="Garamond" w:cs="Segoe UI"/>
          <w:szCs w:val="24"/>
        </w:rPr>
        <w:t>b</w:t>
      </w:r>
      <w:r>
        <w:rPr>
          <w:rFonts w:ascii="Garamond" w:hAnsi="Garamond" w:cs="Segoe UI"/>
          <w:szCs w:val="24"/>
        </w:rPr>
        <w:t xml:space="preserve">irth </w:t>
      </w:r>
      <w:r w:rsidR="00B6273E">
        <w:rPr>
          <w:rFonts w:ascii="Garamond" w:hAnsi="Garamond" w:cs="Segoe UI"/>
          <w:szCs w:val="24"/>
        </w:rPr>
        <w:t>a</w:t>
      </w:r>
      <w:r>
        <w:rPr>
          <w:rFonts w:ascii="Garamond" w:hAnsi="Garamond" w:cs="Segoe UI"/>
          <w:szCs w:val="24"/>
        </w:rPr>
        <w:t xml:space="preserve">ttendant </w:t>
      </w:r>
      <w:r w:rsidR="00B6273E">
        <w:rPr>
          <w:rFonts w:ascii="Garamond" w:hAnsi="Garamond" w:cs="Segoe UI"/>
          <w:szCs w:val="24"/>
        </w:rPr>
        <w:t>t</w:t>
      </w:r>
      <w:r>
        <w:rPr>
          <w:rFonts w:ascii="Garamond" w:hAnsi="Garamond" w:cs="Segoe UI"/>
          <w:szCs w:val="24"/>
        </w:rPr>
        <w:t>rends”</w:t>
      </w:r>
    </w:p>
    <w:p w14:paraId="1009340B" w14:textId="77777777" w:rsidR="00B85A3E" w:rsidRDefault="00B9689D" w:rsidP="00925C2E">
      <w:pPr>
        <w:spacing w:after="0"/>
        <w:ind w:firstLine="720"/>
        <w:rPr>
          <w:rFonts w:ascii="Garamond" w:hAnsi="Garamond" w:cs="Segoe UI"/>
          <w:szCs w:val="24"/>
        </w:rPr>
        <w:sectPr w:rsidR="00B85A3E" w:rsidSect="00925C2E"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 w:rsidRPr="00F51FAB">
        <w:rPr>
          <w:rFonts w:ascii="Garamond" w:hAnsi="Garamond" w:cs="Segoe UI"/>
          <w:szCs w:val="24"/>
        </w:rPr>
        <w:t>Southern Sociological Society 2015 Annual Conference, $1100</w:t>
      </w:r>
    </w:p>
    <w:p w14:paraId="1EC2B25E" w14:textId="2E79C1B6" w:rsidR="00B9689D" w:rsidRPr="00A9191F" w:rsidRDefault="00B9689D" w:rsidP="00925C2E">
      <w:pPr>
        <w:spacing w:after="0"/>
        <w:ind w:firstLine="720"/>
        <w:rPr>
          <w:rFonts w:ascii="Garamond" w:hAnsi="Garamond" w:cs="Segoe UI"/>
          <w:i/>
        </w:rPr>
      </w:pPr>
    </w:p>
    <w:p w14:paraId="56EB8F90" w14:textId="4E006C9B" w:rsidR="00EE70E6" w:rsidRPr="00DC7CCF" w:rsidRDefault="006C794C" w:rsidP="00DC7CCF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</w:pPr>
      <w:r w:rsidRPr="00141C2C">
        <w:rPr>
          <w:rFonts w:ascii="Garamond" w:hAnsi="Garamond" w:cs="Segoe UI"/>
          <w:b/>
          <w:szCs w:val="24"/>
        </w:rPr>
        <w:t xml:space="preserve">CONFERENCE PARTICIPATION </w:t>
      </w:r>
    </w:p>
    <w:p w14:paraId="30982CF7" w14:textId="63C24D21" w:rsidR="00B85A3E" w:rsidRDefault="00B85A3E" w:rsidP="00B85A3E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“Using the School Quality Indicators Database to Examine the Relationship Between County-Level School Segregation </w:t>
      </w:r>
      <w:r w:rsidR="005F4D39">
        <w:rPr>
          <w:rFonts w:ascii="Garamond" w:eastAsia="Times New Roman" w:hAnsi="Garamond" w:cs="Segoe UI"/>
        </w:rPr>
        <w:t>and Population Health”</w:t>
      </w:r>
    </w:p>
    <w:p w14:paraId="347C13AB" w14:textId="05F66615" w:rsidR="005274F3" w:rsidRDefault="005274F3" w:rsidP="005274F3">
      <w:pPr>
        <w:pStyle w:val="ListParagraph"/>
        <w:numPr>
          <w:ilvl w:val="0"/>
          <w:numId w:val="5"/>
        </w:num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Population Association of America 2019 Annual Conference, Austin, TX, April 11, 2019</w:t>
      </w:r>
    </w:p>
    <w:p w14:paraId="58B6E65B" w14:textId="77777777" w:rsidR="005274F3" w:rsidRPr="005274F3" w:rsidRDefault="005274F3" w:rsidP="00513550">
      <w:pPr>
        <w:pStyle w:val="ListParagraph"/>
        <w:spacing w:after="0"/>
        <w:rPr>
          <w:rFonts w:ascii="Garamond" w:eastAsia="Times New Roman" w:hAnsi="Garamond" w:cs="Segoe UI"/>
        </w:rPr>
      </w:pPr>
    </w:p>
    <w:p w14:paraId="46904A67" w14:textId="503F89D9" w:rsidR="00B85A3E" w:rsidRDefault="00B85A3E" w:rsidP="00B85A3E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“Going to Bed as Black or White: How Racial Identification Influences Sleep Duration Among U.S. Hispanics”</w:t>
      </w:r>
    </w:p>
    <w:p w14:paraId="14365F7D" w14:textId="52C9951D" w:rsidR="00B85A3E" w:rsidRPr="00B85A3E" w:rsidRDefault="00B85A3E" w:rsidP="00B85A3E">
      <w:pPr>
        <w:pStyle w:val="ListParagraph"/>
        <w:numPr>
          <w:ilvl w:val="0"/>
          <w:numId w:val="5"/>
        </w:num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American Sociological Association 2019 Annual Conference, New York, NY, August 11, 2019</w:t>
      </w:r>
    </w:p>
    <w:p w14:paraId="28831DB2" w14:textId="77777777" w:rsidR="00B85A3E" w:rsidRPr="00891726" w:rsidRDefault="00B85A3E" w:rsidP="00B85A3E">
      <w:pPr>
        <w:pStyle w:val="ListParagraph"/>
        <w:numPr>
          <w:ilvl w:val="0"/>
          <w:numId w:val="5"/>
        </w:num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Population Association of American 2018 Annual Conference, Denver, CO, April 26, 2018.</w:t>
      </w:r>
    </w:p>
    <w:p w14:paraId="2B73CD2B" w14:textId="77777777" w:rsidR="005274F3" w:rsidRDefault="005274F3" w:rsidP="00AA6EB4">
      <w:pPr>
        <w:spacing w:after="0"/>
        <w:rPr>
          <w:rFonts w:ascii="Garamond" w:eastAsia="Times New Roman" w:hAnsi="Garamond" w:cs="Segoe UI"/>
        </w:rPr>
      </w:pPr>
      <w:bookmarkStart w:id="0" w:name="_GoBack"/>
      <w:bookmarkEnd w:id="0"/>
    </w:p>
    <w:p w14:paraId="57175B49" w14:textId="6EE4B9DD" w:rsidR="00891726" w:rsidRDefault="00891726" w:rsidP="00AA6EB4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“School Quality Indicators Data Resource (SQID-R) for the County Health Rankings &amp; Roadmaps Program” </w:t>
      </w:r>
    </w:p>
    <w:p w14:paraId="5FBC9702" w14:textId="75B038DC" w:rsidR="00891726" w:rsidRDefault="00891726" w:rsidP="00891726">
      <w:pPr>
        <w:pStyle w:val="ListParagraph"/>
        <w:numPr>
          <w:ilvl w:val="0"/>
          <w:numId w:val="5"/>
        </w:num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Population Association of America 2018 Annual Conference, Denver, CO, April 26, 2018.</w:t>
      </w:r>
    </w:p>
    <w:p w14:paraId="032E82D5" w14:textId="77777777" w:rsidR="00891726" w:rsidRDefault="00891726" w:rsidP="00AA6EB4">
      <w:pPr>
        <w:spacing w:after="0"/>
        <w:rPr>
          <w:rFonts w:ascii="Garamond" w:eastAsia="Times New Roman" w:hAnsi="Garamond" w:cs="Segoe UI"/>
        </w:rPr>
      </w:pPr>
    </w:p>
    <w:p w14:paraId="105DF45B" w14:textId="3615F396" w:rsidR="002A088D" w:rsidRDefault="00AA6EB4" w:rsidP="00AA6EB4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“</w:t>
      </w:r>
      <w:r w:rsidR="002F1605" w:rsidRPr="00134CAB">
        <w:rPr>
          <w:rFonts w:ascii="Garamond" w:eastAsia="Times New Roman" w:hAnsi="Garamond" w:cs="Segoe UI"/>
        </w:rPr>
        <w:t>The Mediation and Moderation Effects of Coping Style on the Relation</w:t>
      </w:r>
      <w:r w:rsidR="00C03368">
        <w:rPr>
          <w:rFonts w:ascii="Garamond" w:eastAsia="Times New Roman" w:hAnsi="Garamond" w:cs="Segoe UI"/>
        </w:rPr>
        <w:t xml:space="preserve">ship between Discrimination and </w:t>
      </w:r>
      <w:r>
        <w:rPr>
          <w:rFonts w:ascii="Garamond" w:eastAsia="Times New Roman" w:hAnsi="Garamond" w:cs="Segoe UI"/>
        </w:rPr>
        <w:t>Health among Black Americans.”</w:t>
      </w:r>
    </w:p>
    <w:p w14:paraId="7F741355" w14:textId="77777777" w:rsidR="00DB7CFB" w:rsidRPr="002A088D" w:rsidRDefault="0082391B" w:rsidP="00AA6EB4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  <w:b/>
        </w:rPr>
      </w:pPr>
      <w:r w:rsidRPr="002A088D">
        <w:rPr>
          <w:rFonts w:ascii="Garamond" w:eastAsia="Times New Roman" w:hAnsi="Garamond" w:cs="Segoe UI"/>
        </w:rPr>
        <w:t>Society for the Study of Social Problems 2016 Annual Conference, Seattle, WA, August 21, 2016.</w:t>
      </w:r>
    </w:p>
    <w:p w14:paraId="2316AC23" w14:textId="77777777" w:rsidR="0054511F" w:rsidRPr="00AA6EB4" w:rsidRDefault="0054511F" w:rsidP="00AA6EB4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</w:rPr>
      </w:pPr>
      <w:r w:rsidRPr="002A088D">
        <w:rPr>
          <w:rFonts w:ascii="Garamond" w:hAnsi="Garamond" w:cs="Segoe UI"/>
        </w:rPr>
        <w:t xml:space="preserve">Southern Sociological Society 2016 Annual Conference, Atlanta, GA, April 14, 2016. </w:t>
      </w:r>
    </w:p>
    <w:p w14:paraId="37D68D83" w14:textId="77777777" w:rsidR="00AA6EB4" w:rsidRPr="002A088D" w:rsidRDefault="00AA6EB4" w:rsidP="00AA6EB4">
      <w:pPr>
        <w:pStyle w:val="ListParagraph"/>
        <w:spacing w:after="0"/>
        <w:rPr>
          <w:rFonts w:ascii="Garamond" w:eastAsia="Times New Roman" w:hAnsi="Garamond" w:cs="Segoe UI"/>
        </w:rPr>
      </w:pPr>
    </w:p>
    <w:p w14:paraId="3CFFA96A" w14:textId="77777777" w:rsidR="002A088D" w:rsidRDefault="00AA6EB4" w:rsidP="00AA6EB4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“</w:t>
      </w:r>
      <w:r w:rsidR="002D427C" w:rsidRPr="00141C2C">
        <w:rPr>
          <w:rFonts w:ascii="Garamond" w:eastAsia="Times New Roman" w:hAnsi="Garamond" w:cs="Segoe UI"/>
        </w:rPr>
        <w:t xml:space="preserve">Do Poor Health Behaviors Amplify or Diminish the Association between Stress and Mental Health? An Empirical Examination of the </w:t>
      </w:r>
      <w:r>
        <w:rPr>
          <w:rFonts w:ascii="Garamond" w:eastAsia="Times New Roman" w:hAnsi="Garamond" w:cs="Segoe UI"/>
        </w:rPr>
        <w:t>Environmental Affordance Model.”</w:t>
      </w:r>
    </w:p>
    <w:p w14:paraId="371324A5" w14:textId="77777777" w:rsidR="002A088D" w:rsidRPr="00AA6EB4" w:rsidRDefault="002A088D" w:rsidP="00AA6EB4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</w:rPr>
      </w:pPr>
      <w:r w:rsidRPr="00AA6EB4">
        <w:rPr>
          <w:rFonts w:ascii="Garamond" w:eastAsia="Times New Roman" w:hAnsi="Garamond" w:cs="Segoe UI"/>
        </w:rPr>
        <w:t xml:space="preserve">Association of Black Sociologists 2015 Annual Conference, Chicago, IL, August 22, 2015. </w:t>
      </w:r>
    </w:p>
    <w:p w14:paraId="74719F50" w14:textId="77777777" w:rsidR="002D427C" w:rsidRPr="002A088D" w:rsidRDefault="002D427C" w:rsidP="002A088D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</w:rPr>
      </w:pPr>
      <w:r w:rsidRPr="002A088D">
        <w:rPr>
          <w:rFonts w:ascii="Garamond" w:eastAsia="Times New Roman" w:hAnsi="Garamond" w:cs="Segoe UI"/>
        </w:rPr>
        <w:t>Po</w:t>
      </w:r>
      <w:r w:rsidR="00896F80">
        <w:rPr>
          <w:rFonts w:ascii="Garamond" w:eastAsia="Times New Roman" w:hAnsi="Garamond" w:cs="Segoe UI"/>
        </w:rPr>
        <w:t>pulation Association of America</w:t>
      </w:r>
      <w:r w:rsidRPr="002A088D">
        <w:rPr>
          <w:rFonts w:ascii="Garamond" w:eastAsia="Times New Roman" w:hAnsi="Garamond" w:cs="Segoe UI"/>
        </w:rPr>
        <w:t xml:space="preserve"> 2015 Annual Conference, San Diego, CA, May 1, 2015. </w:t>
      </w:r>
    </w:p>
    <w:p w14:paraId="45F9A3F1" w14:textId="77777777" w:rsidR="002D427C" w:rsidRPr="00141C2C" w:rsidRDefault="002D427C" w:rsidP="000B123A">
      <w:pPr>
        <w:spacing w:after="0"/>
        <w:ind w:left="720" w:hanging="720"/>
        <w:rPr>
          <w:rFonts w:ascii="Garamond" w:eastAsia="Times New Roman" w:hAnsi="Garamond" w:cs="Segoe UI"/>
        </w:rPr>
      </w:pPr>
    </w:p>
    <w:p w14:paraId="15133357" w14:textId="77777777" w:rsidR="00BD790D" w:rsidRDefault="00AA6EB4" w:rsidP="00AA6EB4">
      <w:pPr>
        <w:spacing w:after="0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  <w:b/>
        </w:rPr>
        <w:t>“</w:t>
      </w:r>
      <w:r w:rsidR="002D427C" w:rsidRPr="00141C2C">
        <w:rPr>
          <w:rFonts w:ascii="Garamond" w:eastAsia="Times New Roman" w:hAnsi="Garamond" w:cs="Segoe UI"/>
        </w:rPr>
        <w:t>Inequality in Birth Attendant Trends: Applying an Organization Field Framework to Asses</w:t>
      </w:r>
      <w:r>
        <w:rPr>
          <w:rFonts w:ascii="Garamond" w:eastAsia="Times New Roman" w:hAnsi="Garamond" w:cs="Segoe UI"/>
        </w:rPr>
        <w:t>s Institutional Discrimination.”</w:t>
      </w:r>
    </w:p>
    <w:p w14:paraId="1CA53B78" w14:textId="77777777" w:rsidR="002D427C" w:rsidRPr="00BD790D" w:rsidRDefault="002D427C" w:rsidP="00BD790D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</w:rPr>
      </w:pPr>
      <w:r w:rsidRPr="00BD790D">
        <w:rPr>
          <w:rFonts w:ascii="Garamond" w:eastAsia="Times New Roman" w:hAnsi="Garamond" w:cs="Segoe UI"/>
        </w:rPr>
        <w:t xml:space="preserve">Southern Sociological Society 2015 Annual Conference, New Orleans, LA, March 26, 2015. </w:t>
      </w:r>
    </w:p>
    <w:p w14:paraId="09E71A2D" w14:textId="77777777" w:rsidR="002D427C" w:rsidRPr="00141C2C" w:rsidRDefault="002D427C" w:rsidP="000B123A">
      <w:pPr>
        <w:spacing w:after="0"/>
        <w:ind w:left="720" w:hanging="720"/>
        <w:rPr>
          <w:rFonts w:ascii="Garamond" w:eastAsia="Times New Roman" w:hAnsi="Garamond" w:cs="Segoe UI"/>
        </w:rPr>
      </w:pPr>
    </w:p>
    <w:p w14:paraId="01E3F0F1" w14:textId="77777777" w:rsidR="00BD790D" w:rsidRDefault="00D51221" w:rsidP="00D51221">
      <w:pPr>
        <w:spacing w:after="0"/>
        <w:rPr>
          <w:rFonts w:ascii="Garamond" w:eastAsia="Times New Roman" w:hAnsi="Garamond" w:cs="Segoe UI"/>
          <w:sz w:val="20"/>
          <w:szCs w:val="20"/>
        </w:rPr>
      </w:pPr>
      <w:r>
        <w:rPr>
          <w:rFonts w:ascii="Garamond" w:eastAsia="Times New Roman" w:hAnsi="Garamond" w:cs="Segoe UI"/>
        </w:rPr>
        <w:t>“</w:t>
      </w:r>
      <w:r w:rsidR="006E1469" w:rsidRPr="00141C2C">
        <w:rPr>
          <w:rFonts w:ascii="Garamond" w:hAnsi="Garamond" w:cs="Segoe UI"/>
          <w:bCs/>
        </w:rPr>
        <w:t>‘It’s a Girl Vaccine’: Experiences with HPV Vaccination from the First Generation of Male and Female Potential Recipients.</w:t>
      </w:r>
      <w:r>
        <w:rPr>
          <w:rFonts w:ascii="Garamond" w:eastAsia="Times New Roman" w:hAnsi="Garamond" w:cs="Segoe UI"/>
          <w:sz w:val="20"/>
          <w:szCs w:val="20"/>
        </w:rPr>
        <w:t>”</w:t>
      </w:r>
    </w:p>
    <w:p w14:paraId="5B3D4EEC" w14:textId="77777777" w:rsidR="005274F3" w:rsidRDefault="006E1469" w:rsidP="00CD096A">
      <w:pPr>
        <w:pStyle w:val="ListParagraph"/>
        <w:numPr>
          <w:ilvl w:val="0"/>
          <w:numId w:val="4"/>
        </w:numPr>
        <w:spacing w:after="0"/>
        <w:rPr>
          <w:rFonts w:ascii="Garamond" w:eastAsia="Times New Roman" w:hAnsi="Garamond" w:cs="Segoe UI"/>
        </w:rPr>
        <w:sectPr w:rsidR="005274F3" w:rsidSect="00925C2E">
          <w:footerReference w:type="default" r:id="rId10"/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 w:rsidRPr="00925C2E">
        <w:rPr>
          <w:rFonts w:ascii="Garamond" w:eastAsia="Times New Roman" w:hAnsi="Garamond" w:cs="Segoe UI"/>
        </w:rPr>
        <w:t>Southern Sociological Society 2013 Annual Conference, Atlanta, GA, April 27, 2013.</w:t>
      </w:r>
    </w:p>
    <w:p w14:paraId="05CDB1D0" w14:textId="1492B52D" w:rsidR="007E07BD" w:rsidRPr="00925C2E" w:rsidRDefault="007E07BD" w:rsidP="005274F3">
      <w:pPr>
        <w:pStyle w:val="ListParagraph"/>
        <w:spacing w:after="0"/>
        <w:rPr>
          <w:rFonts w:ascii="Garamond" w:eastAsia="Times New Roman" w:hAnsi="Garamond" w:cs="Segoe UI"/>
        </w:rPr>
      </w:pPr>
    </w:p>
    <w:p w14:paraId="689FF866" w14:textId="77777777" w:rsidR="007E07BD" w:rsidRPr="00141C2C" w:rsidRDefault="007E07BD" w:rsidP="007B2CDC">
      <w:pPr>
        <w:pBdr>
          <w:bottom w:val="single" w:sz="4" w:space="1" w:color="auto"/>
        </w:pBdr>
        <w:tabs>
          <w:tab w:val="left" w:pos="8112"/>
        </w:tabs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>INVITED TALKS</w:t>
      </w:r>
      <w:r>
        <w:rPr>
          <w:rFonts w:ascii="Garamond" w:hAnsi="Garamond" w:cs="Segoe UI"/>
          <w:b/>
          <w:szCs w:val="24"/>
        </w:rPr>
        <w:tab/>
      </w:r>
    </w:p>
    <w:p w14:paraId="6F8131B3" w14:textId="13519F12" w:rsidR="00E66D46" w:rsidRDefault="00925C2E" w:rsidP="007C0345">
      <w:pPr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PRESENTATIONS</w:t>
      </w:r>
    </w:p>
    <w:p w14:paraId="6B174D1E" w14:textId="6D53448B" w:rsidR="00925C2E" w:rsidRDefault="00925C2E" w:rsidP="00925C2E">
      <w:pPr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NIA-supported Network on Life Course Health Dynamics and Disparities in 21</w:t>
      </w:r>
      <w:r w:rsidRPr="00925C2E">
        <w:rPr>
          <w:rFonts w:ascii="Garamond" w:hAnsi="Garamond" w:cs="Segoe UI"/>
          <w:szCs w:val="24"/>
          <w:vertAlign w:val="superscript"/>
        </w:rPr>
        <w:t>st</w:t>
      </w:r>
      <w:r>
        <w:rPr>
          <w:rFonts w:ascii="Garamond" w:hAnsi="Garamond" w:cs="Segoe UI"/>
          <w:szCs w:val="24"/>
        </w:rPr>
        <w:t xml:space="preserve"> Century America</w:t>
      </w:r>
    </w:p>
    <w:p w14:paraId="469E777F" w14:textId="387B9A5B" w:rsidR="00925C2E" w:rsidRDefault="00925C2E" w:rsidP="00925C2E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“Unequal States of America: How state-level racial policies impact individual health disparities”</w:t>
      </w:r>
      <w:r>
        <w:rPr>
          <w:rFonts w:ascii="Garamond" w:hAnsi="Garamond" w:cs="Segoe UI"/>
          <w:szCs w:val="24"/>
        </w:rPr>
        <w:tab/>
        <w:t>2019</w:t>
      </w:r>
    </w:p>
    <w:p w14:paraId="62199D8B" w14:textId="77777777" w:rsidR="00925C2E" w:rsidRDefault="00925C2E" w:rsidP="00925C2E">
      <w:pPr>
        <w:spacing w:after="0"/>
        <w:rPr>
          <w:rFonts w:ascii="Garamond" w:hAnsi="Garamond" w:cs="Segoe UI"/>
          <w:szCs w:val="24"/>
        </w:rPr>
      </w:pPr>
    </w:p>
    <w:p w14:paraId="5C093FFD" w14:textId="78DD6FDE" w:rsidR="007E07BD" w:rsidRPr="007B2CDC" w:rsidRDefault="007E07BD" w:rsidP="00925C2E">
      <w:pPr>
        <w:rPr>
          <w:rFonts w:ascii="Garamond" w:hAnsi="Garamond" w:cs="Segoe UI"/>
          <w:szCs w:val="24"/>
        </w:rPr>
      </w:pPr>
      <w:r w:rsidRPr="007B2CDC">
        <w:rPr>
          <w:rFonts w:ascii="Garamond" w:hAnsi="Garamond" w:cs="Segoe UI"/>
          <w:szCs w:val="24"/>
        </w:rPr>
        <w:t>LECTURES</w:t>
      </w:r>
    </w:p>
    <w:p w14:paraId="545EB025" w14:textId="7F35EB81" w:rsidR="004F5F61" w:rsidRPr="00B6273E" w:rsidRDefault="007E07BD" w:rsidP="00925C2E">
      <w:pPr>
        <w:spacing w:after="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t>Sociology Department</w:t>
      </w:r>
      <w:r w:rsidR="00B6273E">
        <w:rPr>
          <w:rFonts w:ascii="Garamond" w:hAnsi="Garamond" w:cs="Segoe UI"/>
          <w:szCs w:val="24"/>
        </w:rPr>
        <w:t xml:space="preserve">, </w:t>
      </w:r>
      <w:r w:rsidR="00B6273E" w:rsidRPr="00B6273E">
        <w:rPr>
          <w:rFonts w:ascii="Garamond" w:hAnsi="Garamond" w:cs="Segoe UI"/>
          <w:szCs w:val="24"/>
        </w:rPr>
        <w:t>University of South Carolina</w:t>
      </w:r>
    </w:p>
    <w:p w14:paraId="1E1DFC3E" w14:textId="77777777" w:rsidR="007E07BD" w:rsidRPr="00CA450C" w:rsidRDefault="007E07BD" w:rsidP="00925C2E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“Race and Gender”, Introductory to Sociology</w:t>
      </w:r>
      <w:r>
        <w:rPr>
          <w:rFonts w:ascii="Garamond" w:hAnsi="Garamond" w:cs="Segoe UI"/>
          <w:szCs w:val="24"/>
        </w:rPr>
        <w:tab/>
        <w:t>2017</w:t>
      </w:r>
    </w:p>
    <w:p w14:paraId="7F6297DB" w14:textId="77777777" w:rsidR="007E07BD" w:rsidRPr="002E2F2B" w:rsidRDefault="007E07BD" w:rsidP="007E07B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“Native Americans and the Racialization Process”, Race and Ethnic Relations </w:t>
      </w:r>
      <w:r>
        <w:rPr>
          <w:rFonts w:ascii="Garamond" w:hAnsi="Garamond" w:cs="Segoe UI"/>
          <w:szCs w:val="24"/>
        </w:rPr>
        <w:tab/>
        <w:t>2017</w:t>
      </w:r>
    </w:p>
    <w:p w14:paraId="0468BBC0" w14:textId="77777777" w:rsidR="007E07BD" w:rsidRPr="00654D56" w:rsidRDefault="007E07BD" w:rsidP="007E07B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 w:rsidRPr="00654D56">
        <w:rPr>
          <w:rFonts w:ascii="Garamond" w:hAnsi="Garamond" w:cs="Segoe UI"/>
          <w:szCs w:val="24"/>
        </w:rPr>
        <w:t>“Gendered Work”</w:t>
      </w:r>
      <w:r>
        <w:rPr>
          <w:rFonts w:ascii="Garamond" w:hAnsi="Garamond" w:cs="Segoe UI"/>
          <w:szCs w:val="24"/>
        </w:rPr>
        <w:t>,</w:t>
      </w:r>
      <w:r w:rsidRPr="00654D56">
        <w:rPr>
          <w:rFonts w:ascii="Garamond" w:hAnsi="Garamond" w:cs="Segoe UI"/>
          <w:szCs w:val="24"/>
        </w:rPr>
        <w:t xml:space="preserve"> Sociology of Sex Roles</w:t>
      </w:r>
      <w:r>
        <w:rPr>
          <w:rFonts w:ascii="Garamond" w:hAnsi="Garamond" w:cs="Segoe UI"/>
          <w:szCs w:val="24"/>
        </w:rPr>
        <w:t xml:space="preserve"> </w:t>
      </w:r>
      <w:r>
        <w:rPr>
          <w:rFonts w:ascii="Garamond" w:hAnsi="Garamond" w:cs="Segoe UI"/>
          <w:szCs w:val="24"/>
        </w:rPr>
        <w:tab/>
        <w:t>2016</w:t>
      </w:r>
    </w:p>
    <w:p w14:paraId="40F76CB9" w14:textId="77777777" w:rsidR="007E07BD" w:rsidRPr="00B1450C" w:rsidRDefault="007E07BD" w:rsidP="007E07BD">
      <w:pPr>
        <w:spacing w:after="0"/>
        <w:rPr>
          <w:rFonts w:ascii="Garamond" w:hAnsi="Garamond" w:cs="Segoe UI"/>
          <w:szCs w:val="24"/>
        </w:rPr>
      </w:pPr>
    </w:p>
    <w:p w14:paraId="6F12C2FB" w14:textId="77777777" w:rsidR="007E07BD" w:rsidRPr="007B2CDC" w:rsidRDefault="007E07BD" w:rsidP="007C0345">
      <w:pPr>
        <w:rPr>
          <w:rFonts w:ascii="Garamond" w:hAnsi="Garamond" w:cs="Segoe UI"/>
          <w:szCs w:val="24"/>
        </w:rPr>
      </w:pPr>
      <w:r w:rsidRPr="007B2CDC">
        <w:rPr>
          <w:rFonts w:ascii="Garamond" w:hAnsi="Garamond" w:cs="Segoe UI"/>
          <w:szCs w:val="24"/>
        </w:rPr>
        <w:t>PROFESSIONAL DEVELOPMENT</w:t>
      </w:r>
    </w:p>
    <w:p w14:paraId="3DCF05DA" w14:textId="7116BCFB" w:rsidR="007E07BD" w:rsidRPr="00B6273E" w:rsidRDefault="007E07BD" w:rsidP="007C0345">
      <w:pPr>
        <w:spacing w:after="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t>Sociology Department</w:t>
      </w:r>
      <w:r w:rsidR="004F5F61">
        <w:rPr>
          <w:rFonts w:ascii="Garamond" w:hAnsi="Garamond" w:cs="Segoe UI"/>
          <w:szCs w:val="24"/>
        </w:rPr>
        <w:t xml:space="preserve">, </w:t>
      </w:r>
      <w:r w:rsidR="004F5F61" w:rsidRPr="00B6273E">
        <w:rPr>
          <w:rFonts w:ascii="Garamond" w:hAnsi="Garamond" w:cs="Segoe UI"/>
          <w:szCs w:val="24"/>
        </w:rPr>
        <w:t>University of South Carolina</w:t>
      </w:r>
    </w:p>
    <w:p w14:paraId="4A2060F9" w14:textId="77777777" w:rsidR="007E07BD" w:rsidRPr="00A1615B" w:rsidRDefault="007E07BD" w:rsidP="007C0345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 w:rsidRPr="00A1615B">
        <w:rPr>
          <w:rFonts w:ascii="Garamond" w:hAnsi="Garamond" w:cs="Segoe UI"/>
          <w:szCs w:val="24"/>
        </w:rPr>
        <w:t>Invited Veteran Graduate Student Panelist, Graduate Student Proseminar</w:t>
      </w:r>
      <w:r>
        <w:rPr>
          <w:rFonts w:ascii="Garamond" w:hAnsi="Garamond" w:cs="Segoe UI"/>
          <w:szCs w:val="24"/>
        </w:rPr>
        <w:tab/>
      </w:r>
      <w:r w:rsidRPr="00A1615B">
        <w:rPr>
          <w:rFonts w:ascii="Garamond" w:hAnsi="Garamond" w:cs="Segoe UI"/>
          <w:szCs w:val="24"/>
        </w:rPr>
        <w:t>2018</w:t>
      </w:r>
    </w:p>
    <w:p w14:paraId="5735160F" w14:textId="77777777" w:rsidR="007E07BD" w:rsidRDefault="007E07BD" w:rsidP="007E07BD">
      <w:pPr>
        <w:spacing w:after="0"/>
        <w:rPr>
          <w:rFonts w:ascii="Garamond" w:hAnsi="Garamond" w:cs="Segoe UI"/>
          <w:b/>
          <w:szCs w:val="24"/>
        </w:rPr>
      </w:pPr>
    </w:p>
    <w:p w14:paraId="2A9C22FB" w14:textId="6CECE3DC" w:rsidR="007E07BD" w:rsidRPr="00B6273E" w:rsidRDefault="007E07BD" w:rsidP="007E07BD">
      <w:pPr>
        <w:spacing w:after="0"/>
        <w:rPr>
          <w:rFonts w:ascii="Garamond" w:hAnsi="Garamond" w:cs="Segoe UI"/>
          <w:szCs w:val="24"/>
        </w:rPr>
      </w:pPr>
      <w:proofErr w:type="spellStart"/>
      <w:r w:rsidRPr="00B6273E">
        <w:rPr>
          <w:rFonts w:ascii="Garamond" w:hAnsi="Garamond" w:cs="Segoe UI"/>
          <w:szCs w:val="24"/>
        </w:rPr>
        <w:t>TRiO</w:t>
      </w:r>
      <w:proofErr w:type="spellEnd"/>
      <w:r w:rsidRPr="00B6273E">
        <w:rPr>
          <w:rFonts w:ascii="Garamond" w:hAnsi="Garamond" w:cs="Segoe UI"/>
          <w:szCs w:val="24"/>
        </w:rPr>
        <w:t xml:space="preserve"> McNair Scholars Program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B6273E">
        <w:rPr>
          <w:rFonts w:ascii="Garamond" w:hAnsi="Garamond" w:cs="Segoe UI"/>
          <w:szCs w:val="24"/>
        </w:rPr>
        <w:t>University of South Carolina</w:t>
      </w:r>
    </w:p>
    <w:p w14:paraId="42F6AF61" w14:textId="77777777" w:rsidR="007E07BD" w:rsidRPr="00513A70" w:rsidRDefault="007E07BD" w:rsidP="007E07BD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 w:rsidRPr="00513A70">
        <w:rPr>
          <w:rFonts w:ascii="Garamond" w:hAnsi="Garamond" w:cs="Segoe UI"/>
          <w:szCs w:val="24"/>
        </w:rPr>
        <w:t>Invited Graduate Student Speaker, McNair Scholars Lunch and Learn Series</w:t>
      </w:r>
      <w:r w:rsidRPr="00513A70">
        <w:rPr>
          <w:rFonts w:ascii="Garamond" w:hAnsi="Garamond" w:cs="Segoe UI"/>
          <w:szCs w:val="24"/>
        </w:rPr>
        <w:tab/>
        <w:t>2017</w:t>
      </w:r>
    </w:p>
    <w:p w14:paraId="0CB2FEEC" w14:textId="77777777" w:rsidR="007E07BD" w:rsidRPr="00513A70" w:rsidRDefault="007E07BD" w:rsidP="007E07BD">
      <w:pPr>
        <w:tabs>
          <w:tab w:val="right" w:pos="9180"/>
        </w:tabs>
        <w:spacing w:after="0"/>
        <w:rPr>
          <w:rFonts w:ascii="Garamond" w:hAnsi="Garamond" w:cs="Segoe UI"/>
          <w:b/>
          <w:szCs w:val="24"/>
        </w:rPr>
      </w:pPr>
    </w:p>
    <w:p w14:paraId="49EA5FAD" w14:textId="289A8356" w:rsidR="007E07BD" w:rsidRPr="00B6273E" w:rsidRDefault="007E07BD" w:rsidP="007E07BD">
      <w:pPr>
        <w:spacing w:after="0"/>
        <w:rPr>
          <w:rFonts w:ascii="Garamond" w:hAnsi="Garamond" w:cs="Segoe UI"/>
          <w:szCs w:val="24"/>
        </w:rPr>
      </w:pPr>
      <w:r w:rsidRPr="00B6273E">
        <w:rPr>
          <w:rFonts w:ascii="Garamond" w:hAnsi="Garamond" w:cs="Segoe UI"/>
          <w:szCs w:val="24"/>
        </w:rPr>
        <w:lastRenderedPageBreak/>
        <w:t>Center for Teaching Excellence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B6273E">
        <w:rPr>
          <w:rFonts w:ascii="Garamond" w:hAnsi="Garamond" w:cs="Segoe UI"/>
          <w:szCs w:val="24"/>
        </w:rPr>
        <w:t>University of South Carolina</w:t>
      </w:r>
    </w:p>
    <w:p w14:paraId="6E3EA188" w14:textId="77777777" w:rsidR="005274F3" w:rsidRDefault="007E07BD" w:rsidP="00925C2E">
      <w:pPr>
        <w:tabs>
          <w:tab w:val="right" w:pos="9180"/>
        </w:tabs>
        <w:spacing w:after="0"/>
        <w:rPr>
          <w:rFonts w:ascii="Garamond" w:hAnsi="Garamond" w:cs="Segoe UI"/>
          <w:szCs w:val="24"/>
        </w:rPr>
        <w:sectPr w:rsidR="005274F3" w:rsidSect="00925C2E">
          <w:footerReference w:type="default" r:id="rId11"/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>
        <w:rPr>
          <w:rFonts w:ascii="Garamond" w:hAnsi="Garamond" w:cs="Segoe UI"/>
          <w:szCs w:val="24"/>
        </w:rPr>
        <w:t>Invited Veteran TA Panelist, Teaching Assistant Orientation Workshop</w:t>
      </w:r>
      <w:r>
        <w:rPr>
          <w:rFonts w:ascii="Garamond" w:hAnsi="Garamond" w:cs="Segoe UI"/>
          <w:szCs w:val="24"/>
        </w:rPr>
        <w:tab/>
        <w:t>2015; 2018</w:t>
      </w:r>
    </w:p>
    <w:p w14:paraId="5194E7CE" w14:textId="77777777" w:rsidR="005274F3" w:rsidRDefault="005274F3" w:rsidP="00925C2E">
      <w:pPr>
        <w:tabs>
          <w:tab w:val="right" w:pos="9180"/>
        </w:tabs>
        <w:spacing w:after="0"/>
        <w:rPr>
          <w:rFonts w:ascii="Garamond" w:hAnsi="Garamond" w:cs="Segoe UI"/>
          <w:b/>
          <w:szCs w:val="24"/>
        </w:rPr>
      </w:pPr>
    </w:p>
    <w:p w14:paraId="047AE389" w14:textId="17E7226C" w:rsidR="005274F3" w:rsidRPr="00141C2C" w:rsidRDefault="00B50573" w:rsidP="005274F3">
      <w:pPr>
        <w:pBdr>
          <w:bottom w:val="single" w:sz="4" w:space="1" w:color="auto"/>
        </w:pBdr>
        <w:tabs>
          <w:tab w:val="left" w:pos="8112"/>
        </w:tabs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>TEACHING</w:t>
      </w:r>
      <w:r w:rsidR="005274F3">
        <w:rPr>
          <w:rFonts w:ascii="Garamond" w:hAnsi="Garamond" w:cs="Segoe UI"/>
          <w:b/>
          <w:szCs w:val="24"/>
        </w:rPr>
        <w:tab/>
      </w:r>
    </w:p>
    <w:p w14:paraId="7977AB33" w14:textId="278FE013" w:rsidR="005274F3" w:rsidRDefault="005274F3" w:rsidP="005274F3">
      <w:pPr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Health Promotion Education and Behavior Department, University of South Carolina</w:t>
      </w:r>
    </w:p>
    <w:p w14:paraId="2D9EC205" w14:textId="397014AB" w:rsidR="003B6D4B" w:rsidRPr="00141C2C" w:rsidRDefault="00AB4389" w:rsidP="005274F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 xml:space="preserve">Theory Driven Data Analysis Supplemental Stata </w:t>
      </w:r>
      <w:r w:rsidR="00D8241F">
        <w:rPr>
          <w:rFonts w:ascii="Garamond" w:hAnsi="Garamond" w:cs="Segoe UI"/>
          <w:szCs w:val="24"/>
        </w:rPr>
        <w:t>Workshop</w:t>
      </w:r>
      <w:r w:rsidR="007C0345">
        <w:rPr>
          <w:rFonts w:ascii="Garamond" w:hAnsi="Garamond" w:cs="Segoe UI"/>
          <w:szCs w:val="24"/>
        </w:rPr>
        <w:t>, Instructor</w:t>
      </w:r>
      <w:r w:rsidR="00F8273B" w:rsidRPr="00141C2C">
        <w:rPr>
          <w:rFonts w:ascii="Garamond" w:hAnsi="Garamond" w:cs="Segoe UI"/>
          <w:szCs w:val="24"/>
        </w:rPr>
        <w:tab/>
      </w:r>
      <w:r w:rsidR="007F7E0E" w:rsidRPr="00141C2C">
        <w:rPr>
          <w:rFonts w:ascii="Garamond" w:hAnsi="Garamond" w:cs="Segoe UI"/>
          <w:szCs w:val="24"/>
        </w:rPr>
        <w:t>2016</w:t>
      </w:r>
      <w:r w:rsidR="00F34C24">
        <w:rPr>
          <w:rFonts w:ascii="Garamond" w:hAnsi="Garamond" w:cs="Segoe UI"/>
          <w:szCs w:val="24"/>
        </w:rPr>
        <w:t>-201</w:t>
      </w:r>
      <w:r w:rsidR="00A1615B">
        <w:rPr>
          <w:rFonts w:ascii="Garamond" w:hAnsi="Garamond" w:cs="Segoe UI"/>
          <w:szCs w:val="24"/>
        </w:rPr>
        <w:t>9</w:t>
      </w:r>
    </w:p>
    <w:p w14:paraId="3E85F8C2" w14:textId="77777777" w:rsidR="00AB4389" w:rsidRPr="00141C2C" w:rsidRDefault="00AB4389" w:rsidP="00F22835">
      <w:pPr>
        <w:spacing w:after="0"/>
        <w:ind w:left="720" w:hanging="720"/>
        <w:rPr>
          <w:rFonts w:ascii="Garamond" w:hAnsi="Garamond" w:cs="Segoe UI"/>
          <w:szCs w:val="24"/>
        </w:rPr>
      </w:pPr>
    </w:p>
    <w:p w14:paraId="34A4F422" w14:textId="7992CDB6" w:rsidR="00AB4389" w:rsidRPr="005274F3" w:rsidRDefault="00AB4389" w:rsidP="00F22835">
      <w:pPr>
        <w:spacing w:after="0"/>
        <w:ind w:left="720" w:hanging="720"/>
        <w:rPr>
          <w:rFonts w:ascii="Garamond" w:hAnsi="Garamond" w:cs="Segoe UI"/>
          <w:szCs w:val="24"/>
        </w:rPr>
      </w:pPr>
      <w:r w:rsidRPr="005274F3">
        <w:rPr>
          <w:rFonts w:ascii="Garamond" w:hAnsi="Garamond" w:cs="Segoe UI"/>
          <w:szCs w:val="24"/>
        </w:rPr>
        <w:t>Sociology Department</w:t>
      </w:r>
      <w:r w:rsidR="007C0345" w:rsidRPr="005274F3">
        <w:rPr>
          <w:rFonts w:ascii="Garamond" w:hAnsi="Garamond" w:cs="Segoe UI"/>
          <w:szCs w:val="24"/>
        </w:rPr>
        <w:t>, University of South Carolina</w:t>
      </w:r>
    </w:p>
    <w:p w14:paraId="37368508" w14:textId="2D00CAB7" w:rsidR="00F54F53" w:rsidRPr="00F54F53" w:rsidRDefault="00F54F53" w:rsidP="00A3398A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Life Course Demographics</w:t>
      </w:r>
      <w:r w:rsidR="007C0345">
        <w:rPr>
          <w:rFonts w:ascii="Garamond" w:hAnsi="Garamond" w:cs="Segoe UI"/>
          <w:szCs w:val="24"/>
        </w:rPr>
        <w:t>, Teaching Assistant</w:t>
      </w:r>
      <w:r w:rsidR="00A3398A">
        <w:rPr>
          <w:rFonts w:ascii="Garamond" w:hAnsi="Garamond" w:cs="Segoe UI"/>
          <w:szCs w:val="24"/>
        </w:rPr>
        <w:tab/>
        <w:t>2017</w:t>
      </w:r>
    </w:p>
    <w:p w14:paraId="419A6517" w14:textId="7C8012E6" w:rsidR="00F34C24" w:rsidRPr="00F34C24" w:rsidRDefault="00F34C24" w:rsidP="00332173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Introductory Sociology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="00332173">
        <w:rPr>
          <w:rFonts w:ascii="Garamond" w:hAnsi="Garamond" w:cs="Segoe UI"/>
          <w:szCs w:val="24"/>
        </w:rPr>
        <w:tab/>
      </w:r>
      <w:r w:rsidRPr="00141C2C">
        <w:rPr>
          <w:rFonts w:ascii="Garamond" w:hAnsi="Garamond" w:cs="Segoe UI"/>
          <w:szCs w:val="24"/>
        </w:rPr>
        <w:t>2013-201</w:t>
      </w:r>
      <w:r>
        <w:rPr>
          <w:rFonts w:ascii="Garamond" w:hAnsi="Garamond" w:cs="Segoe UI"/>
          <w:szCs w:val="24"/>
        </w:rPr>
        <w:t>7</w:t>
      </w:r>
    </w:p>
    <w:p w14:paraId="5B24ED62" w14:textId="584CE4E9" w:rsidR="00D0676C" w:rsidRPr="00D0676C" w:rsidRDefault="00D0676C" w:rsidP="00332173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Sociology of Sex Role</w:t>
      </w:r>
      <w:r w:rsidR="007C0345">
        <w:rPr>
          <w:rFonts w:ascii="Garamond" w:hAnsi="Garamond" w:cs="Segoe UI"/>
          <w:szCs w:val="24"/>
        </w:rPr>
        <w:t>s, Teaching Assistant</w:t>
      </w:r>
      <w:r>
        <w:rPr>
          <w:rFonts w:ascii="Garamond" w:hAnsi="Garamond" w:cs="Segoe UI"/>
          <w:szCs w:val="24"/>
        </w:rPr>
        <w:tab/>
        <w:t>2016</w:t>
      </w:r>
    </w:p>
    <w:p w14:paraId="32B3B420" w14:textId="7F19922F" w:rsidR="007F7E0E" w:rsidRPr="00141C2C" w:rsidRDefault="007F7E0E" w:rsidP="00332173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Sociology of Health and Medicine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="005410F8">
        <w:rPr>
          <w:rFonts w:ascii="Garamond" w:hAnsi="Garamond" w:cs="Segoe UI"/>
          <w:szCs w:val="24"/>
        </w:rPr>
        <w:tab/>
      </w:r>
      <w:r w:rsidRPr="00141C2C">
        <w:rPr>
          <w:rFonts w:ascii="Garamond" w:hAnsi="Garamond" w:cs="Segoe UI"/>
          <w:szCs w:val="24"/>
        </w:rPr>
        <w:t>2016</w:t>
      </w:r>
    </w:p>
    <w:p w14:paraId="3311FC34" w14:textId="4A8505D1" w:rsidR="00F8273B" w:rsidRPr="00141C2C" w:rsidRDefault="00F8273B" w:rsidP="00332173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Introduction to Social Problems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="005410F8">
        <w:rPr>
          <w:rFonts w:ascii="Garamond" w:hAnsi="Garamond" w:cs="Segoe UI"/>
          <w:szCs w:val="24"/>
        </w:rPr>
        <w:tab/>
      </w:r>
      <w:r w:rsidR="00712EF4" w:rsidRPr="00141C2C">
        <w:rPr>
          <w:rFonts w:ascii="Garamond" w:hAnsi="Garamond" w:cs="Segoe UI"/>
          <w:szCs w:val="24"/>
        </w:rPr>
        <w:t>2013-2015</w:t>
      </w:r>
    </w:p>
    <w:p w14:paraId="540522CB" w14:textId="77777777" w:rsidR="00AB4389" w:rsidRPr="00141C2C" w:rsidRDefault="00AB4389" w:rsidP="00F22835">
      <w:pPr>
        <w:spacing w:after="0"/>
        <w:ind w:left="720" w:hanging="720"/>
        <w:rPr>
          <w:rFonts w:ascii="Garamond" w:hAnsi="Garamond" w:cs="Segoe UI"/>
          <w:szCs w:val="24"/>
        </w:rPr>
      </w:pPr>
    </w:p>
    <w:p w14:paraId="64149FA8" w14:textId="77777777" w:rsidR="00AB4389" w:rsidRPr="005274F3" w:rsidRDefault="00AB4389" w:rsidP="00F22835">
      <w:pPr>
        <w:spacing w:after="0"/>
        <w:ind w:left="720" w:hanging="720"/>
        <w:rPr>
          <w:rFonts w:ascii="Garamond" w:hAnsi="Garamond" w:cs="Segoe UI"/>
          <w:szCs w:val="24"/>
        </w:rPr>
      </w:pPr>
      <w:r w:rsidRPr="005274F3">
        <w:rPr>
          <w:rFonts w:ascii="Garamond" w:hAnsi="Garamond" w:cs="Segoe UI"/>
          <w:szCs w:val="24"/>
        </w:rPr>
        <w:t>University of South Carolina, African American Studies Department</w:t>
      </w:r>
    </w:p>
    <w:p w14:paraId="063DEF0A" w14:textId="68571A29" w:rsidR="00F34C24" w:rsidRPr="00F34C24" w:rsidRDefault="00F34C24" w:rsidP="00332173">
      <w:pPr>
        <w:tabs>
          <w:tab w:val="right" w:pos="9180"/>
        </w:tabs>
        <w:spacing w:after="0"/>
        <w:ind w:left="720" w:hanging="72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Race and Ethnic Relations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="005410F8">
        <w:rPr>
          <w:rFonts w:ascii="Garamond" w:hAnsi="Garamond" w:cs="Segoe UI"/>
          <w:szCs w:val="24"/>
        </w:rPr>
        <w:tab/>
      </w:r>
      <w:r w:rsidRPr="00141C2C">
        <w:rPr>
          <w:rFonts w:ascii="Garamond" w:hAnsi="Garamond" w:cs="Segoe UI"/>
          <w:szCs w:val="24"/>
        </w:rPr>
        <w:t>2014</w:t>
      </w:r>
      <w:r w:rsidR="005410F8">
        <w:rPr>
          <w:rFonts w:ascii="Garamond" w:hAnsi="Garamond" w:cs="Segoe UI"/>
          <w:szCs w:val="24"/>
        </w:rPr>
        <w:t>-</w:t>
      </w:r>
      <w:r>
        <w:rPr>
          <w:rFonts w:ascii="Garamond" w:hAnsi="Garamond" w:cs="Segoe UI"/>
          <w:szCs w:val="24"/>
        </w:rPr>
        <w:t>2017</w:t>
      </w:r>
    </w:p>
    <w:p w14:paraId="1108018B" w14:textId="4B3BEA56" w:rsidR="006403B8" w:rsidRPr="00141C2C" w:rsidRDefault="006403B8" w:rsidP="00332173">
      <w:pPr>
        <w:tabs>
          <w:tab w:val="right" w:pos="9180"/>
        </w:tabs>
        <w:spacing w:after="0"/>
        <w:ind w:left="720" w:hanging="720"/>
        <w:rPr>
          <w:rFonts w:ascii="Garamond" w:eastAsia="Times New Roman" w:hAnsi="Garamond" w:cs="Segoe UI"/>
          <w:sz w:val="20"/>
          <w:szCs w:val="20"/>
        </w:rPr>
      </w:pPr>
      <w:r w:rsidRPr="00141C2C">
        <w:rPr>
          <w:rFonts w:ascii="Garamond" w:hAnsi="Garamond" w:cs="Segoe UI"/>
          <w:szCs w:val="24"/>
        </w:rPr>
        <w:t>Introduction to African American Studies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="005410F8">
        <w:rPr>
          <w:rFonts w:ascii="Garamond" w:hAnsi="Garamond" w:cs="Segoe UI"/>
          <w:szCs w:val="24"/>
        </w:rPr>
        <w:tab/>
      </w:r>
      <w:r w:rsidRPr="00141C2C">
        <w:rPr>
          <w:rFonts w:ascii="Garamond" w:hAnsi="Garamond" w:cs="Segoe UI"/>
          <w:szCs w:val="24"/>
        </w:rPr>
        <w:t>2015</w:t>
      </w:r>
      <w:r w:rsidR="00544329">
        <w:rPr>
          <w:rFonts w:ascii="Garamond" w:hAnsi="Garamond" w:cs="Segoe UI"/>
          <w:szCs w:val="24"/>
        </w:rPr>
        <w:t>-2016</w:t>
      </w:r>
    </w:p>
    <w:p w14:paraId="7B2FD9BB" w14:textId="5BE53D47" w:rsidR="00F22835" w:rsidRPr="00141C2C" w:rsidRDefault="00712EF4" w:rsidP="00113668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African American and Women’s Health Issues</w:t>
      </w:r>
      <w:r w:rsidR="007C0345">
        <w:rPr>
          <w:rFonts w:ascii="Garamond" w:hAnsi="Garamond" w:cs="Segoe UI"/>
          <w:szCs w:val="24"/>
        </w:rPr>
        <w:t xml:space="preserve">, </w:t>
      </w:r>
      <w:r w:rsidR="007C0345" w:rsidRPr="00141C2C">
        <w:rPr>
          <w:rFonts w:ascii="Garamond" w:hAnsi="Garamond" w:cs="Segoe UI"/>
          <w:szCs w:val="24"/>
        </w:rPr>
        <w:t>Teaching Assistant</w:t>
      </w:r>
      <w:r w:rsidRPr="00141C2C">
        <w:rPr>
          <w:rFonts w:ascii="Garamond" w:hAnsi="Garamond" w:cs="Segoe UI"/>
          <w:szCs w:val="24"/>
        </w:rPr>
        <w:tab/>
        <w:t>2014</w:t>
      </w:r>
    </w:p>
    <w:p w14:paraId="4907D4F1" w14:textId="77777777" w:rsidR="00925C2E" w:rsidRDefault="00925C2E" w:rsidP="007B2CDC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  <w:sectPr w:rsidR="00925C2E" w:rsidSect="00925C2E"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</w:p>
    <w:p w14:paraId="0B7DF9E6" w14:textId="7782B977" w:rsidR="00925C2E" w:rsidRDefault="00925C2E" w:rsidP="007B2CDC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</w:pPr>
    </w:p>
    <w:p w14:paraId="6D1214EC" w14:textId="3FFE8C68" w:rsidR="00CF7A80" w:rsidRPr="00CF7A80" w:rsidRDefault="00CF7A80" w:rsidP="007B2CDC">
      <w:pPr>
        <w:pBdr>
          <w:bottom w:val="single" w:sz="4" w:space="1" w:color="auto"/>
        </w:pBdr>
        <w:rPr>
          <w:rFonts w:ascii="Garamond" w:hAnsi="Garamond" w:cs="Segoe UI"/>
          <w:szCs w:val="24"/>
        </w:rPr>
      </w:pPr>
      <w:r w:rsidRPr="00CF7A80">
        <w:rPr>
          <w:rFonts w:ascii="Garamond" w:hAnsi="Garamond" w:cs="Segoe UI"/>
          <w:szCs w:val="24"/>
        </w:rPr>
        <w:t>TEACHING CERTIFICATIONS</w:t>
      </w:r>
      <w:r>
        <w:rPr>
          <w:rFonts w:ascii="Garamond" w:hAnsi="Garamond" w:cs="Segoe UI"/>
          <w:szCs w:val="24"/>
        </w:rPr>
        <w:t xml:space="preserve"> &amp; TRAINING</w:t>
      </w:r>
    </w:p>
    <w:p w14:paraId="6BD578A8" w14:textId="2A5B6E2D" w:rsidR="00CF7A80" w:rsidRDefault="00CF7A80" w:rsidP="00CF7A80">
      <w:pPr>
        <w:pBdr>
          <w:bottom w:val="single" w:sz="4" w:space="1" w:color="auto"/>
        </w:pBdr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University of South Carolina, Training and Professional Development</w:t>
      </w:r>
    </w:p>
    <w:p w14:paraId="44B32250" w14:textId="33968555" w:rsidR="003171A6" w:rsidRDefault="003171A6" w:rsidP="00CF7A80">
      <w:pPr>
        <w:pBdr>
          <w:bottom w:val="single" w:sz="4" w:space="1" w:color="auto"/>
        </w:pBd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Safe Zone Ally Program </w:t>
      </w:r>
      <w:r>
        <w:rPr>
          <w:rFonts w:ascii="Garamond" w:hAnsi="Garamond" w:cs="Segoe UI"/>
          <w:szCs w:val="24"/>
        </w:rPr>
        <w:tab/>
        <w:t>2019</w:t>
      </w:r>
    </w:p>
    <w:p w14:paraId="33D5D15B" w14:textId="5CBC73CB" w:rsidR="00CF7A80" w:rsidRDefault="00CF7A80" w:rsidP="00CF7A80">
      <w:pPr>
        <w:pBdr>
          <w:bottom w:val="single" w:sz="4" w:space="1" w:color="auto"/>
        </w:pBd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Carolina Intercultural Training</w:t>
      </w:r>
      <w:r>
        <w:rPr>
          <w:rFonts w:ascii="Garamond" w:hAnsi="Garamond" w:cs="Segoe UI"/>
          <w:szCs w:val="24"/>
        </w:rPr>
        <w:tab/>
        <w:t>2017</w:t>
      </w:r>
    </w:p>
    <w:p w14:paraId="1CFFF7B5" w14:textId="77777777" w:rsidR="00CF7A80" w:rsidRPr="00CF7A80" w:rsidRDefault="00CF7A80" w:rsidP="00CF7A80">
      <w:pPr>
        <w:pBdr>
          <w:bottom w:val="single" w:sz="4" w:space="1" w:color="auto"/>
        </w:pBdr>
        <w:tabs>
          <w:tab w:val="right" w:pos="9180"/>
        </w:tabs>
        <w:spacing w:after="0"/>
        <w:rPr>
          <w:rFonts w:ascii="Garamond" w:hAnsi="Garamond" w:cs="Segoe UI"/>
          <w:szCs w:val="24"/>
        </w:rPr>
      </w:pPr>
    </w:p>
    <w:p w14:paraId="34511573" w14:textId="15D01C2C" w:rsidR="00113668" w:rsidRPr="00141C2C" w:rsidRDefault="00113668" w:rsidP="007B2CDC">
      <w:pPr>
        <w:pBdr>
          <w:bottom w:val="single" w:sz="4" w:space="1" w:color="auto"/>
        </w:pBdr>
        <w:rPr>
          <w:rFonts w:ascii="Garamond" w:hAnsi="Garamond" w:cs="Segoe UI"/>
          <w:b/>
          <w:szCs w:val="24"/>
        </w:rPr>
      </w:pPr>
      <w:r>
        <w:rPr>
          <w:rFonts w:ascii="Garamond" w:hAnsi="Garamond" w:cs="Segoe UI"/>
          <w:b/>
          <w:szCs w:val="24"/>
        </w:rPr>
        <w:t>UNIVERSITY, DISCIPLINE, AND DEPARTMENTAL SERVICE</w:t>
      </w:r>
    </w:p>
    <w:p w14:paraId="25B0B21F" w14:textId="56C57436" w:rsidR="0031132F" w:rsidRPr="00835921" w:rsidRDefault="0031132F" w:rsidP="00113668">
      <w:pPr>
        <w:spacing w:after="0"/>
        <w:ind w:left="720" w:hanging="720"/>
        <w:rPr>
          <w:rFonts w:ascii="Garamond" w:hAnsi="Garamond" w:cs="Segoe UI"/>
          <w:szCs w:val="24"/>
        </w:rPr>
      </w:pPr>
      <w:r w:rsidRPr="00835921">
        <w:rPr>
          <w:rFonts w:ascii="Garamond" w:hAnsi="Garamond" w:cs="Segoe UI"/>
          <w:szCs w:val="24"/>
        </w:rPr>
        <w:t>Multiple Departments</w:t>
      </w:r>
      <w:r w:rsidR="00835921" w:rsidRPr="00835921">
        <w:rPr>
          <w:rFonts w:ascii="Garamond" w:hAnsi="Garamond" w:cs="Segoe UI"/>
          <w:szCs w:val="24"/>
        </w:rPr>
        <w:t>, University of South Carolina</w:t>
      </w:r>
    </w:p>
    <w:p w14:paraId="06AE24D5" w14:textId="2DF057D9" w:rsidR="0031132F" w:rsidRDefault="00835921" w:rsidP="0033217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Carolina </w:t>
      </w:r>
      <w:r w:rsidR="00196F37">
        <w:rPr>
          <w:rFonts w:ascii="Garamond" w:hAnsi="Garamond" w:cs="Segoe UI"/>
          <w:szCs w:val="24"/>
        </w:rPr>
        <w:t>Consortium for Health, Inequalities, and Populations</w:t>
      </w:r>
      <w:r>
        <w:rPr>
          <w:rFonts w:ascii="Garamond" w:hAnsi="Garamond" w:cs="Segoe UI"/>
          <w:szCs w:val="24"/>
        </w:rPr>
        <w:t xml:space="preserve"> (CHIP), Active Member</w:t>
      </w:r>
      <w:r w:rsidR="00332173">
        <w:rPr>
          <w:rFonts w:ascii="Garamond" w:hAnsi="Garamond" w:cs="Segoe UI"/>
          <w:szCs w:val="24"/>
        </w:rPr>
        <w:tab/>
      </w:r>
      <w:r w:rsidR="0031132F">
        <w:rPr>
          <w:rFonts w:ascii="Garamond" w:hAnsi="Garamond" w:cs="Segoe UI"/>
          <w:szCs w:val="24"/>
        </w:rPr>
        <w:t>2015-201</w:t>
      </w:r>
      <w:r w:rsidR="00E84526">
        <w:rPr>
          <w:rFonts w:ascii="Garamond" w:hAnsi="Garamond" w:cs="Segoe UI"/>
          <w:szCs w:val="24"/>
        </w:rPr>
        <w:t>9</w:t>
      </w:r>
    </w:p>
    <w:p w14:paraId="61C7C37D" w14:textId="77777777" w:rsidR="0031132F" w:rsidRPr="0031132F" w:rsidRDefault="0031132F" w:rsidP="00945989">
      <w:pPr>
        <w:spacing w:after="0"/>
        <w:rPr>
          <w:rFonts w:ascii="Garamond" w:hAnsi="Garamond" w:cs="Segoe UI"/>
          <w:szCs w:val="24"/>
        </w:rPr>
      </w:pPr>
    </w:p>
    <w:p w14:paraId="47A37085" w14:textId="3A4A03A8" w:rsidR="00471937" w:rsidRPr="00835921" w:rsidRDefault="00AA2ACE" w:rsidP="00945989">
      <w:pPr>
        <w:spacing w:after="0"/>
        <w:rPr>
          <w:rFonts w:ascii="Garamond" w:hAnsi="Garamond" w:cs="Segoe UI"/>
          <w:szCs w:val="24"/>
        </w:rPr>
      </w:pPr>
      <w:r w:rsidRPr="00835921">
        <w:rPr>
          <w:rFonts w:ascii="Garamond" w:hAnsi="Garamond" w:cs="Segoe UI"/>
          <w:szCs w:val="24"/>
        </w:rPr>
        <w:t>Sociology Department</w:t>
      </w:r>
      <w:r w:rsidR="00835921" w:rsidRPr="00835921">
        <w:rPr>
          <w:rFonts w:ascii="Garamond" w:hAnsi="Garamond" w:cs="Segoe UI"/>
          <w:szCs w:val="24"/>
        </w:rPr>
        <w:t>, University of South Carolina</w:t>
      </w:r>
    </w:p>
    <w:p w14:paraId="64207D8C" w14:textId="5F541475" w:rsidR="00AA2ACE" w:rsidRDefault="00AA2ACE" w:rsidP="0033217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Graduate St</w:t>
      </w:r>
      <w:r w:rsidR="00945989">
        <w:rPr>
          <w:rFonts w:ascii="Garamond" w:hAnsi="Garamond" w:cs="Segoe UI"/>
          <w:szCs w:val="24"/>
        </w:rPr>
        <w:t xml:space="preserve">udent Representative, Graduate </w:t>
      </w:r>
      <w:r w:rsidR="00293636">
        <w:rPr>
          <w:rFonts w:ascii="Garamond" w:hAnsi="Garamond" w:cs="Segoe UI"/>
          <w:szCs w:val="24"/>
        </w:rPr>
        <w:t>Stud</w:t>
      </w:r>
      <w:r w:rsidR="00352CA6">
        <w:rPr>
          <w:rFonts w:ascii="Garamond" w:hAnsi="Garamond" w:cs="Segoe UI"/>
          <w:szCs w:val="24"/>
        </w:rPr>
        <w:t>ies</w:t>
      </w:r>
      <w:r w:rsidR="00293636">
        <w:rPr>
          <w:rFonts w:ascii="Garamond" w:hAnsi="Garamond" w:cs="Segoe UI"/>
          <w:szCs w:val="24"/>
        </w:rPr>
        <w:t xml:space="preserve"> </w:t>
      </w:r>
      <w:r w:rsidR="00945989">
        <w:rPr>
          <w:rFonts w:ascii="Garamond" w:hAnsi="Garamond" w:cs="Segoe UI"/>
          <w:szCs w:val="24"/>
        </w:rPr>
        <w:t>Committee</w:t>
      </w:r>
      <w:r w:rsidR="00332173">
        <w:rPr>
          <w:rFonts w:ascii="Garamond" w:hAnsi="Garamond" w:cs="Segoe UI"/>
          <w:szCs w:val="24"/>
        </w:rPr>
        <w:tab/>
      </w:r>
      <w:r w:rsidR="00945989">
        <w:rPr>
          <w:rFonts w:ascii="Garamond" w:hAnsi="Garamond" w:cs="Segoe UI"/>
          <w:szCs w:val="24"/>
        </w:rPr>
        <w:t>2016</w:t>
      </w:r>
    </w:p>
    <w:p w14:paraId="4D7D5EE4" w14:textId="77777777" w:rsidR="00AA2ACE" w:rsidRDefault="00AA2ACE" w:rsidP="0033217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Secretary, Sociology Graduate Student Association</w:t>
      </w:r>
      <w:r w:rsidR="00332173">
        <w:rPr>
          <w:rFonts w:ascii="Garamond" w:hAnsi="Garamond" w:cs="Segoe UI"/>
          <w:szCs w:val="24"/>
        </w:rPr>
        <w:tab/>
      </w:r>
      <w:r>
        <w:rPr>
          <w:rFonts w:ascii="Garamond" w:hAnsi="Garamond" w:cs="Segoe UI"/>
          <w:szCs w:val="24"/>
        </w:rPr>
        <w:t>2013-2016</w:t>
      </w:r>
    </w:p>
    <w:p w14:paraId="5DAE3468" w14:textId="77777777" w:rsidR="00592C70" w:rsidRDefault="00592C70" w:rsidP="00F76A65">
      <w:pPr>
        <w:spacing w:after="0"/>
        <w:rPr>
          <w:rFonts w:ascii="Garamond" w:hAnsi="Garamond" w:cs="Segoe UI"/>
          <w:szCs w:val="24"/>
        </w:rPr>
      </w:pPr>
    </w:p>
    <w:p w14:paraId="7F1D62FA" w14:textId="149BB1FA" w:rsidR="00310139" w:rsidRPr="00835921" w:rsidRDefault="00835921" w:rsidP="00F76A65">
      <w:pPr>
        <w:spacing w:after="0"/>
        <w:rPr>
          <w:rFonts w:ascii="Garamond" w:hAnsi="Garamond" w:cs="Segoe UI"/>
          <w:szCs w:val="24"/>
        </w:rPr>
      </w:pPr>
      <w:r w:rsidRPr="00835921">
        <w:rPr>
          <w:rFonts w:ascii="Garamond" w:hAnsi="Garamond" w:cs="Segoe UI"/>
          <w:szCs w:val="24"/>
        </w:rPr>
        <w:t>Multiple Departments, Drew University</w:t>
      </w:r>
    </w:p>
    <w:p w14:paraId="256B11EC" w14:textId="77777777" w:rsidR="00310139" w:rsidRPr="00141C2C" w:rsidRDefault="00310139" w:rsidP="0033217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>Student</w:t>
      </w:r>
      <w:r w:rsidR="00B3294F">
        <w:rPr>
          <w:rFonts w:ascii="Garamond" w:hAnsi="Garamond" w:cs="Segoe UI"/>
          <w:szCs w:val="24"/>
        </w:rPr>
        <w:t xml:space="preserve"> Member, </w:t>
      </w:r>
      <w:r w:rsidR="00444F53">
        <w:rPr>
          <w:rFonts w:ascii="Garamond" w:hAnsi="Garamond" w:cs="Segoe UI"/>
          <w:szCs w:val="24"/>
        </w:rPr>
        <w:t xml:space="preserve">Sociology, </w:t>
      </w:r>
      <w:r w:rsidR="00B3294F">
        <w:rPr>
          <w:rFonts w:ascii="Garamond" w:hAnsi="Garamond" w:cs="Segoe UI"/>
          <w:szCs w:val="24"/>
        </w:rPr>
        <w:t>Alpha Kappa Delta</w:t>
      </w:r>
      <w:r w:rsidR="00332173">
        <w:rPr>
          <w:rFonts w:ascii="Garamond" w:hAnsi="Garamond" w:cs="Segoe UI"/>
          <w:szCs w:val="24"/>
        </w:rPr>
        <w:tab/>
      </w:r>
      <w:r w:rsidR="00B3294F">
        <w:rPr>
          <w:rFonts w:ascii="Garamond" w:hAnsi="Garamond" w:cs="Segoe UI"/>
          <w:szCs w:val="24"/>
        </w:rPr>
        <w:t>2012-2013</w:t>
      </w:r>
    </w:p>
    <w:p w14:paraId="179B6361" w14:textId="77777777" w:rsidR="006E1469" w:rsidRDefault="00444F53" w:rsidP="00332173">
      <w:pPr>
        <w:tabs>
          <w:tab w:val="right" w:pos="9180"/>
        </w:tabs>
        <w:spacing w:after="0"/>
        <w:rPr>
          <w:rFonts w:ascii="Garamond" w:hAnsi="Garamond" w:cs="Segoe UI"/>
          <w:szCs w:val="24"/>
        </w:rPr>
      </w:pPr>
      <w:r>
        <w:rPr>
          <w:rFonts w:ascii="Garamond" w:hAnsi="Garamond" w:cs="Segoe UI"/>
          <w:szCs w:val="24"/>
        </w:rPr>
        <w:t xml:space="preserve">Student Member, </w:t>
      </w:r>
      <w:r w:rsidR="00F526EA">
        <w:rPr>
          <w:rFonts w:ascii="Garamond" w:hAnsi="Garamond" w:cs="Segoe UI"/>
          <w:szCs w:val="24"/>
        </w:rPr>
        <w:t>Psychology, Psi Chi</w:t>
      </w:r>
      <w:r w:rsidR="00332173">
        <w:rPr>
          <w:rFonts w:ascii="Garamond" w:hAnsi="Garamond" w:cs="Segoe UI"/>
          <w:szCs w:val="24"/>
        </w:rPr>
        <w:tab/>
      </w:r>
      <w:r w:rsidR="00F526EA">
        <w:rPr>
          <w:rFonts w:ascii="Garamond" w:hAnsi="Garamond" w:cs="Segoe UI"/>
          <w:szCs w:val="24"/>
        </w:rPr>
        <w:t>2013</w:t>
      </w:r>
      <w:r w:rsidR="00332173">
        <w:rPr>
          <w:rFonts w:ascii="Garamond" w:hAnsi="Garamond" w:cs="Segoe UI"/>
          <w:szCs w:val="24"/>
        </w:rPr>
        <w:tab/>
      </w:r>
      <w:r w:rsidR="00B3294F">
        <w:rPr>
          <w:rFonts w:ascii="Garamond" w:hAnsi="Garamond" w:cs="Segoe UI"/>
          <w:szCs w:val="24"/>
        </w:rPr>
        <w:tab/>
      </w:r>
    </w:p>
    <w:p w14:paraId="3F402F25" w14:textId="77777777" w:rsidR="00575411" w:rsidRPr="00482C86" w:rsidRDefault="00F22835" w:rsidP="00482C86">
      <w:pPr>
        <w:rPr>
          <w:rFonts w:ascii="Garamond" w:hAnsi="Garamond" w:cs="Segoe UI"/>
          <w:szCs w:val="24"/>
        </w:rPr>
        <w:sectPr w:rsidR="00575411" w:rsidRPr="00482C86" w:rsidSect="00925C2E"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 w:rsidRPr="00482C86">
        <w:rPr>
          <w:rFonts w:ascii="Garamond" w:hAnsi="Garamond" w:cs="Segoe UI"/>
          <w:szCs w:val="24"/>
        </w:rPr>
        <w:t>PROFESSIONAL MEMBERSHIPS</w:t>
      </w:r>
    </w:p>
    <w:p w14:paraId="3F0DB5BB" w14:textId="77777777" w:rsidR="00482C86" w:rsidRDefault="000B123A" w:rsidP="00482C86">
      <w:pPr>
        <w:spacing w:after="0"/>
        <w:jc w:val="center"/>
        <w:rPr>
          <w:rFonts w:ascii="Segoe UI" w:hAnsi="Segoe UI" w:cs="Segoe UI"/>
          <w:szCs w:val="24"/>
        </w:rPr>
        <w:sectPr w:rsidR="00482C86" w:rsidSect="00482C86">
          <w:type w:val="continuous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  <w:r w:rsidRPr="00141C2C">
        <w:rPr>
          <w:rFonts w:ascii="Garamond" w:hAnsi="Garamond" w:cs="Segoe UI"/>
          <w:szCs w:val="24"/>
        </w:rPr>
        <w:t>American Sociological Association</w:t>
      </w:r>
      <w:r w:rsidR="00482C86">
        <w:rPr>
          <w:rFonts w:ascii="Garamond" w:hAnsi="Garamond" w:cs="Segoe UI"/>
          <w:szCs w:val="24"/>
        </w:rPr>
        <w:t xml:space="preserve"> | </w:t>
      </w:r>
      <w:r w:rsidR="00482C86" w:rsidRPr="00141C2C">
        <w:rPr>
          <w:rFonts w:ascii="Garamond" w:hAnsi="Garamond" w:cs="Segoe UI"/>
          <w:szCs w:val="24"/>
        </w:rPr>
        <w:t>Population Association of America</w:t>
      </w:r>
    </w:p>
    <w:p w14:paraId="19B8BE77" w14:textId="44147875" w:rsidR="00835921" w:rsidRDefault="00000E5E" w:rsidP="00835921">
      <w:pPr>
        <w:spacing w:after="0"/>
        <w:jc w:val="center"/>
        <w:rPr>
          <w:rFonts w:ascii="Garamond" w:hAnsi="Garamond" w:cs="Segoe UI"/>
          <w:szCs w:val="24"/>
        </w:rPr>
      </w:pPr>
      <w:r w:rsidRPr="00141C2C">
        <w:rPr>
          <w:rFonts w:ascii="Garamond" w:hAnsi="Garamond" w:cs="Segoe UI"/>
          <w:szCs w:val="24"/>
        </w:rPr>
        <w:t>Society for the Study of Social Problems</w:t>
      </w:r>
      <w:r w:rsidR="00482C86">
        <w:rPr>
          <w:rFonts w:ascii="Garamond" w:hAnsi="Garamond" w:cs="Segoe UI"/>
          <w:szCs w:val="24"/>
        </w:rPr>
        <w:t xml:space="preserve"> | </w:t>
      </w:r>
      <w:r w:rsidR="000B123A" w:rsidRPr="00141C2C">
        <w:rPr>
          <w:rFonts w:ascii="Garamond" w:hAnsi="Garamond" w:cs="Segoe UI"/>
          <w:szCs w:val="24"/>
        </w:rPr>
        <w:t>Southern Sociological Society</w:t>
      </w:r>
    </w:p>
    <w:p w14:paraId="59DBB838" w14:textId="77777777" w:rsidR="00835921" w:rsidRDefault="00835921" w:rsidP="00835921">
      <w:pPr>
        <w:spacing w:after="0"/>
        <w:jc w:val="center"/>
        <w:rPr>
          <w:rFonts w:ascii="Garamond" w:hAnsi="Garamond" w:cs="Segoe UI"/>
          <w:szCs w:val="24"/>
        </w:rPr>
      </w:pPr>
    </w:p>
    <w:p w14:paraId="21F0900E" w14:textId="0633EE94" w:rsidR="00E36B54" w:rsidRPr="00141C2C" w:rsidRDefault="00E36B54" w:rsidP="00F76A65">
      <w:pPr>
        <w:spacing w:after="0"/>
        <w:rPr>
          <w:rFonts w:ascii="Segoe UI" w:hAnsi="Segoe UI" w:cs="Segoe UI"/>
          <w:szCs w:val="24"/>
        </w:rPr>
      </w:pPr>
    </w:p>
    <w:sectPr w:rsidR="00E36B54" w:rsidRPr="00141C2C" w:rsidSect="00471937">
      <w:type w:val="continuous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57B1" w14:textId="77777777" w:rsidR="00685E30" w:rsidRDefault="00685E30" w:rsidP="002D427C">
      <w:pPr>
        <w:spacing w:after="0" w:line="240" w:lineRule="auto"/>
      </w:pPr>
      <w:r>
        <w:separator/>
      </w:r>
    </w:p>
  </w:endnote>
  <w:endnote w:type="continuationSeparator" w:id="0">
    <w:p w14:paraId="14D1E857" w14:textId="77777777" w:rsidR="00685E30" w:rsidRDefault="00685E30" w:rsidP="002D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104110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D01" w14:textId="09CFB556" w:rsidR="00ED213B" w:rsidRPr="00141172" w:rsidRDefault="00ED213B">
        <w:pPr>
          <w:pStyle w:val="Footer"/>
          <w:jc w:val="right"/>
          <w:rPr>
            <w:rFonts w:ascii="Garamond" w:hAnsi="Garamond"/>
          </w:rPr>
        </w:pPr>
        <w:r w:rsidRPr="00141172">
          <w:rPr>
            <w:rFonts w:ascii="Garamond" w:hAnsi="Garamond"/>
          </w:rPr>
          <w:tab/>
        </w:r>
        <w:r w:rsidRPr="00141172">
          <w:rPr>
            <w:rFonts w:ascii="Garamond" w:hAnsi="Garamond"/>
          </w:rPr>
          <w:tab/>
          <w:t xml:space="preserve">Calley Fisk | </w:t>
        </w:r>
        <w:r w:rsidRPr="00141172">
          <w:rPr>
            <w:rFonts w:ascii="Garamond" w:hAnsi="Garamond"/>
          </w:rPr>
          <w:fldChar w:fldCharType="begin"/>
        </w:r>
        <w:r w:rsidRPr="00141172">
          <w:rPr>
            <w:rFonts w:ascii="Garamond" w:hAnsi="Garamond"/>
          </w:rPr>
          <w:instrText xml:space="preserve"> PAGE   \* MERGEFORMAT </w:instrText>
        </w:r>
        <w:r w:rsidRPr="00141172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3</w:t>
        </w:r>
        <w:r w:rsidRPr="00141172">
          <w:rPr>
            <w:rFonts w:ascii="Garamond" w:hAnsi="Garamond"/>
            <w:noProof/>
          </w:rPr>
          <w:fldChar w:fldCharType="end"/>
        </w:r>
      </w:p>
    </w:sdtContent>
  </w:sdt>
  <w:p w14:paraId="3F1FCAF6" w14:textId="77777777" w:rsidR="00ED213B" w:rsidRDefault="00ED2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794399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27C98" w14:textId="2ECE7671" w:rsidR="005274F3" w:rsidRPr="00141172" w:rsidRDefault="005274F3">
        <w:pPr>
          <w:pStyle w:val="Footer"/>
          <w:jc w:val="right"/>
          <w:rPr>
            <w:rFonts w:ascii="Garamond" w:hAnsi="Garamond"/>
          </w:rPr>
        </w:pPr>
        <w:r w:rsidRPr="00141172">
          <w:rPr>
            <w:rFonts w:ascii="Garamond" w:hAnsi="Garamond"/>
          </w:rPr>
          <w:tab/>
        </w:r>
        <w:r w:rsidRPr="00141172">
          <w:rPr>
            <w:rFonts w:ascii="Garamond" w:hAnsi="Garamond"/>
          </w:rPr>
          <w:tab/>
          <w:t xml:space="preserve">Calley Fisk | </w:t>
        </w:r>
        <w:r w:rsidRPr="00141172">
          <w:rPr>
            <w:rFonts w:ascii="Garamond" w:hAnsi="Garamond"/>
          </w:rPr>
          <w:fldChar w:fldCharType="begin"/>
        </w:r>
        <w:r w:rsidRPr="00141172">
          <w:rPr>
            <w:rFonts w:ascii="Garamond" w:hAnsi="Garamond"/>
          </w:rPr>
          <w:instrText xml:space="preserve"> PAGE   \* MERGEFORMAT </w:instrText>
        </w:r>
        <w:r w:rsidRPr="00141172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3</w:t>
        </w:r>
        <w:r w:rsidRPr="00141172">
          <w:rPr>
            <w:rFonts w:ascii="Garamond" w:hAnsi="Garamond"/>
            <w:noProof/>
          </w:rPr>
          <w:fldChar w:fldCharType="end"/>
        </w:r>
      </w:p>
    </w:sdtContent>
  </w:sdt>
  <w:p w14:paraId="6F82B526" w14:textId="77777777" w:rsidR="005274F3" w:rsidRDefault="00527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21739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5CC5A" w14:textId="26811929" w:rsidR="005274F3" w:rsidRPr="00141172" w:rsidRDefault="005274F3">
        <w:pPr>
          <w:pStyle w:val="Footer"/>
          <w:jc w:val="right"/>
          <w:rPr>
            <w:rFonts w:ascii="Garamond" w:hAnsi="Garamond"/>
          </w:rPr>
        </w:pPr>
        <w:r>
          <w:rPr>
            <w:rFonts w:ascii="Garamond" w:hAnsi="Garamond"/>
          </w:rPr>
          <w:t>References Available Upon Request</w:t>
        </w:r>
        <w:r w:rsidRPr="00141172">
          <w:rPr>
            <w:rFonts w:ascii="Garamond" w:hAnsi="Garamond"/>
          </w:rPr>
          <w:tab/>
        </w:r>
        <w:r w:rsidRPr="00141172">
          <w:rPr>
            <w:rFonts w:ascii="Garamond" w:hAnsi="Garamond"/>
          </w:rPr>
          <w:tab/>
          <w:t xml:space="preserve">Calley Fisk | </w:t>
        </w:r>
        <w:r w:rsidRPr="00141172">
          <w:rPr>
            <w:rFonts w:ascii="Garamond" w:hAnsi="Garamond"/>
          </w:rPr>
          <w:fldChar w:fldCharType="begin"/>
        </w:r>
        <w:r w:rsidRPr="00141172">
          <w:rPr>
            <w:rFonts w:ascii="Garamond" w:hAnsi="Garamond"/>
          </w:rPr>
          <w:instrText xml:space="preserve"> PAGE   \* MERGEFORMAT </w:instrText>
        </w:r>
        <w:r w:rsidRPr="00141172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3</w:t>
        </w:r>
        <w:r w:rsidRPr="00141172">
          <w:rPr>
            <w:rFonts w:ascii="Garamond" w:hAnsi="Garamond"/>
            <w:noProof/>
          </w:rPr>
          <w:fldChar w:fldCharType="end"/>
        </w:r>
      </w:p>
    </w:sdtContent>
  </w:sdt>
  <w:p w14:paraId="6C5D6CD6" w14:textId="77777777" w:rsidR="005274F3" w:rsidRDefault="0052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FA849" w14:textId="77777777" w:rsidR="00685E30" w:rsidRDefault="00685E30" w:rsidP="002D427C">
      <w:pPr>
        <w:spacing w:after="0" w:line="240" w:lineRule="auto"/>
      </w:pPr>
      <w:r>
        <w:separator/>
      </w:r>
    </w:p>
  </w:footnote>
  <w:footnote w:type="continuationSeparator" w:id="0">
    <w:p w14:paraId="0D912224" w14:textId="77777777" w:rsidR="00685E30" w:rsidRDefault="00685E30" w:rsidP="002D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5013"/>
    <w:multiLevelType w:val="hybridMultilevel"/>
    <w:tmpl w:val="7286F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B84E7C"/>
    <w:multiLevelType w:val="hybridMultilevel"/>
    <w:tmpl w:val="56BCE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6B7"/>
    <w:multiLevelType w:val="hybridMultilevel"/>
    <w:tmpl w:val="903012C6"/>
    <w:lvl w:ilvl="0" w:tplc="63368E8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B0AE1"/>
    <w:multiLevelType w:val="hybridMultilevel"/>
    <w:tmpl w:val="1E669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9164EE"/>
    <w:multiLevelType w:val="hybridMultilevel"/>
    <w:tmpl w:val="8894F516"/>
    <w:lvl w:ilvl="0" w:tplc="6FCC82AC">
      <w:numFmt w:val="bullet"/>
      <w:lvlText w:val="-"/>
      <w:lvlJc w:val="left"/>
      <w:pPr>
        <w:ind w:left="720" w:hanging="360"/>
      </w:pPr>
      <w:rPr>
        <w:rFonts w:ascii="Garamond" w:eastAsiaTheme="minorHAnsi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098"/>
    <w:rsid w:val="00000E5E"/>
    <w:rsid w:val="00001A75"/>
    <w:rsid w:val="00003891"/>
    <w:rsid w:val="000109E9"/>
    <w:rsid w:val="0003695F"/>
    <w:rsid w:val="00071CA7"/>
    <w:rsid w:val="0007499A"/>
    <w:rsid w:val="00081E2F"/>
    <w:rsid w:val="00093EB2"/>
    <w:rsid w:val="000A7AAF"/>
    <w:rsid w:val="000B123A"/>
    <w:rsid w:val="000B29E8"/>
    <w:rsid w:val="000E16BD"/>
    <w:rsid w:val="000E3BB5"/>
    <w:rsid w:val="00113668"/>
    <w:rsid w:val="00134CAB"/>
    <w:rsid w:val="00141172"/>
    <w:rsid w:val="00141C2C"/>
    <w:rsid w:val="00163443"/>
    <w:rsid w:val="00166E38"/>
    <w:rsid w:val="0017370F"/>
    <w:rsid w:val="00193295"/>
    <w:rsid w:val="00196F37"/>
    <w:rsid w:val="001C1665"/>
    <w:rsid w:val="001D1947"/>
    <w:rsid w:val="001D2ACC"/>
    <w:rsid w:val="002019C4"/>
    <w:rsid w:val="0022663A"/>
    <w:rsid w:val="002309AA"/>
    <w:rsid w:val="002506D8"/>
    <w:rsid w:val="00291093"/>
    <w:rsid w:val="00293636"/>
    <w:rsid w:val="002A088D"/>
    <w:rsid w:val="002B0830"/>
    <w:rsid w:val="002B3B7D"/>
    <w:rsid w:val="002D427C"/>
    <w:rsid w:val="002D4C05"/>
    <w:rsid w:val="002E0742"/>
    <w:rsid w:val="002E2F2B"/>
    <w:rsid w:val="002F1605"/>
    <w:rsid w:val="00306ED2"/>
    <w:rsid w:val="00307638"/>
    <w:rsid w:val="00310139"/>
    <w:rsid w:val="0031132F"/>
    <w:rsid w:val="003171A6"/>
    <w:rsid w:val="00332173"/>
    <w:rsid w:val="00334838"/>
    <w:rsid w:val="003410A7"/>
    <w:rsid w:val="0035281B"/>
    <w:rsid w:val="00352CA6"/>
    <w:rsid w:val="003537F6"/>
    <w:rsid w:val="0036089C"/>
    <w:rsid w:val="003824C1"/>
    <w:rsid w:val="00395024"/>
    <w:rsid w:val="00395595"/>
    <w:rsid w:val="003B3E6B"/>
    <w:rsid w:val="003B6D4B"/>
    <w:rsid w:val="003B7338"/>
    <w:rsid w:val="003C19E8"/>
    <w:rsid w:val="00410767"/>
    <w:rsid w:val="00423E8D"/>
    <w:rsid w:val="00444F53"/>
    <w:rsid w:val="004505FF"/>
    <w:rsid w:val="0045204F"/>
    <w:rsid w:val="00471937"/>
    <w:rsid w:val="00476A0B"/>
    <w:rsid w:val="00482C86"/>
    <w:rsid w:val="00490093"/>
    <w:rsid w:val="004B36FE"/>
    <w:rsid w:val="004C30F9"/>
    <w:rsid w:val="004D79A0"/>
    <w:rsid w:val="004F5F61"/>
    <w:rsid w:val="00513550"/>
    <w:rsid w:val="00513A70"/>
    <w:rsid w:val="005274F3"/>
    <w:rsid w:val="005323A0"/>
    <w:rsid w:val="0053475C"/>
    <w:rsid w:val="005410F8"/>
    <w:rsid w:val="00544329"/>
    <w:rsid w:val="0054511F"/>
    <w:rsid w:val="00575411"/>
    <w:rsid w:val="00580BE3"/>
    <w:rsid w:val="00582603"/>
    <w:rsid w:val="00592C70"/>
    <w:rsid w:val="00597A8D"/>
    <w:rsid w:val="005F2C79"/>
    <w:rsid w:val="005F4D39"/>
    <w:rsid w:val="00614101"/>
    <w:rsid w:val="00617D93"/>
    <w:rsid w:val="006378FE"/>
    <w:rsid w:val="006403B8"/>
    <w:rsid w:val="00652B8C"/>
    <w:rsid w:val="00654D56"/>
    <w:rsid w:val="00672BBE"/>
    <w:rsid w:val="00673BD2"/>
    <w:rsid w:val="00685E30"/>
    <w:rsid w:val="006C664C"/>
    <w:rsid w:val="006C794C"/>
    <w:rsid w:val="006D2E4C"/>
    <w:rsid w:val="006E1469"/>
    <w:rsid w:val="006F47AE"/>
    <w:rsid w:val="006F635A"/>
    <w:rsid w:val="0070287F"/>
    <w:rsid w:val="00712EF4"/>
    <w:rsid w:val="0078336D"/>
    <w:rsid w:val="00791247"/>
    <w:rsid w:val="007B0098"/>
    <w:rsid w:val="007B2CDC"/>
    <w:rsid w:val="007C0345"/>
    <w:rsid w:val="007E07BD"/>
    <w:rsid w:val="007F70AD"/>
    <w:rsid w:val="007F7E0E"/>
    <w:rsid w:val="00804066"/>
    <w:rsid w:val="0082391B"/>
    <w:rsid w:val="008259D7"/>
    <w:rsid w:val="0083526A"/>
    <w:rsid w:val="00835921"/>
    <w:rsid w:val="00856E26"/>
    <w:rsid w:val="00861FC4"/>
    <w:rsid w:val="00880235"/>
    <w:rsid w:val="00881386"/>
    <w:rsid w:val="00891726"/>
    <w:rsid w:val="00896F80"/>
    <w:rsid w:val="008B2964"/>
    <w:rsid w:val="008B4A30"/>
    <w:rsid w:val="008B69EF"/>
    <w:rsid w:val="008D542A"/>
    <w:rsid w:val="009253BC"/>
    <w:rsid w:val="00925801"/>
    <w:rsid w:val="00925C2E"/>
    <w:rsid w:val="00945989"/>
    <w:rsid w:val="00956CB3"/>
    <w:rsid w:val="00965F71"/>
    <w:rsid w:val="009A0429"/>
    <w:rsid w:val="009F2820"/>
    <w:rsid w:val="00A1615B"/>
    <w:rsid w:val="00A24876"/>
    <w:rsid w:val="00A3398A"/>
    <w:rsid w:val="00A465F9"/>
    <w:rsid w:val="00A508F4"/>
    <w:rsid w:val="00A6699B"/>
    <w:rsid w:val="00A81EEA"/>
    <w:rsid w:val="00A9191F"/>
    <w:rsid w:val="00AA2ACE"/>
    <w:rsid w:val="00AA6EB4"/>
    <w:rsid w:val="00AB4389"/>
    <w:rsid w:val="00AD092B"/>
    <w:rsid w:val="00B02175"/>
    <w:rsid w:val="00B1450C"/>
    <w:rsid w:val="00B3294F"/>
    <w:rsid w:val="00B46E15"/>
    <w:rsid w:val="00B50573"/>
    <w:rsid w:val="00B6273E"/>
    <w:rsid w:val="00B63614"/>
    <w:rsid w:val="00B65BC7"/>
    <w:rsid w:val="00B85A3E"/>
    <w:rsid w:val="00B9689D"/>
    <w:rsid w:val="00BB419A"/>
    <w:rsid w:val="00BB5D8B"/>
    <w:rsid w:val="00BD790D"/>
    <w:rsid w:val="00BE4F17"/>
    <w:rsid w:val="00C03368"/>
    <w:rsid w:val="00CA450C"/>
    <w:rsid w:val="00CB40AE"/>
    <w:rsid w:val="00CD0459"/>
    <w:rsid w:val="00CD6360"/>
    <w:rsid w:val="00CD71AD"/>
    <w:rsid w:val="00CF3056"/>
    <w:rsid w:val="00CF7A80"/>
    <w:rsid w:val="00D0676C"/>
    <w:rsid w:val="00D24E3C"/>
    <w:rsid w:val="00D2514E"/>
    <w:rsid w:val="00D33B7E"/>
    <w:rsid w:val="00D354C1"/>
    <w:rsid w:val="00D43B2F"/>
    <w:rsid w:val="00D51221"/>
    <w:rsid w:val="00D66241"/>
    <w:rsid w:val="00D66FAA"/>
    <w:rsid w:val="00D81C3E"/>
    <w:rsid w:val="00D8241F"/>
    <w:rsid w:val="00D93EFC"/>
    <w:rsid w:val="00DB3A56"/>
    <w:rsid w:val="00DB7CFB"/>
    <w:rsid w:val="00DC7CCF"/>
    <w:rsid w:val="00DE01B5"/>
    <w:rsid w:val="00E33650"/>
    <w:rsid w:val="00E36B54"/>
    <w:rsid w:val="00E50E14"/>
    <w:rsid w:val="00E51541"/>
    <w:rsid w:val="00E66D46"/>
    <w:rsid w:val="00E82C52"/>
    <w:rsid w:val="00E83CC8"/>
    <w:rsid w:val="00E84526"/>
    <w:rsid w:val="00EA6F9F"/>
    <w:rsid w:val="00ED213B"/>
    <w:rsid w:val="00EE49A5"/>
    <w:rsid w:val="00EE70E6"/>
    <w:rsid w:val="00EF4F49"/>
    <w:rsid w:val="00EF72D9"/>
    <w:rsid w:val="00F03BDE"/>
    <w:rsid w:val="00F074EB"/>
    <w:rsid w:val="00F139D0"/>
    <w:rsid w:val="00F17E0D"/>
    <w:rsid w:val="00F225BF"/>
    <w:rsid w:val="00F22835"/>
    <w:rsid w:val="00F34C24"/>
    <w:rsid w:val="00F51FAB"/>
    <w:rsid w:val="00F526EA"/>
    <w:rsid w:val="00F54F53"/>
    <w:rsid w:val="00F76A65"/>
    <w:rsid w:val="00F8273B"/>
    <w:rsid w:val="00F94A89"/>
    <w:rsid w:val="00F9678F"/>
    <w:rsid w:val="00F968E5"/>
    <w:rsid w:val="00FD587F"/>
    <w:rsid w:val="00FD7D79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57A7"/>
  <w15:chartTrackingRefBased/>
  <w15:docId w15:val="{78DB0B7A-D513-41FD-B1C4-9A0C3A99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098"/>
    <w:pPr>
      <w:ind w:left="720"/>
      <w:contextualSpacing/>
    </w:pPr>
  </w:style>
  <w:style w:type="paragraph" w:styleId="NoSpacing">
    <w:name w:val="No Spacing"/>
    <w:uiPriority w:val="1"/>
    <w:qFormat/>
    <w:rsid w:val="007B00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7C"/>
  </w:style>
  <w:style w:type="paragraph" w:styleId="Footer">
    <w:name w:val="footer"/>
    <w:basedOn w:val="Normal"/>
    <w:link w:val="FooterChar"/>
    <w:uiPriority w:val="99"/>
    <w:unhideWhenUsed/>
    <w:rsid w:val="002D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7C"/>
  </w:style>
  <w:style w:type="character" w:customStyle="1" w:styleId="Heading1Char">
    <w:name w:val="Heading 1 Char"/>
    <w:basedOn w:val="DefaultParagraphFont"/>
    <w:link w:val="Heading1"/>
    <w:uiPriority w:val="9"/>
    <w:rsid w:val="004107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076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51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461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sk@email.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E6FA-82B2-44F0-BFCF-5E2A2B7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FISK, CALLEY E</dc:creator>
  <cp:keywords/>
  <dc:description/>
  <cp:lastModifiedBy>CALLEY FISK</cp:lastModifiedBy>
  <cp:revision>3</cp:revision>
  <dcterms:created xsi:type="dcterms:W3CDTF">2019-08-05T16:24:00Z</dcterms:created>
  <dcterms:modified xsi:type="dcterms:W3CDTF">2019-08-05T16:39:00Z</dcterms:modified>
</cp:coreProperties>
</file>