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E9E4" w14:textId="77777777" w:rsidR="00AE09CC" w:rsidRPr="00021279" w:rsidRDefault="00AE09CC" w:rsidP="00AE09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21279">
        <w:rPr>
          <w:rFonts w:ascii="Arial" w:hAnsi="Arial" w:cs="Arial"/>
          <w:b/>
          <w:sz w:val="20"/>
          <w:szCs w:val="20"/>
        </w:rPr>
        <w:t>Palmetto College, University of South Carolina</w:t>
      </w:r>
    </w:p>
    <w:p w14:paraId="13D0CB49" w14:textId="272863ED" w:rsidR="00DF3591" w:rsidRPr="00021279" w:rsidRDefault="00DF3591" w:rsidP="00DF35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279">
        <w:rPr>
          <w:rFonts w:ascii="Arial" w:hAnsi="Arial" w:cs="Arial"/>
          <w:b/>
          <w:sz w:val="20"/>
          <w:szCs w:val="20"/>
        </w:rPr>
        <w:t>Bachelor of Arts in Liberal Studies Program of Study Worksheet</w:t>
      </w:r>
    </w:p>
    <w:p w14:paraId="3F4897C2" w14:textId="77777777" w:rsidR="00AE09CC" w:rsidRPr="00021279" w:rsidRDefault="00AE09CC" w:rsidP="00AE09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4500"/>
      </w:tblGrid>
      <w:tr w:rsidR="00337853" w:rsidRPr="00021279" w14:paraId="677B8A33" w14:textId="77777777" w:rsidTr="00337853">
        <w:tc>
          <w:tcPr>
            <w:tcW w:w="5215" w:type="dxa"/>
            <w:vAlign w:val="center"/>
          </w:tcPr>
          <w:p w14:paraId="24F04C9E" w14:textId="580E0CCB" w:rsidR="00337853" w:rsidRPr="00021279" w:rsidRDefault="00337853" w:rsidP="003378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  <w:r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14:paraId="7A7B4E66" w14:textId="2E0DA449" w:rsidR="00337853" w:rsidRPr="00021279" w:rsidRDefault="00337853" w:rsidP="003378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  <w:r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37853" w:rsidRPr="00021279" w14:paraId="09A3FB02" w14:textId="77777777" w:rsidTr="00337853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B71D628" w14:textId="1AFA1D82" w:rsidR="00337853" w:rsidRPr="00021279" w:rsidRDefault="00337853" w:rsidP="003378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2A11B5F" w14:textId="352009F1" w:rsidR="00337853" w:rsidRPr="00021279" w:rsidRDefault="00337853" w:rsidP="00337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Phone number:</w:t>
            </w:r>
            <w:r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37853" w:rsidRPr="00021279" w14:paraId="3442A48E" w14:textId="77777777" w:rsidTr="00337853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72E139FD" w14:textId="389DA510" w:rsidR="00337853" w:rsidRPr="00021279" w:rsidRDefault="00337853" w:rsidP="00337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hAnsi="Arial" w:cs="Arial"/>
                <w:b/>
                <w:sz w:val="20"/>
                <w:szCs w:val="20"/>
              </w:rPr>
              <w:t>Starting Date in BLS Program:</w:t>
            </w:r>
            <w:r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BE3911C" w14:textId="6AB03177" w:rsidR="00337853" w:rsidRPr="00021279" w:rsidRDefault="00337853" w:rsidP="00337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79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DECD889" w14:textId="6F475B72" w:rsidR="00337853" w:rsidRPr="00021279" w:rsidRDefault="00337853" w:rsidP="00AE09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6270C8" w14:textId="7DCC5F73" w:rsidR="00AE09CC" w:rsidRPr="00021279" w:rsidRDefault="00AE09CC" w:rsidP="00AE09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279">
        <w:rPr>
          <w:rFonts w:ascii="Arial" w:hAnsi="Arial" w:cs="Arial"/>
          <w:b/>
          <w:sz w:val="20"/>
          <w:szCs w:val="20"/>
        </w:rPr>
        <w:t>Statement of Understanding:</w:t>
      </w:r>
      <w:r w:rsidR="00337853" w:rsidRPr="00021279">
        <w:rPr>
          <w:rFonts w:ascii="Arial" w:hAnsi="Arial" w:cs="Arial"/>
          <w:sz w:val="20"/>
          <w:szCs w:val="20"/>
        </w:rPr>
        <w:t xml:space="preserve">  </w:t>
      </w:r>
    </w:p>
    <w:p w14:paraId="588D7C93" w14:textId="77777777" w:rsidR="00AE09CC" w:rsidRPr="00021279" w:rsidRDefault="00AE09CC" w:rsidP="00AE0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279">
        <w:rPr>
          <w:rFonts w:ascii="Arial" w:hAnsi="Arial" w:cs="Arial"/>
          <w:sz w:val="20"/>
          <w:szCs w:val="20"/>
        </w:rPr>
        <w:t xml:space="preserve">Upon proper approval, I understand that the courses listed herein constitute my Program of Study (POS) for the Bachelor of Arts in Liberal Studies; that any amendments must be approved in writing by my advisor and the BLS program committee; and that I must earn a minimum of 30 USC hours after admission to the BLS program. </w:t>
      </w:r>
    </w:p>
    <w:p w14:paraId="59918AC1" w14:textId="77777777" w:rsidR="00337853" w:rsidRPr="00021279" w:rsidRDefault="00337853" w:rsidP="00AE09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8BA53" w14:textId="77777777" w:rsidR="00687CB9" w:rsidRPr="00021279" w:rsidRDefault="00687CB9" w:rsidP="00AE09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5521CC" w14:textId="20AD6792" w:rsidR="00EC70E7" w:rsidRPr="00021279" w:rsidRDefault="00687CB9" w:rsidP="00AE0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279">
        <w:rPr>
          <w:rFonts w:ascii="Arial" w:hAnsi="Arial" w:cs="Arial"/>
          <w:sz w:val="20"/>
          <w:szCs w:val="20"/>
        </w:rPr>
        <w:t xml:space="preserve">___________________________  </w:t>
      </w:r>
      <w:r w:rsidR="00D545FE" w:rsidRPr="00021279">
        <w:rPr>
          <w:rFonts w:ascii="Arial" w:hAnsi="Arial" w:cs="Arial"/>
          <w:sz w:val="20"/>
          <w:szCs w:val="20"/>
        </w:rPr>
        <w:t xml:space="preserve"> </w:t>
      </w:r>
      <w:r w:rsidRPr="00021279">
        <w:rPr>
          <w:rFonts w:ascii="Arial" w:hAnsi="Arial" w:cs="Arial"/>
          <w:sz w:val="20"/>
          <w:szCs w:val="20"/>
        </w:rPr>
        <w:t xml:space="preserve"> </w:t>
      </w:r>
      <w:r w:rsidR="00D545FE" w:rsidRPr="00021279">
        <w:rPr>
          <w:rFonts w:ascii="Arial" w:hAnsi="Arial" w:cs="Arial"/>
          <w:sz w:val="20"/>
          <w:szCs w:val="20"/>
        </w:rPr>
        <w:t xml:space="preserve"> </w:t>
      </w:r>
      <w:r w:rsidRPr="00021279">
        <w:rPr>
          <w:rFonts w:ascii="Arial" w:hAnsi="Arial" w:cs="Arial"/>
          <w:sz w:val="20"/>
          <w:szCs w:val="20"/>
        </w:rPr>
        <w:t xml:space="preserve"> _______________________</w:t>
      </w:r>
      <w:r w:rsidR="004220C7">
        <w:rPr>
          <w:rFonts w:ascii="Arial" w:hAnsi="Arial" w:cs="Arial"/>
          <w:sz w:val="20"/>
          <w:szCs w:val="20"/>
        </w:rPr>
        <w:t xml:space="preserve"> </w:t>
      </w:r>
      <w:r w:rsidRPr="00021279">
        <w:rPr>
          <w:rFonts w:ascii="Arial" w:hAnsi="Arial" w:cs="Arial"/>
          <w:sz w:val="20"/>
          <w:szCs w:val="20"/>
        </w:rPr>
        <w:t xml:space="preserve">___  </w:t>
      </w:r>
      <w:r w:rsidR="00D545FE" w:rsidRPr="00021279">
        <w:rPr>
          <w:rFonts w:ascii="Arial" w:hAnsi="Arial" w:cs="Arial"/>
          <w:sz w:val="20"/>
          <w:szCs w:val="20"/>
        </w:rPr>
        <w:t xml:space="preserve">    </w:t>
      </w:r>
      <w:r w:rsidRPr="00021279">
        <w:rPr>
          <w:rFonts w:ascii="Arial" w:hAnsi="Arial" w:cs="Arial"/>
          <w:sz w:val="20"/>
          <w:szCs w:val="20"/>
        </w:rPr>
        <w:t xml:space="preserve"> __________________________    </w:t>
      </w:r>
    </w:p>
    <w:p w14:paraId="6AD71563" w14:textId="4B8542B1" w:rsidR="00337853" w:rsidRPr="00021279" w:rsidRDefault="00337853" w:rsidP="00AE0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279">
        <w:rPr>
          <w:rFonts w:ascii="Arial" w:hAnsi="Arial" w:cs="Arial"/>
          <w:sz w:val="20"/>
          <w:szCs w:val="20"/>
        </w:rPr>
        <w:t>Stude</w:t>
      </w:r>
      <w:r w:rsidR="00687CB9" w:rsidRPr="00021279">
        <w:rPr>
          <w:rFonts w:ascii="Arial" w:hAnsi="Arial" w:cs="Arial"/>
          <w:sz w:val="20"/>
          <w:szCs w:val="20"/>
        </w:rPr>
        <w:t xml:space="preserve">nt’s Signature              </w:t>
      </w:r>
      <w:r w:rsidRPr="00021279">
        <w:rPr>
          <w:rFonts w:ascii="Arial" w:hAnsi="Arial" w:cs="Arial"/>
          <w:sz w:val="20"/>
          <w:szCs w:val="20"/>
        </w:rPr>
        <w:t xml:space="preserve"> Date</w:t>
      </w:r>
      <w:r w:rsidR="00687CB9" w:rsidRPr="00021279">
        <w:rPr>
          <w:rFonts w:ascii="Arial" w:hAnsi="Arial" w:cs="Arial"/>
          <w:sz w:val="20"/>
          <w:szCs w:val="20"/>
        </w:rPr>
        <w:t xml:space="preserve">  </w:t>
      </w:r>
      <w:r w:rsidR="00D545FE" w:rsidRPr="00021279">
        <w:rPr>
          <w:rFonts w:ascii="Arial" w:hAnsi="Arial" w:cs="Arial"/>
          <w:sz w:val="20"/>
          <w:szCs w:val="20"/>
        </w:rPr>
        <w:t xml:space="preserve">  </w:t>
      </w:r>
      <w:r w:rsidR="00687CB9" w:rsidRPr="00021279">
        <w:rPr>
          <w:rFonts w:ascii="Arial" w:hAnsi="Arial" w:cs="Arial"/>
          <w:sz w:val="20"/>
          <w:szCs w:val="20"/>
        </w:rPr>
        <w:t xml:space="preserve"> </w:t>
      </w:r>
      <w:r w:rsidR="004220C7">
        <w:rPr>
          <w:rFonts w:ascii="Arial" w:hAnsi="Arial" w:cs="Arial"/>
          <w:sz w:val="20"/>
          <w:szCs w:val="20"/>
        </w:rPr>
        <w:t xml:space="preserve"> </w:t>
      </w:r>
      <w:r w:rsidR="00687CB9" w:rsidRPr="00021279">
        <w:rPr>
          <w:rFonts w:ascii="Arial" w:hAnsi="Arial" w:cs="Arial"/>
          <w:sz w:val="20"/>
          <w:szCs w:val="20"/>
        </w:rPr>
        <w:t>Advisor</w:t>
      </w:r>
      <w:r w:rsidR="004220C7">
        <w:rPr>
          <w:rFonts w:ascii="Arial" w:hAnsi="Arial" w:cs="Arial"/>
          <w:sz w:val="20"/>
          <w:szCs w:val="20"/>
        </w:rPr>
        <w:t>/Campus</w:t>
      </w:r>
      <w:r w:rsidR="00687CB9" w:rsidRPr="00021279">
        <w:rPr>
          <w:rFonts w:ascii="Arial" w:hAnsi="Arial" w:cs="Arial"/>
          <w:sz w:val="20"/>
          <w:szCs w:val="20"/>
        </w:rPr>
        <w:t xml:space="preserve"> Signature </w:t>
      </w:r>
      <w:r w:rsidR="004220C7">
        <w:rPr>
          <w:rFonts w:ascii="Arial" w:hAnsi="Arial" w:cs="Arial"/>
          <w:sz w:val="20"/>
          <w:szCs w:val="20"/>
        </w:rPr>
        <w:t xml:space="preserve">  </w:t>
      </w:r>
      <w:r w:rsidR="00687CB9" w:rsidRPr="00021279">
        <w:rPr>
          <w:rFonts w:ascii="Arial" w:hAnsi="Arial" w:cs="Arial"/>
          <w:sz w:val="20"/>
          <w:szCs w:val="20"/>
        </w:rPr>
        <w:t xml:space="preserve">Date   </w:t>
      </w:r>
      <w:r w:rsidR="00D545FE" w:rsidRPr="00021279">
        <w:rPr>
          <w:rFonts w:ascii="Arial" w:hAnsi="Arial" w:cs="Arial"/>
          <w:sz w:val="20"/>
          <w:szCs w:val="20"/>
        </w:rPr>
        <w:t xml:space="preserve">  </w:t>
      </w:r>
      <w:r w:rsidR="00687CB9" w:rsidRPr="00021279">
        <w:rPr>
          <w:rFonts w:ascii="Arial" w:hAnsi="Arial" w:cs="Arial"/>
          <w:sz w:val="20"/>
          <w:szCs w:val="20"/>
        </w:rPr>
        <w:t xml:space="preserve">  Palmetto </w:t>
      </w:r>
      <w:r w:rsidR="004220C7">
        <w:rPr>
          <w:rFonts w:ascii="Arial" w:hAnsi="Arial" w:cs="Arial"/>
          <w:sz w:val="20"/>
          <w:szCs w:val="20"/>
        </w:rPr>
        <w:t>College</w:t>
      </w:r>
      <w:r w:rsidR="00687CB9" w:rsidRPr="00021279">
        <w:rPr>
          <w:rFonts w:ascii="Arial" w:hAnsi="Arial" w:cs="Arial"/>
          <w:sz w:val="20"/>
          <w:szCs w:val="20"/>
        </w:rPr>
        <w:t xml:space="preserve"> Rep</w:t>
      </w:r>
      <w:r w:rsidR="004220C7">
        <w:rPr>
          <w:rFonts w:ascii="Arial" w:hAnsi="Arial" w:cs="Arial"/>
          <w:sz w:val="20"/>
          <w:szCs w:val="20"/>
        </w:rPr>
        <w:t>.</w:t>
      </w:r>
      <w:r w:rsidR="00687CB9" w:rsidRPr="00021279">
        <w:rPr>
          <w:rFonts w:ascii="Arial" w:hAnsi="Arial" w:cs="Arial"/>
          <w:sz w:val="20"/>
          <w:szCs w:val="20"/>
        </w:rPr>
        <w:t xml:space="preserve">         Date</w:t>
      </w:r>
    </w:p>
    <w:p w14:paraId="7A1843C0" w14:textId="77777777" w:rsidR="00337853" w:rsidRPr="00021279" w:rsidRDefault="00337853" w:rsidP="003378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EC0DAC" w14:textId="56C10A4B" w:rsidR="00337853" w:rsidRPr="00021279" w:rsidRDefault="00FA5363" w:rsidP="00687C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1279">
        <w:rPr>
          <w:rFonts w:ascii="Arial" w:hAnsi="Arial" w:cs="Arial"/>
          <w:b/>
          <w:sz w:val="20"/>
          <w:szCs w:val="20"/>
        </w:rPr>
        <w:t xml:space="preserve">Please </w:t>
      </w:r>
      <w:r w:rsidR="00B92213" w:rsidRPr="00021279">
        <w:rPr>
          <w:rFonts w:ascii="Arial" w:hAnsi="Arial" w:cs="Arial"/>
          <w:b/>
          <w:sz w:val="20"/>
          <w:szCs w:val="20"/>
        </w:rPr>
        <w:t xml:space="preserve">see </w:t>
      </w:r>
      <w:r w:rsidR="00337853" w:rsidRPr="00021279">
        <w:rPr>
          <w:rFonts w:ascii="Arial" w:hAnsi="Arial" w:cs="Arial"/>
          <w:b/>
          <w:sz w:val="20"/>
          <w:szCs w:val="20"/>
        </w:rPr>
        <w:t xml:space="preserve">the University of South Carolina Core </w:t>
      </w:r>
      <w:r w:rsidRPr="00021279">
        <w:rPr>
          <w:rFonts w:ascii="Arial" w:hAnsi="Arial" w:cs="Arial"/>
          <w:b/>
          <w:sz w:val="20"/>
          <w:szCs w:val="20"/>
        </w:rPr>
        <w:t xml:space="preserve">website for </w:t>
      </w:r>
      <w:r w:rsidR="00B347E1" w:rsidRPr="00021279">
        <w:rPr>
          <w:rFonts w:ascii="Arial" w:hAnsi="Arial" w:cs="Arial"/>
          <w:b/>
          <w:sz w:val="20"/>
          <w:szCs w:val="20"/>
        </w:rPr>
        <w:t>a complete and current list</w:t>
      </w:r>
      <w:r w:rsidRPr="00021279">
        <w:rPr>
          <w:rFonts w:ascii="Arial" w:hAnsi="Arial" w:cs="Arial"/>
          <w:b/>
          <w:sz w:val="20"/>
          <w:szCs w:val="20"/>
        </w:rPr>
        <w:t xml:space="preserve"> of </w:t>
      </w:r>
      <w:r w:rsidR="00B347E1" w:rsidRPr="00021279">
        <w:rPr>
          <w:rFonts w:ascii="Arial" w:hAnsi="Arial" w:cs="Arial"/>
          <w:b/>
          <w:sz w:val="20"/>
          <w:szCs w:val="20"/>
        </w:rPr>
        <w:t xml:space="preserve">all </w:t>
      </w:r>
      <w:r w:rsidRPr="00021279">
        <w:rPr>
          <w:rFonts w:ascii="Arial" w:hAnsi="Arial" w:cs="Arial"/>
          <w:b/>
          <w:sz w:val="20"/>
          <w:szCs w:val="20"/>
        </w:rPr>
        <w:t>approved courses</w:t>
      </w:r>
      <w:r w:rsidR="00B347E1" w:rsidRPr="00021279">
        <w:rPr>
          <w:rFonts w:ascii="Arial" w:hAnsi="Arial" w:cs="Arial"/>
          <w:b/>
          <w:sz w:val="20"/>
          <w:szCs w:val="20"/>
        </w:rPr>
        <w:t xml:space="preserve"> meeting Core area requirements: </w:t>
      </w:r>
      <w:r w:rsidR="00337853" w:rsidRPr="00021279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021279">
          <w:rPr>
            <w:rStyle w:val="Hyperlink"/>
            <w:rFonts w:ascii="Arial" w:hAnsi="Arial" w:cs="Arial"/>
            <w:b/>
            <w:sz w:val="20"/>
            <w:szCs w:val="20"/>
          </w:rPr>
          <w:t>www.sc.edu/carolinacore</w:t>
        </w:r>
      </w:hyperlink>
      <w:r w:rsidR="00337853" w:rsidRPr="00021279">
        <w:rPr>
          <w:rFonts w:ascii="Arial" w:hAnsi="Arial" w:cs="Arial"/>
          <w:b/>
          <w:sz w:val="20"/>
          <w:szCs w:val="20"/>
        </w:rPr>
        <w:t>.</w:t>
      </w:r>
    </w:p>
    <w:p w14:paraId="2801FC8D" w14:textId="77777777" w:rsidR="00337853" w:rsidRPr="00021279" w:rsidRDefault="00337853" w:rsidP="00AE09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2578"/>
        <w:gridCol w:w="2477"/>
        <w:gridCol w:w="1017"/>
        <w:gridCol w:w="2746"/>
        <w:gridCol w:w="927"/>
      </w:tblGrid>
      <w:tr w:rsidR="00337853" w:rsidRPr="00021279" w14:paraId="357AB5E6" w14:textId="77777777" w:rsidTr="00EA1C44">
        <w:trPr>
          <w:trHeight w:val="557"/>
        </w:trPr>
        <w:tc>
          <w:tcPr>
            <w:tcW w:w="2581" w:type="dxa"/>
            <w:vAlign w:val="center"/>
          </w:tcPr>
          <w:p w14:paraId="264E183A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Core or Gen Ed Area</w:t>
            </w:r>
          </w:p>
        </w:tc>
        <w:tc>
          <w:tcPr>
            <w:tcW w:w="2482" w:type="dxa"/>
            <w:vAlign w:val="center"/>
          </w:tcPr>
          <w:p w14:paraId="1D044011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03" w:type="dxa"/>
            <w:vAlign w:val="center"/>
          </w:tcPr>
          <w:p w14:paraId="2452BA1F" w14:textId="77777777" w:rsidR="00337853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Hours </w:t>
            </w:r>
          </w:p>
          <w:p w14:paraId="471A7B3B" w14:textId="14BB08B6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752" w:type="dxa"/>
            <w:vAlign w:val="center"/>
          </w:tcPr>
          <w:p w14:paraId="5DF662F8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Courses*</w:t>
            </w:r>
          </w:p>
        </w:tc>
        <w:tc>
          <w:tcPr>
            <w:tcW w:w="927" w:type="dxa"/>
            <w:vAlign w:val="center"/>
          </w:tcPr>
          <w:p w14:paraId="503FAA72" w14:textId="79F4183C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</w:tr>
      <w:tr w:rsidR="00337853" w:rsidRPr="00021279" w14:paraId="469EB12B" w14:textId="77777777" w:rsidTr="00EA1C44">
        <w:trPr>
          <w:trHeight w:val="422"/>
        </w:trPr>
        <w:tc>
          <w:tcPr>
            <w:tcW w:w="2581" w:type="dxa"/>
            <w:vMerge w:val="restart"/>
          </w:tcPr>
          <w:p w14:paraId="3FA11444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CMW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Effective, Engaged and Persuasive Communication: Writing</w:t>
            </w:r>
          </w:p>
        </w:tc>
        <w:tc>
          <w:tcPr>
            <w:tcW w:w="2482" w:type="dxa"/>
          </w:tcPr>
          <w:p w14:paraId="21935B22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English 101</w:t>
            </w:r>
          </w:p>
        </w:tc>
        <w:tc>
          <w:tcPr>
            <w:tcW w:w="1003" w:type="dxa"/>
            <w:vAlign w:val="center"/>
          </w:tcPr>
          <w:p w14:paraId="2D1BE671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752" w:type="dxa"/>
            <w:vAlign w:val="center"/>
          </w:tcPr>
          <w:p w14:paraId="226454A5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ENGL 101</w:t>
            </w:r>
          </w:p>
        </w:tc>
        <w:tc>
          <w:tcPr>
            <w:tcW w:w="927" w:type="dxa"/>
            <w:vAlign w:val="center"/>
          </w:tcPr>
          <w:p w14:paraId="7E0FFE60" w14:textId="1BEEEDE8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658388AD" w14:textId="77777777" w:rsidTr="00EA1C44">
        <w:trPr>
          <w:trHeight w:val="458"/>
        </w:trPr>
        <w:tc>
          <w:tcPr>
            <w:tcW w:w="2581" w:type="dxa"/>
            <w:vMerge/>
          </w:tcPr>
          <w:p w14:paraId="50FFA80B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ADE9DA3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English 102</w:t>
            </w:r>
          </w:p>
        </w:tc>
        <w:tc>
          <w:tcPr>
            <w:tcW w:w="1003" w:type="dxa"/>
            <w:vAlign w:val="center"/>
          </w:tcPr>
          <w:p w14:paraId="495268C8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752" w:type="dxa"/>
            <w:vAlign w:val="center"/>
          </w:tcPr>
          <w:p w14:paraId="798A9027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ENGL 102</w:t>
            </w:r>
          </w:p>
        </w:tc>
        <w:tc>
          <w:tcPr>
            <w:tcW w:w="927" w:type="dxa"/>
            <w:vAlign w:val="center"/>
          </w:tcPr>
          <w:p w14:paraId="53C91DA8" w14:textId="382993E8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D304208" w14:textId="77777777" w:rsidTr="00EA1C44">
        <w:tc>
          <w:tcPr>
            <w:tcW w:w="2581" w:type="dxa"/>
          </w:tcPr>
          <w:p w14:paraId="021F3C1A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CMS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Effective, Engaged, and Persuasive Communication: Spoken Component</w:t>
            </w:r>
          </w:p>
        </w:tc>
        <w:tc>
          <w:tcPr>
            <w:tcW w:w="2482" w:type="dxa"/>
          </w:tcPr>
          <w:p w14:paraId="03517077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PHIL 213, PHIL 325, SAEL 200, SPCH 140, SPCH 145, SPCH 213, SPCH 230, SPCH 260</w:t>
            </w:r>
          </w:p>
        </w:tc>
        <w:tc>
          <w:tcPr>
            <w:tcW w:w="1003" w:type="dxa"/>
            <w:vAlign w:val="center"/>
          </w:tcPr>
          <w:p w14:paraId="66542F7E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752" w:type="dxa"/>
            <w:vAlign w:val="center"/>
          </w:tcPr>
          <w:p w14:paraId="46AED055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B7B1DBA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6744EB18" w14:textId="77777777" w:rsidTr="00EA1C44">
        <w:trPr>
          <w:trHeight w:val="385"/>
        </w:trPr>
        <w:tc>
          <w:tcPr>
            <w:tcW w:w="2581" w:type="dxa"/>
            <w:vMerge w:val="restart"/>
          </w:tcPr>
          <w:p w14:paraId="3F622877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GFL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Foreign Language</w:t>
            </w:r>
          </w:p>
        </w:tc>
        <w:tc>
          <w:tcPr>
            <w:tcW w:w="2482" w:type="dxa"/>
            <w:vMerge w:val="restart"/>
          </w:tcPr>
          <w:p w14:paraId="33B724F0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Various courses, including FREN, ITAL, LATN, and SPAN</w:t>
            </w:r>
          </w:p>
        </w:tc>
        <w:tc>
          <w:tcPr>
            <w:tcW w:w="1003" w:type="dxa"/>
            <w:vMerge w:val="restart"/>
            <w:vAlign w:val="center"/>
          </w:tcPr>
          <w:p w14:paraId="1410DE8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0-9</w:t>
            </w:r>
          </w:p>
        </w:tc>
        <w:tc>
          <w:tcPr>
            <w:tcW w:w="2752" w:type="dxa"/>
            <w:vAlign w:val="center"/>
          </w:tcPr>
          <w:p w14:paraId="6634FA77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9798DE3" w14:textId="2E1BEEB8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E34D3BB" w14:textId="77777777" w:rsidTr="00EA1C44">
        <w:trPr>
          <w:trHeight w:val="385"/>
        </w:trPr>
        <w:tc>
          <w:tcPr>
            <w:tcW w:w="2581" w:type="dxa"/>
            <w:vMerge/>
          </w:tcPr>
          <w:p w14:paraId="59FBE94F" w14:textId="77777777" w:rsidR="00AE09CC" w:rsidRPr="00021279" w:rsidRDefault="00AE09CC" w:rsidP="00DC59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303263A0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1824C87F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562C5BAB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EC59D69" w14:textId="00A1CE9B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126D5DE" w14:textId="77777777" w:rsidTr="00EA1C44">
        <w:trPr>
          <w:trHeight w:val="385"/>
        </w:trPr>
        <w:tc>
          <w:tcPr>
            <w:tcW w:w="2581" w:type="dxa"/>
            <w:vMerge/>
          </w:tcPr>
          <w:p w14:paraId="4BABA03F" w14:textId="77777777" w:rsidR="00AE09CC" w:rsidRPr="00021279" w:rsidRDefault="00AE09CC" w:rsidP="00DC59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122F7FB5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43430F08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7EA47C4C" w14:textId="0F806126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7415A03" w14:textId="5A7FC7E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198BF7CB" w14:textId="77777777" w:rsidTr="00EA1C44">
        <w:trPr>
          <w:trHeight w:val="405"/>
        </w:trPr>
        <w:tc>
          <w:tcPr>
            <w:tcW w:w="2581" w:type="dxa"/>
            <w:vMerge w:val="restart"/>
          </w:tcPr>
          <w:p w14:paraId="79E78900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ARP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Analytical Reasoning and Problem Solving</w:t>
            </w:r>
          </w:p>
        </w:tc>
        <w:tc>
          <w:tcPr>
            <w:tcW w:w="2482" w:type="dxa"/>
            <w:vMerge w:val="restart"/>
          </w:tcPr>
          <w:p w14:paraId="427FBFCF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Various courses, including CSCE, MATH, PHIL, and STAT</w:t>
            </w:r>
          </w:p>
        </w:tc>
        <w:tc>
          <w:tcPr>
            <w:tcW w:w="1003" w:type="dxa"/>
            <w:vMerge w:val="restart"/>
            <w:vAlign w:val="center"/>
          </w:tcPr>
          <w:p w14:paraId="39EE36F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752" w:type="dxa"/>
            <w:vAlign w:val="center"/>
          </w:tcPr>
          <w:p w14:paraId="02BEDE73" w14:textId="4B1B9D8F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F6890E8" w14:textId="7324E094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668ECC61" w14:textId="77777777" w:rsidTr="00EA1C44">
        <w:trPr>
          <w:trHeight w:val="405"/>
        </w:trPr>
        <w:tc>
          <w:tcPr>
            <w:tcW w:w="2581" w:type="dxa"/>
            <w:vMerge/>
          </w:tcPr>
          <w:p w14:paraId="29ADD355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C911A48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35A9EAB0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529D340F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3E30048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31F85537" w14:textId="77777777" w:rsidTr="00EA1C44">
        <w:trPr>
          <w:trHeight w:val="405"/>
        </w:trPr>
        <w:tc>
          <w:tcPr>
            <w:tcW w:w="2581" w:type="dxa"/>
            <w:vMerge w:val="restart"/>
          </w:tcPr>
          <w:p w14:paraId="0F4399C1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SCI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Scientific Literacy</w:t>
            </w:r>
          </w:p>
        </w:tc>
        <w:tc>
          <w:tcPr>
            <w:tcW w:w="2482" w:type="dxa"/>
            <w:vMerge w:val="restart"/>
          </w:tcPr>
          <w:p w14:paraId="2F6E45E6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Various courses, including BIOL, CHEM, ENVR, MSCI, PHYS</w:t>
            </w:r>
          </w:p>
        </w:tc>
        <w:tc>
          <w:tcPr>
            <w:tcW w:w="1003" w:type="dxa"/>
            <w:vMerge w:val="restart"/>
            <w:vAlign w:val="center"/>
          </w:tcPr>
          <w:p w14:paraId="347C58A7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752" w:type="dxa"/>
            <w:vAlign w:val="center"/>
          </w:tcPr>
          <w:p w14:paraId="2161DF2E" w14:textId="7D785DF9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2BB9963" w14:textId="68C87623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6C541ED" w14:textId="77777777" w:rsidTr="00EA1C44">
        <w:trPr>
          <w:trHeight w:val="405"/>
        </w:trPr>
        <w:tc>
          <w:tcPr>
            <w:tcW w:w="2581" w:type="dxa"/>
            <w:vMerge/>
          </w:tcPr>
          <w:p w14:paraId="1EE9E830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E7D3EAD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5DA2007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4C0B9AB0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43A2C60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08A2FDCD" w14:textId="77777777" w:rsidTr="00EA1C44">
        <w:tc>
          <w:tcPr>
            <w:tcW w:w="2581" w:type="dxa"/>
          </w:tcPr>
          <w:p w14:paraId="087F2666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AIU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Aesthetic and Interpretive Understanding: Fine Arts or Literature</w:t>
            </w:r>
          </w:p>
        </w:tc>
        <w:tc>
          <w:tcPr>
            <w:tcW w:w="2482" w:type="dxa"/>
          </w:tcPr>
          <w:p w14:paraId="10F0CFEE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Various courses, including ARTE, ARTH, ENGL, FAMS, MUSC, and THEA</w:t>
            </w:r>
          </w:p>
        </w:tc>
        <w:tc>
          <w:tcPr>
            <w:tcW w:w="1003" w:type="dxa"/>
            <w:vAlign w:val="center"/>
          </w:tcPr>
          <w:p w14:paraId="01658BC5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752" w:type="dxa"/>
            <w:vAlign w:val="center"/>
          </w:tcPr>
          <w:p w14:paraId="2FAFC1C9" w14:textId="0DBA104C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4A9FEDC" w14:textId="6D691DF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0BA2D25" w14:textId="77777777" w:rsidTr="00EA1C44">
        <w:tc>
          <w:tcPr>
            <w:tcW w:w="2581" w:type="dxa"/>
          </w:tcPr>
          <w:p w14:paraId="6FEF6252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GHS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Historical Thinking</w:t>
            </w:r>
          </w:p>
        </w:tc>
        <w:tc>
          <w:tcPr>
            <w:tcW w:w="2482" w:type="dxa"/>
          </w:tcPr>
          <w:p w14:paraId="4D9BD8DD" w14:textId="52CFE13D" w:rsidR="00AE09CC" w:rsidRPr="00021279" w:rsidRDefault="007B2B9C" w:rsidP="00DE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Various</w:t>
            </w:r>
            <w:r w:rsidR="00DE6ED8" w:rsidRPr="00021279">
              <w:rPr>
                <w:rFonts w:ascii="Arial" w:eastAsia="Calibri" w:hAnsi="Arial" w:cs="Arial"/>
                <w:sz w:val="20"/>
                <w:szCs w:val="20"/>
              </w:rPr>
              <w:t xml:space="preserve"> courses including HIST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AE09CC" w:rsidRPr="00021279">
              <w:rPr>
                <w:rFonts w:ascii="Arial" w:eastAsia="Calibri" w:hAnsi="Arial" w:cs="Arial"/>
                <w:sz w:val="20"/>
                <w:szCs w:val="20"/>
              </w:rPr>
              <w:t>FAMS 30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0, GERM 280</w:t>
            </w:r>
          </w:p>
        </w:tc>
        <w:tc>
          <w:tcPr>
            <w:tcW w:w="1003" w:type="dxa"/>
            <w:vAlign w:val="center"/>
          </w:tcPr>
          <w:p w14:paraId="6EDB7C4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752" w:type="dxa"/>
            <w:vAlign w:val="center"/>
          </w:tcPr>
          <w:p w14:paraId="753AF858" w14:textId="360FEA62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2563849" w14:textId="74AF733B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1E6A53C0" w14:textId="77777777" w:rsidTr="00EA1C44">
        <w:tc>
          <w:tcPr>
            <w:tcW w:w="2581" w:type="dxa"/>
          </w:tcPr>
          <w:p w14:paraId="3162E28C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GSS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Social Science</w:t>
            </w:r>
          </w:p>
        </w:tc>
        <w:tc>
          <w:tcPr>
            <w:tcW w:w="2482" w:type="dxa"/>
          </w:tcPr>
          <w:p w14:paraId="3999E34F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Various courses, including ANTH, GEOG, POLI, PSYC, RELG, SOCY, and WGST</w:t>
            </w:r>
          </w:p>
        </w:tc>
        <w:tc>
          <w:tcPr>
            <w:tcW w:w="1003" w:type="dxa"/>
            <w:vAlign w:val="center"/>
          </w:tcPr>
          <w:p w14:paraId="5FB22E5B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752" w:type="dxa"/>
            <w:vAlign w:val="center"/>
          </w:tcPr>
          <w:p w14:paraId="51A93F09" w14:textId="1B9F82FA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4E41E46" w14:textId="09E48ADC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4B7FC69" w14:textId="77777777" w:rsidTr="00EA1C44">
        <w:tc>
          <w:tcPr>
            <w:tcW w:w="2581" w:type="dxa"/>
          </w:tcPr>
          <w:p w14:paraId="701BAAF0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VSR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: Values, Ethics and Social Responsibility</w:t>
            </w:r>
          </w:p>
        </w:tc>
        <w:tc>
          <w:tcPr>
            <w:tcW w:w="2482" w:type="dxa"/>
          </w:tcPr>
          <w:p w14:paraId="7079B03F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Various courses, including ANTH, PHIL, POLI, and WGST</w:t>
            </w:r>
          </w:p>
        </w:tc>
        <w:tc>
          <w:tcPr>
            <w:tcW w:w="1003" w:type="dxa"/>
            <w:vAlign w:val="center"/>
          </w:tcPr>
          <w:p w14:paraId="076B52DB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0-3</w:t>
            </w:r>
          </w:p>
        </w:tc>
        <w:tc>
          <w:tcPr>
            <w:tcW w:w="2752" w:type="dxa"/>
            <w:vAlign w:val="center"/>
          </w:tcPr>
          <w:p w14:paraId="3B5659AD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ABB0B93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5B1A2A6" w14:textId="77777777" w:rsidTr="00090F82">
        <w:tc>
          <w:tcPr>
            <w:tcW w:w="2581" w:type="dxa"/>
          </w:tcPr>
          <w:p w14:paraId="515B4BA5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PHIL 102: Introduction to Philosophy</w:t>
            </w:r>
          </w:p>
        </w:tc>
        <w:tc>
          <w:tcPr>
            <w:tcW w:w="2482" w:type="dxa"/>
            <w:vAlign w:val="center"/>
          </w:tcPr>
          <w:p w14:paraId="3671CA64" w14:textId="5F4CCAC2" w:rsidR="00AE09CC" w:rsidRPr="00021279" w:rsidRDefault="00090F82" w:rsidP="00090F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PHIL 102</w:t>
            </w:r>
          </w:p>
        </w:tc>
        <w:tc>
          <w:tcPr>
            <w:tcW w:w="1003" w:type="dxa"/>
            <w:vAlign w:val="center"/>
          </w:tcPr>
          <w:p w14:paraId="466E22D0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752" w:type="dxa"/>
            <w:vAlign w:val="center"/>
          </w:tcPr>
          <w:p w14:paraId="0A3A6028" w14:textId="71E7A90A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C8782CB" w14:textId="7777777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05744C7D" w14:textId="77777777" w:rsidTr="00EA1C44">
        <w:trPr>
          <w:trHeight w:val="345"/>
        </w:trPr>
        <w:tc>
          <w:tcPr>
            <w:tcW w:w="2581" w:type="dxa"/>
            <w:vMerge w:val="restart"/>
          </w:tcPr>
          <w:p w14:paraId="3AB9B2B7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Additional Arts and Sciences Electives</w:t>
            </w:r>
          </w:p>
        </w:tc>
        <w:tc>
          <w:tcPr>
            <w:tcW w:w="2482" w:type="dxa"/>
            <w:vMerge w:val="restart"/>
          </w:tcPr>
          <w:p w14:paraId="0109EC6D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Any accepted Arts and Sciences courses</w:t>
            </w:r>
          </w:p>
        </w:tc>
        <w:tc>
          <w:tcPr>
            <w:tcW w:w="1003" w:type="dxa"/>
            <w:vMerge w:val="restart"/>
            <w:vAlign w:val="center"/>
          </w:tcPr>
          <w:p w14:paraId="74BFD22F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752" w:type="dxa"/>
            <w:vAlign w:val="center"/>
          </w:tcPr>
          <w:p w14:paraId="7DEF44F1" w14:textId="51706E56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F34BE45" w14:textId="1FAFC71B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7853" w:rsidRPr="00021279" w14:paraId="7EA91162" w14:textId="77777777" w:rsidTr="00EA1C44">
        <w:trPr>
          <w:trHeight w:val="345"/>
        </w:trPr>
        <w:tc>
          <w:tcPr>
            <w:tcW w:w="2581" w:type="dxa"/>
            <w:vMerge/>
          </w:tcPr>
          <w:p w14:paraId="59A70EB5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78EC118A" w14:textId="77777777" w:rsidR="00AE09CC" w:rsidRPr="00021279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1369C888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5C3EC460" w14:textId="6145B7F3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F006ED7" w14:textId="35761E97" w:rsidR="00AE09CC" w:rsidRPr="00021279" w:rsidRDefault="00AE09CC" w:rsidP="00EA1C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70CD05E" w14:textId="3A61E826" w:rsidR="00AE09CC" w:rsidRPr="00021279" w:rsidRDefault="00AE09CC" w:rsidP="00AE09CC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6925"/>
        <w:gridCol w:w="1350"/>
        <w:gridCol w:w="1430"/>
      </w:tblGrid>
      <w:tr w:rsidR="00DB032D" w:rsidRPr="00021279" w14:paraId="466C294A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01A2720E" w14:textId="77777777" w:rsidR="00AE09CC" w:rsidRPr="00021279" w:rsidRDefault="00AE09CC" w:rsidP="00963F2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Required Courses (minimum grade of C)</w:t>
            </w:r>
          </w:p>
        </w:tc>
        <w:tc>
          <w:tcPr>
            <w:tcW w:w="1350" w:type="dxa"/>
            <w:vAlign w:val="center"/>
          </w:tcPr>
          <w:p w14:paraId="4FFE36A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6682E3DB" w14:textId="52511240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</w:tr>
      <w:tr w:rsidR="00DB032D" w:rsidRPr="00021279" w14:paraId="1200D3EC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3E78E8D4" w14:textId="77777777" w:rsidR="00AE09CC" w:rsidRPr="00021279" w:rsidRDefault="00AE09CC" w:rsidP="00963F2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PALM 493: South Carolina Studies</w:t>
            </w:r>
          </w:p>
        </w:tc>
        <w:tc>
          <w:tcPr>
            <w:tcW w:w="1350" w:type="dxa"/>
            <w:vAlign w:val="center"/>
          </w:tcPr>
          <w:p w14:paraId="3F88EAE7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02A86A40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19BB5A78" w14:textId="77777777" w:rsidTr="00021279">
        <w:trPr>
          <w:trHeight w:val="288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4AC8696B" w14:textId="11BB2916" w:rsidR="00AE09CC" w:rsidRPr="00021279" w:rsidRDefault="00AE09CC" w:rsidP="00963F2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 xml:space="preserve">PALM 494: Internship </w:t>
            </w: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 w:rsidR="00963F27"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21279">
              <w:rPr>
                <w:rFonts w:ascii="Arial" w:eastAsia="Calibri" w:hAnsi="Arial" w:cs="Arial"/>
                <w:sz w:val="20"/>
                <w:szCs w:val="20"/>
              </w:rPr>
              <w:t>PALM 495: Service-Learning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811700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45C0868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29C7C888" w14:textId="77777777" w:rsidTr="00021279">
        <w:trPr>
          <w:trHeight w:val="288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438A7B85" w14:textId="3CC95EB1" w:rsidR="00AE09CC" w:rsidRPr="00021279" w:rsidRDefault="0080245F" w:rsidP="00963F2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PALM</w:t>
            </w:r>
            <w:r w:rsidR="00AE09CC" w:rsidRPr="00021279">
              <w:rPr>
                <w:rFonts w:ascii="Arial" w:eastAsia="Calibri" w:hAnsi="Arial" w:cs="Arial"/>
                <w:sz w:val="20"/>
                <w:szCs w:val="20"/>
              </w:rPr>
              <w:t xml:space="preserve"> 401: Senior Capstone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2B1738F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CAB1169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03DF039D" w14:textId="77777777" w:rsidTr="00021279">
        <w:trPr>
          <w:trHeight w:val="288"/>
        </w:trPr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4C5A5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F4CA4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199A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620DB4DA" w14:textId="77777777" w:rsidTr="00021279">
        <w:trPr>
          <w:trHeight w:val="288"/>
        </w:trPr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14:paraId="1D9A4945" w14:textId="18B77BC6" w:rsidR="00AE09CC" w:rsidRPr="00021279" w:rsidRDefault="00AE09CC" w:rsidP="00DB032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Major Option</w:t>
            </w:r>
            <w:r w:rsidR="003D601F" w:rsidRPr="00021279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(minimum grade of C)</w:t>
            </w:r>
            <w:r w:rsidR="00DB032D"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| Discipline:</w:t>
            </w:r>
            <w:r w:rsidR="00DB032D"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F9AE7D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FA7C3C1" w14:textId="0B360C40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</w:tr>
      <w:tr w:rsidR="00DB032D" w:rsidRPr="00021279" w14:paraId="39199329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28D0B0D5" w14:textId="4AAED5E5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91C9D04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09C080CB" w14:textId="30508C42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3DC7C8D3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252F5434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3BE0D3C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4D0E6F11" w14:textId="4085DAAD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64E479D2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347024D7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D420BF2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79D11375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364F87B0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2C22531E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DB79F8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6DE2F14A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4FFF45CF" w14:textId="77777777" w:rsidTr="00021279">
        <w:trPr>
          <w:trHeight w:val="288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241542AE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ABDB96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213E32F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09CC" w:rsidRPr="00021279" w14:paraId="3EA18ADC" w14:textId="77777777" w:rsidTr="00021279">
        <w:trPr>
          <w:trHeight w:val="288"/>
        </w:trPr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0F25F7D6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4CFBFAD0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5658E3A6" w14:textId="47E6D504" w:rsidR="00AE09CC" w:rsidRPr="00021279" w:rsidRDefault="002A5711" w:rsidP="002A57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Major Option</w:t>
            </w:r>
            <w:r w:rsidR="00D4084A" w:rsidRPr="0002127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2 (minimum grade of C) | Discipline:</w:t>
            </w:r>
            <w:r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2B224D51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5DFCF97C" w14:textId="3F98A801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</w:tr>
      <w:tr w:rsidR="00DB032D" w:rsidRPr="00021279" w14:paraId="449DB8F5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0A72E529" w14:textId="1D218031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4CDFECD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1DB5056C" w14:textId="293FA4D4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4A20040F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71CD55BC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5EF91E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6F87DC6C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24DA9A37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494891C9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0D99CD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24D1EF6B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2F6B26C4" w14:textId="77777777" w:rsidTr="00021279">
        <w:trPr>
          <w:trHeight w:val="288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715AF5E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997F15C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651345D7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09CC" w:rsidRPr="00021279" w14:paraId="6E54BF4E" w14:textId="77777777" w:rsidTr="00021279">
        <w:trPr>
          <w:trHeight w:val="288"/>
        </w:trPr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3CBB08FE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4CD0C3A5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443BF4AB" w14:textId="2166FEB3" w:rsidR="00AE09CC" w:rsidRPr="00021279" w:rsidRDefault="00AE09CC" w:rsidP="002A57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Cognate</w:t>
            </w:r>
            <w:r w:rsidR="003D601F" w:rsidRPr="00021279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(minimum grade of C)</w:t>
            </w:r>
            <w:r w:rsidR="002A5711"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| Discipline:</w:t>
            </w:r>
            <w:r w:rsidR="002A5711" w:rsidRPr="00021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4B261C29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10133B25" w14:textId="1908BF33" w:rsidR="00AE09CC" w:rsidRPr="00021279" w:rsidRDefault="00DB032D" w:rsidP="00DB032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Grad</w:t>
            </w:r>
            <w:r w:rsidR="00AE09CC" w:rsidRPr="00021279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</w:p>
        </w:tc>
      </w:tr>
      <w:tr w:rsidR="00DB032D" w:rsidRPr="00021279" w14:paraId="37B13AF4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77441410" w14:textId="09A3285E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9C2B18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0D20A045" w14:textId="4D664121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2A8E34FD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252F6BD9" w14:textId="53505F56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7492911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3CB944B9" w14:textId="66DD757D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67276391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2C93A83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7A881A6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56827DF7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752F3DB1" w14:textId="77777777" w:rsidTr="00021279">
        <w:trPr>
          <w:trHeight w:val="288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6D238EA9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824D332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7C6EAED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09CC" w:rsidRPr="00021279" w14:paraId="3A38085B" w14:textId="77777777" w:rsidTr="00021279">
        <w:trPr>
          <w:trHeight w:val="288"/>
        </w:trPr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26DCAAD2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5EA6F6" w14:textId="45CB6489" w:rsidR="003D601F" w:rsidRPr="00021279" w:rsidRDefault="003D601F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01AC3778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12A54E7F" w14:textId="2CB2C5A5" w:rsidR="00AE09CC" w:rsidRPr="00021279" w:rsidRDefault="00AE09CC" w:rsidP="00DF207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Electives (sufficient to reach 120 hours</w:t>
            </w:r>
            <w:r w:rsidR="007B0EDD" w:rsidRPr="00021279">
              <w:rPr>
                <w:rFonts w:ascii="Arial" w:eastAsia="Calibri" w:hAnsi="Arial" w:cs="Arial"/>
                <w:b/>
                <w:sz w:val="20"/>
                <w:szCs w:val="20"/>
              </w:rPr>
              <w:t>; 3</w:t>
            </w:r>
            <w:r w:rsidR="00AF146C"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B0EDD" w:rsidRPr="00021279">
              <w:rPr>
                <w:rFonts w:ascii="Arial" w:eastAsia="Calibri" w:hAnsi="Arial" w:cs="Arial"/>
                <w:b/>
                <w:sz w:val="20"/>
                <w:szCs w:val="20"/>
              </w:rPr>
              <w:t>hours unless indicated</w:t>
            </w: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6AC123E5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430" w:type="dxa"/>
            <w:vAlign w:val="center"/>
          </w:tcPr>
          <w:p w14:paraId="0E8AE628" w14:textId="179AF8ED" w:rsidR="00AE09CC" w:rsidRPr="00021279" w:rsidRDefault="00AE09CC" w:rsidP="00DB032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</w:tr>
      <w:tr w:rsidR="00DB032D" w:rsidRPr="00021279" w14:paraId="0CC7EE91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46D8AD24" w14:textId="36B846DA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17720EA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2366B87" w14:textId="58F128D5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3824B60E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7F394838" w14:textId="5682DA02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3947B3D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248A669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4AFCFA8B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7368FB7F" w14:textId="10EBDC76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D8521C3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76CFB9A" w14:textId="74F25D22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300D362A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662477CB" w14:textId="08CF3AAD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1483A9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4E0BA6DC" w14:textId="43755F21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028E3D3B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05E3C6D9" w14:textId="61FAB0BD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E50214A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3319DF09" w14:textId="110AAF7B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032D" w:rsidRPr="00021279" w14:paraId="58D623E8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25CFB58F" w14:textId="67C8A784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75007A" w14:textId="77777777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FA0046A" w14:textId="695B1F32" w:rsidR="00AE09CC" w:rsidRPr="00021279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E0B76" w:rsidRPr="00021279" w14:paraId="4BC2E2FA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50672CB1" w14:textId="07741167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12A6CB3" w14:textId="77777777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398E62B" w14:textId="17CF5171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E0B76" w:rsidRPr="00021279" w14:paraId="5A11C21D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76484D74" w14:textId="5D04C023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ED04F81" w14:textId="77777777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886E527" w14:textId="0ACC5C7C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E0B76" w:rsidRPr="00021279" w14:paraId="346DD348" w14:textId="77777777" w:rsidTr="00021279">
        <w:trPr>
          <w:trHeight w:val="288"/>
        </w:trPr>
        <w:tc>
          <w:tcPr>
            <w:tcW w:w="6925" w:type="dxa"/>
            <w:vAlign w:val="center"/>
          </w:tcPr>
          <w:p w14:paraId="313F3FA0" w14:textId="6A695523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78BCCF" w14:textId="77777777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4CF02950" w14:textId="1A4BD64F" w:rsidR="004E0B76" w:rsidRPr="00021279" w:rsidRDefault="004E0B76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258905C" w14:textId="406FE321" w:rsidR="00FB6023" w:rsidRPr="00021279" w:rsidRDefault="00FB6023" w:rsidP="0045669A">
      <w:pPr>
        <w:rPr>
          <w:rFonts w:ascii="Arial" w:hAnsi="Arial" w:cs="Arial"/>
          <w:sz w:val="20"/>
          <w:szCs w:val="20"/>
        </w:rPr>
      </w:pPr>
    </w:p>
    <w:sectPr w:rsidR="00FB6023" w:rsidRPr="00021279" w:rsidSect="003D601F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CD23" w14:textId="77777777" w:rsidR="00D84EF6" w:rsidRDefault="00D84EF6" w:rsidP="003D601F">
      <w:pPr>
        <w:spacing w:after="0" w:line="240" w:lineRule="auto"/>
      </w:pPr>
      <w:r>
        <w:separator/>
      </w:r>
    </w:p>
  </w:endnote>
  <w:endnote w:type="continuationSeparator" w:id="0">
    <w:p w14:paraId="20ED99B7" w14:textId="77777777" w:rsidR="00D84EF6" w:rsidRDefault="00D84EF6" w:rsidP="003D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6C82" w14:textId="77777777" w:rsidR="00D84EF6" w:rsidRDefault="00D84EF6" w:rsidP="003D601F">
      <w:pPr>
        <w:spacing w:after="0" w:line="240" w:lineRule="auto"/>
      </w:pPr>
      <w:r>
        <w:separator/>
      </w:r>
    </w:p>
  </w:footnote>
  <w:footnote w:type="continuationSeparator" w:id="0">
    <w:p w14:paraId="01AABF45" w14:textId="77777777" w:rsidR="00D84EF6" w:rsidRDefault="00D84EF6" w:rsidP="003D601F">
      <w:pPr>
        <w:spacing w:after="0" w:line="240" w:lineRule="auto"/>
      </w:pPr>
      <w:r>
        <w:continuationSeparator/>
      </w:r>
    </w:p>
  </w:footnote>
  <w:footnote w:id="1">
    <w:p w14:paraId="52142C87" w14:textId="7A9205F7" w:rsidR="003D601F" w:rsidRDefault="003D601F" w:rsidP="003D601F">
      <w:r w:rsidRPr="003D601F">
        <w:rPr>
          <w:rStyle w:val="FootnoteReference"/>
          <w:sz w:val="20"/>
          <w:szCs w:val="20"/>
        </w:rPr>
        <w:footnoteRef/>
      </w:r>
      <w:r w:rsidRPr="003D601F">
        <w:rPr>
          <w:sz w:val="20"/>
          <w:szCs w:val="20"/>
        </w:rPr>
        <w:t xml:space="preserve"> All courses must be at the upper level with at least 15 hours at the 400-level or above. No more than 12 hours of the major will be accepted in transfer.</w:t>
      </w:r>
    </w:p>
  </w:footnote>
  <w:footnote w:id="2">
    <w:p w14:paraId="0745D666" w14:textId="3841DB95" w:rsidR="003D601F" w:rsidRDefault="003D6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601F">
        <w:t xml:space="preserve">The cognate </w:t>
      </w:r>
      <w:r>
        <w:t>must be in</w:t>
      </w:r>
      <w:r w:rsidRPr="003D601F">
        <w:t xml:space="preserve"> a discipline NOT </w:t>
      </w:r>
      <w:r>
        <w:t xml:space="preserve">included in the student’s major. </w:t>
      </w:r>
      <w:r w:rsidRPr="003D601F">
        <w:t>Coursework must be at the 300</w:t>
      </w:r>
      <w:r>
        <w:t>-level</w:t>
      </w:r>
      <w:r w:rsidRPr="003D601F">
        <w:t xml:space="preserve"> or above</w:t>
      </w:r>
      <w:r>
        <w:t>.</w:t>
      </w:r>
      <w:r w:rsidRPr="003D601F">
        <w:t xml:space="preserve"> No more than six hours of transfer work may be applied to the cognate.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6B"/>
    <w:rsid w:val="00007434"/>
    <w:rsid w:val="00021279"/>
    <w:rsid w:val="0004444F"/>
    <w:rsid w:val="00044C63"/>
    <w:rsid w:val="000450E8"/>
    <w:rsid w:val="00084803"/>
    <w:rsid w:val="00085BDB"/>
    <w:rsid w:val="00090F82"/>
    <w:rsid w:val="000B7804"/>
    <w:rsid w:val="000E7F21"/>
    <w:rsid w:val="000F5897"/>
    <w:rsid w:val="00115C23"/>
    <w:rsid w:val="001327D4"/>
    <w:rsid w:val="00145D6E"/>
    <w:rsid w:val="00180F84"/>
    <w:rsid w:val="0018387A"/>
    <w:rsid w:val="001865B0"/>
    <w:rsid w:val="001C06C3"/>
    <w:rsid w:val="002607BE"/>
    <w:rsid w:val="002643E2"/>
    <w:rsid w:val="002663D4"/>
    <w:rsid w:val="002A3B23"/>
    <w:rsid w:val="002A4DF0"/>
    <w:rsid w:val="002A5711"/>
    <w:rsid w:val="002A793B"/>
    <w:rsid w:val="002B6C59"/>
    <w:rsid w:val="002E55F3"/>
    <w:rsid w:val="002F07C0"/>
    <w:rsid w:val="00303A92"/>
    <w:rsid w:val="00337853"/>
    <w:rsid w:val="0034390B"/>
    <w:rsid w:val="003465F0"/>
    <w:rsid w:val="00352FF2"/>
    <w:rsid w:val="0037613A"/>
    <w:rsid w:val="003943A8"/>
    <w:rsid w:val="003B14C9"/>
    <w:rsid w:val="003D5E22"/>
    <w:rsid w:val="003D601F"/>
    <w:rsid w:val="003E7BD2"/>
    <w:rsid w:val="003F4F8A"/>
    <w:rsid w:val="00417A6D"/>
    <w:rsid w:val="004220C7"/>
    <w:rsid w:val="004337AC"/>
    <w:rsid w:val="00437301"/>
    <w:rsid w:val="00442C6B"/>
    <w:rsid w:val="0045669A"/>
    <w:rsid w:val="00465614"/>
    <w:rsid w:val="004700B4"/>
    <w:rsid w:val="00484129"/>
    <w:rsid w:val="004C70C5"/>
    <w:rsid w:val="004D30F3"/>
    <w:rsid w:val="004E0B76"/>
    <w:rsid w:val="005527F6"/>
    <w:rsid w:val="00561263"/>
    <w:rsid w:val="00593977"/>
    <w:rsid w:val="005E718A"/>
    <w:rsid w:val="005E736D"/>
    <w:rsid w:val="005F448B"/>
    <w:rsid w:val="00603E35"/>
    <w:rsid w:val="00622F45"/>
    <w:rsid w:val="0062361A"/>
    <w:rsid w:val="006818EA"/>
    <w:rsid w:val="00684B9F"/>
    <w:rsid w:val="00687CB9"/>
    <w:rsid w:val="00693EBF"/>
    <w:rsid w:val="006C1CC4"/>
    <w:rsid w:val="006E3014"/>
    <w:rsid w:val="006E65A5"/>
    <w:rsid w:val="00705548"/>
    <w:rsid w:val="00707AB1"/>
    <w:rsid w:val="00711745"/>
    <w:rsid w:val="00712F02"/>
    <w:rsid w:val="00755780"/>
    <w:rsid w:val="0076526D"/>
    <w:rsid w:val="00774C22"/>
    <w:rsid w:val="00790FEC"/>
    <w:rsid w:val="007A0773"/>
    <w:rsid w:val="007B0EDD"/>
    <w:rsid w:val="007B2B9C"/>
    <w:rsid w:val="007B5A1C"/>
    <w:rsid w:val="007B78E6"/>
    <w:rsid w:val="007C0DE1"/>
    <w:rsid w:val="0080245F"/>
    <w:rsid w:val="008146CE"/>
    <w:rsid w:val="00814B5A"/>
    <w:rsid w:val="0085778E"/>
    <w:rsid w:val="0088460C"/>
    <w:rsid w:val="008C286E"/>
    <w:rsid w:val="008F217D"/>
    <w:rsid w:val="00912D9C"/>
    <w:rsid w:val="00943DEB"/>
    <w:rsid w:val="0095452F"/>
    <w:rsid w:val="00963F27"/>
    <w:rsid w:val="009A01A5"/>
    <w:rsid w:val="009A03B5"/>
    <w:rsid w:val="00A13483"/>
    <w:rsid w:val="00A415F3"/>
    <w:rsid w:val="00A6167D"/>
    <w:rsid w:val="00A61D8B"/>
    <w:rsid w:val="00A67F34"/>
    <w:rsid w:val="00A73768"/>
    <w:rsid w:val="00A816B6"/>
    <w:rsid w:val="00A81AB4"/>
    <w:rsid w:val="00AB3ADA"/>
    <w:rsid w:val="00AD4FD7"/>
    <w:rsid w:val="00AE09CC"/>
    <w:rsid w:val="00AE6D90"/>
    <w:rsid w:val="00AE6EE7"/>
    <w:rsid w:val="00AF146C"/>
    <w:rsid w:val="00B347E1"/>
    <w:rsid w:val="00B4268C"/>
    <w:rsid w:val="00B4707A"/>
    <w:rsid w:val="00B524C6"/>
    <w:rsid w:val="00B61232"/>
    <w:rsid w:val="00B87C73"/>
    <w:rsid w:val="00B92213"/>
    <w:rsid w:val="00BC4BB1"/>
    <w:rsid w:val="00BC5E30"/>
    <w:rsid w:val="00BD2B07"/>
    <w:rsid w:val="00C924CD"/>
    <w:rsid w:val="00CB3D9A"/>
    <w:rsid w:val="00CC7694"/>
    <w:rsid w:val="00CD5405"/>
    <w:rsid w:val="00CE1CAA"/>
    <w:rsid w:val="00D4084A"/>
    <w:rsid w:val="00D4157C"/>
    <w:rsid w:val="00D545FE"/>
    <w:rsid w:val="00D706ED"/>
    <w:rsid w:val="00D82509"/>
    <w:rsid w:val="00D84EF6"/>
    <w:rsid w:val="00D90F01"/>
    <w:rsid w:val="00D93431"/>
    <w:rsid w:val="00DA5392"/>
    <w:rsid w:val="00DB032D"/>
    <w:rsid w:val="00DB2991"/>
    <w:rsid w:val="00DD501A"/>
    <w:rsid w:val="00DE2AF7"/>
    <w:rsid w:val="00DE5275"/>
    <w:rsid w:val="00DE6ED8"/>
    <w:rsid w:val="00DF207A"/>
    <w:rsid w:val="00DF3591"/>
    <w:rsid w:val="00DF4E14"/>
    <w:rsid w:val="00E24591"/>
    <w:rsid w:val="00E24CE7"/>
    <w:rsid w:val="00E52236"/>
    <w:rsid w:val="00E63D83"/>
    <w:rsid w:val="00E94082"/>
    <w:rsid w:val="00EA1C44"/>
    <w:rsid w:val="00EB2F65"/>
    <w:rsid w:val="00EB3165"/>
    <w:rsid w:val="00EC4AE6"/>
    <w:rsid w:val="00EC70E7"/>
    <w:rsid w:val="00EE5DE5"/>
    <w:rsid w:val="00F14004"/>
    <w:rsid w:val="00F208C0"/>
    <w:rsid w:val="00F2230F"/>
    <w:rsid w:val="00F33DC9"/>
    <w:rsid w:val="00F40A06"/>
    <w:rsid w:val="00F62EB7"/>
    <w:rsid w:val="00F6376B"/>
    <w:rsid w:val="00F64F47"/>
    <w:rsid w:val="00F67A83"/>
    <w:rsid w:val="00F67B72"/>
    <w:rsid w:val="00F71096"/>
    <w:rsid w:val="00F76277"/>
    <w:rsid w:val="00F92880"/>
    <w:rsid w:val="00F95529"/>
    <w:rsid w:val="00FA10F6"/>
    <w:rsid w:val="00FA5363"/>
    <w:rsid w:val="00FB6023"/>
    <w:rsid w:val="00FC7E3B"/>
    <w:rsid w:val="00FE453F"/>
    <w:rsid w:val="00FE555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AC95"/>
  <w15:chartTrackingRefBased/>
  <w15:docId w15:val="{D69CCDB2-B94D-4C84-BDE5-E572F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6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rsid w:val="00FB60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B6023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0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.edu/carolinac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0FA57C8-378F-47D7-8652-113ABA4A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STEVE</dc:creator>
  <cp:keywords/>
  <dc:description/>
  <cp:lastModifiedBy>BOWMAN, TREVARIUS R</cp:lastModifiedBy>
  <cp:revision>2</cp:revision>
  <cp:lastPrinted>2017-07-11T15:00:00Z</cp:lastPrinted>
  <dcterms:created xsi:type="dcterms:W3CDTF">2018-10-16T14:34:00Z</dcterms:created>
  <dcterms:modified xsi:type="dcterms:W3CDTF">2018-10-16T14:34:00Z</dcterms:modified>
</cp:coreProperties>
</file>