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12CA" w14:textId="77777777" w:rsidR="00B9400B" w:rsidRDefault="00B9400B" w:rsidP="00846F39">
      <w:pPr>
        <w:tabs>
          <w:tab w:val="left" w:pos="3570"/>
        </w:tabs>
      </w:pPr>
    </w:p>
    <w:p w14:paraId="43E77BBE" w14:textId="77777777" w:rsidR="00B9400B" w:rsidRDefault="00B9400B" w:rsidP="00846F39">
      <w:pPr>
        <w:tabs>
          <w:tab w:val="left" w:pos="3570"/>
        </w:tabs>
      </w:pPr>
    </w:p>
    <w:p w14:paraId="2282EFE2" w14:textId="4AA5CBB3" w:rsidR="00B9400B" w:rsidRDefault="00B9400B" w:rsidP="00846F39">
      <w:pPr>
        <w:tabs>
          <w:tab w:val="left" w:pos="3570"/>
        </w:tabs>
      </w:pPr>
    </w:p>
    <w:p w14:paraId="558473E2" w14:textId="48ED440A" w:rsidR="00660B34" w:rsidRDefault="00660B34" w:rsidP="00846F39">
      <w:pPr>
        <w:tabs>
          <w:tab w:val="left" w:pos="3570"/>
        </w:tabs>
      </w:pPr>
    </w:p>
    <w:p w14:paraId="14396C00" w14:textId="51581317" w:rsidR="00B9400B" w:rsidRDefault="00660B34" w:rsidP="00B9400B">
      <w:pPr>
        <w:ind w:hanging="268"/>
        <w:jc w:val="center"/>
        <w:rPr>
          <w:b/>
          <w:color w:val="97002E"/>
          <w:sz w:val="26"/>
        </w:rPr>
      </w:pPr>
      <w:r w:rsidRPr="00CA183F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0DD3A457" wp14:editId="5B65BDAD">
            <wp:simplePos x="0" y="0"/>
            <wp:positionH relativeFrom="column">
              <wp:posOffset>1371600</wp:posOffset>
            </wp:positionH>
            <wp:positionV relativeFrom="page">
              <wp:posOffset>1241425</wp:posOffset>
            </wp:positionV>
            <wp:extent cx="457200" cy="53467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net Apple logo_cropp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0E6A2" w14:textId="0E976B45" w:rsidR="00B9400B" w:rsidRPr="00CA183F" w:rsidRDefault="00116E6C" w:rsidP="00CA183F">
      <w:pPr>
        <w:pStyle w:val="Heading1"/>
        <w:rPr>
          <w:sz w:val="24"/>
        </w:rPr>
      </w:pPr>
      <w:r w:rsidRPr="00CA183F">
        <w:rPr>
          <w:sz w:val="24"/>
        </w:rPr>
        <w:t>20</w:t>
      </w:r>
      <w:r w:rsidR="001A34DE">
        <w:rPr>
          <w:sz w:val="24"/>
        </w:rPr>
        <w:t>2</w:t>
      </w:r>
      <w:r w:rsidR="00C06A4E">
        <w:rPr>
          <w:sz w:val="24"/>
        </w:rPr>
        <w:t>3</w:t>
      </w:r>
      <w:r w:rsidR="00B9400B" w:rsidRPr="00CA183F">
        <w:rPr>
          <w:sz w:val="24"/>
        </w:rPr>
        <w:t xml:space="preserve"> GARNET APPLE AWARD </w:t>
      </w:r>
    </w:p>
    <w:p w14:paraId="29CCBC41" w14:textId="48075EA0" w:rsidR="00B9400B" w:rsidRPr="00CA183F" w:rsidRDefault="000A3FCD" w:rsidP="00CA183F">
      <w:pPr>
        <w:pStyle w:val="Heading1"/>
        <w:rPr>
          <w:sz w:val="24"/>
        </w:rPr>
      </w:pPr>
      <w:r w:rsidRPr="00CA183F">
        <w:rPr>
          <w:sz w:val="24"/>
        </w:rPr>
        <w:t xml:space="preserve">Committee </w:t>
      </w:r>
      <w:r>
        <w:rPr>
          <w:sz w:val="24"/>
        </w:rPr>
        <w:t>G</w:t>
      </w:r>
      <w:r w:rsidRPr="00CA183F">
        <w:rPr>
          <w:sz w:val="24"/>
        </w:rPr>
        <w:t>uidelines</w:t>
      </w:r>
    </w:p>
    <w:p w14:paraId="2E5ED691" w14:textId="77777777" w:rsidR="00B9400B" w:rsidRDefault="00B9400B" w:rsidP="00B9400B">
      <w:pPr>
        <w:rPr>
          <w:rFonts w:eastAsia="Arial" w:cs="Arial"/>
          <w:b/>
          <w:bCs/>
          <w:sz w:val="20"/>
          <w:szCs w:val="20"/>
        </w:rPr>
      </w:pPr>
    </w:p>
    <w:p w14:paraId="075A410F" w14:textId="77777777" w:rsidR="00B9400B" w:rsidRDefault="00B9400B" w:rsidP="00B9400B">
      <w:pPr>
        <w:spacing w:before="10"/>
        <w:rPr>
          <w:rFonts w:eastAsia="Arial" w:cs="Arial"/>
          <w:b/>
          <w:bCs/>
          <w:sz w:val="19"/>
          <w:szCs w:val="19"/>
        </w:rPr>
      </w:pPr>
    </w:p>
    <w:p w14:paraId="2C7EA1C2" w14:textId="6B3852CC" w:rsidR="00B9400B" w:rsidRPr="001A6EFC" w:rsidRDefault="00B9400B" w:rsidP="00CA183F">
      <w:pPr>
        <w:pStyle w:val="Heading2"/>
        <w:rPr>
          <w:bCs/>
        </w:rPr>
      </w:pPr>
      <w:r w:rsidRPr="00CA183F">
        <w:t>R</w:t>
      </w:r>
      <w:r w:rsidR="000A3FCD" w:rsidRPr="00CA183F">
        <w:t>esponsibilities</w:t>
      </w:r>
    </w:p>
    <w:p w14:paraId="111069FE" w14:textId="77777777" w:rsidR="00B9400B" w:rsidRPr="00741AD3" w:rsidRDefault="00B9400B" w:rsidP="007F3613">
      <w:pPr>
        <w:spacing w:before="3"/>
        <w:jc w:val="both"/>
        <w:rPr>
          <w:rFonts w:eastAsia="Arial" w:cs="Arial"/>
          <w:b/>
          <w:bCs/>
        </w:rPr>
      </w:pPr>
    </w:p>
    <w:p w14:paraId="3DBEF8EF" w14:textId="17CEB274" w:rsidR="00B9400B" w:rsidRPr="00C17EEF" w:rsidRDefault="00B9400B" w:rsidP="001A6EFC">
      <w:pPr>
        <w:rPr>
          <w:sz w:val="24"/>
        </w:rPr>
      </w:pPr>
      <w:r w:rsidRPr="00C17EEF">
        <w:rPr>
          <w:sz w:val="24"/>
        </w:rPr>
        <w:t>The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Garnet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Apple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Award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Committee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evaluates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nominations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for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21"/>
          <w:sz w:val="24"/>
        </w:rPr>
        <w:t xml:space="preserve"> </w:t>
      </w:r>
      <w:r w:rsidR="00B3617A" w:rsidRPr="00C17EEF">
        <w:rPr>
          <w:sz w:val="24"/>
        </w:rPr>
        <w:t>a</w:t>
      </w:r>
      <w:r w:rsidRPr="00C17EEF">
        <w:rPr>
          <w:sz w:val="24"/>
        </w:rPr>
        <w:t>ward.</w:t>
      </w:r>
      <w:r w:rsidRPr="00C17EEF">
        <w:rPr>
          <w:spacing w:val="19"/>
          <w:sz w:val="24"/>
        </w:rPr>
        <w:t xml:space="preserve"> </w:t>
      </w:r>
      <w:r w:rsidRPr="00C17EEF">
        <w:rPr>
          <w:sz w:val="24"/>
        </w:rPr>
        <w:t>Up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to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six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full-time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faculty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members</w:t>
      </w:r>
      <w:r w:rsidR="00E63259" w:rsidRPr="00C17EEF">
        <w:rPr>
          <w:spacing w:val="72"/>
          <w:w w:val="102"/>
          <w:sz w:val="24"/>
        </w:rPr>
        <w:t xml:space="preserve"> </w:t>
      </w:r>
      <w:r w:rsidRPr="00C17EEF">
        <w:rPr>
          <w:sz w:val="24"/>
        </w:rPr>
        <w:t>(tenure-track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and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non-tenure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track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are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eligible)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may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be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awarded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a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Garnet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Apple.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Through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Center</w:t>
      </w:r>
      <w:r w:rsidRPr="00C17EEF">
        <w:rPr>
          <w:w w:val="102"/>
          <w:sz w:val="24"/>
        </w:rPr>
        <w:t xml:space="preserve"> </w:t>
      </w:r>
      <w:r w:rsidRPr="00C17EEF">
        <w:rPr>
          <w:sz w:val="24"/>
        </w:rPr>
        <w:t>for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Teaching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Excellence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(CTE),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committee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makes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award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recommendations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to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Office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of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the</w:t>
      </w:r>
      <w:r w:rsidR="007F3613" w:rsidRPr="00C17EEF">
        <w:rPr>
          <w:sz w:val="24"/>
        </w:rPr>
        <w:t xml:space="preserve"> </w:t>
      </w:r>
      <w:r w:rsidRPr="00C17EEF">
        <w:rPr>
          <w:sz w:val="24"/>
        </w:rPr>
        <w:t>Provost,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and</w:t>
      </w:r>
      <w:r w:rsidRPr="00C17EEF">
        <w:rPr>
          <w:spacing w:val="25"/>
          <w:sz w:val="24"/>
        </w:rPr>
        <w:t xml:space="preserve"> </w:t>
      </w:r>
      <w:r w:rsidRPr="00C17EEF">
        <w:rPr>
          <w:sz w:val="24"/>
        </w:rPr>
        <w:t>provides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feedback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to</w:t>
      </w:r>
      <w:r w:rsidRPr="00C17EEF">
        <w:rPr>
          <w:spacing w:val="25"/>
          <w:sz w:val="24"/>
        </w:rPr>
        <w:t xml:space="preserve"> </w:t>
      </w:r>
      <w:r w:rsidRPr="00C17EEF">
        <w:rPr>
          <w:sz w:val="24"/>
        </w:rPr>
        <w:t>improve</w:t>
      </w:r>
      <w:r w:rsidRPr="00C17EEF">
        <w:rPr>
          <w:spacing w:val="26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25"/>
          <w:sz w:val="24"/>
        </w:rPr>
        <w:t xml:space="preserve"> </w:t>
      </w:r>
      <w:r w:rsidRPr="00C17EEF">
        <w:rPr>
          <w:sz w:val="24"/>
        </w:rPr>
        <w:t>award</w:t>
      </w:r>
      <w:r w:rsidRPr="00C17EEF">
        <w:rPr>
          <w:spacing w:val="26"/>
          <w:sz w:val="24"/>
        </w:rPr>
        <w:t xml:space="preserve"> </w:t>
      </w:r>
      <w:r w:rsidRPr="00C17EEF">
        <w:rPr>
          <w:sz w:val="24"/>
        </w:rPr>
        <w:t>guidelines,</w:t>
      </w:r>
      <w:r w:rsidRPr="00C17EEF">
        <w:rPr>
          <w:spacing w:val="24"/>
          <w:sz w:val="24"/>
        </w:rPr>
        <w:t xml:space="preserve"> </w:t>
      </w:r>
      <w:proofErr w:type="gramStart"/>
      <w:r w:rsidRPr="00C17EEF">
        <w:rPr>
          <w:sz w:val="24"/>
        </w:rPr>
        <w:t>criteria</w:t>
      </w:r>
      <w:proofErr w:type="gramEnd"/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and</w:t>
      </w:r>
      <w:r w:rsidRPr="00C17EEF">
        <w:rPr>
          <w:spacing w:val="25"/>
          <w:sz w:val="24"/>
        </w:rPr>
        <w:t xml:space="preserve"> </w:t>
      </w:r>
      <w:r w:rsidRPr="00C17EEF">
        <w:rPr>
          <w:sz w:val="24"/>
        </w:rPr>
        <w:t>selection</w:t>
      </w:r>
      <w:r w:rsidRPr="00C17EEF">
        <w:rPr>
          <w:spacing w:val="25"/>
          <w:sz w:val="24"/>
        </w:rPr>
        <w:t xml:space="preserve"> </w:t>
      </w:r>
      <w:r w:rsidRPr="00C17EEF">
        <w:rPr>
          <w:sz w:val="24"/>
        </w:rPr>
        <w:t>processes.</w:t>
      </w:r>
      <w:r w:rsidRPr="00C17EEF">
        <w:rPr>
          <w:spacing w:val="25"/>
          <w:sz w:val="24"/>
        </w:rPr>
        <w:t xml:space="preserve"> </w:t>
      </w:r>
      <w:r w:rsidRPr="00C17EEF">
        <w:rPr>
          <w:sz w:val="24"/>
        </w:rPr>
        <w:t>The</w:t>
      </w:r>
      <w:r w:rsidR="00116E6C" w:rsidRPr="00C17EEF">
        <w:rPr>
          <w:sz w:val="24"/>
        </w:rPr>
        <w:t xml:space="preserve"> </w:t>
      </w:r>
      <w:proofErr w:type="gramStart"/>
      <w:r w:rsidR="00116E6C" w:rsidRPr="00C17EEF">
        <w:rPr>
          <w:sz w:val="24"/>
        </w:rPr>
        <w:t>P</w:t>
      </w:r>
      <w:r w:rsidRPr="00C17EEF">
        <w:rPr>
          <w:sz w:val="24"/>
        </w:rPr>
        <w:t>rovost</w:t>
      </w:r>
      <w:proofErr w:type="gramEnd"/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will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make</w:t>
      </w:r>
      <w:r w:rsidRPr="00C17EEF">
        <w:rPr>
          <w:spacing w:val="25"/>
          <w:sz w:val="24"/>
        </w:rPr>
        <w:t xml:space="preserve"> </w:t>
      </w:r>
      <w:r w:rsidRPr="00C17EEF">
        <w:rPr>
          <w:sz w:val="24"/>
        </w:rPr>
        <w:t>final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award</w:t>
      </w:r>
      <w:r w:rsidRPr="00C17EEF">
        <w:rPr>
          <w:spacing w:val="26"/>
          <w:sz w:val="24"/>
        </w:rPr>
        <w:t xml:space="preserve"> </w:t>
      </w:r>
      <w:r w:rsidRPr="00C17EEF">
        <w:rPr>
          <w:sz w:val="24"/>
        </w:rPr>
        <w:t>decisions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based</w:t>
      </w:r>
      <w:r w:rsidRPr="00C17EEF">
        <w:rPr>
          <w:spacing w:val="26"/>
          <w:sz w:val="24"/>
        </w:rPr>
        <w:t xml:space="preserve"> </w:t>
      </w:r>
      <w:r w:rsidRPr="00C17EEF">
        <w:rPr>
          <w:sz w:val="24"/>
        </w:rPr>
        <w:t>on</w:t>
      </w:r>
      <w:r w:rsidRPr="00C17EEF">
        <w:rPr>
          <w:spacing w:val="25"/>
          <w:sz w:val="24"/>
        </w:rPr>
        <w:t xml:space="preserve"> </w:t>
      </w:r>
      <w:r w:rsidRPr="00C17EEF">
        <w:rPr>
          <w:sz w:val="24"/>
        </w:rPr>
        <w:t>committee</w:t>
      </w:r>
      <w:r w:rsidRPr="00C17EEF">
        <w:rPr>
          <w:spacing w:val="26"/>
          <w:sz w:val="24"/>
        </w:rPr>
        <w:t xml:space="preserve"> </w:t>
      </w:r>
      <w:r w:rsidRPr="00C17EEF">
        <w:rPr>
          <w:sz w:val="24"/>
        </w:rPr>
        <w:t>recommendations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and</w:t>
      </w:r>
      <w:r w:rsidRPr="00C17EEF">
        <w:rPr>
          <w:spacing w:val="26"/>
          <w:sz w:val="24"/>
        </w:rPr>
        <w:t xml:space="preserve"> </w:t>
      </w:r>
      <w:r w:rsidRPr="00C17EEF">
        <w:rPr>
          <w:sz w:val="24"/>
        </w:rPr>
        <w:t>other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relevant</w:t>
      </w:r>
      <w:r w:rsidRPr="00C17EEF">
        <w:rPr>
          <w:spacing w:val="78"/>
          <w:w w:val="102"/>
          <w:sz w:val="24"/>
        </w:rPr>
        <w:t xml:space="preserve"> </w:t>
      </w:r>
      <w:r w:rsidRPr="00C17EEF">
        <w:rPr>
          <w:sz w:val="24"/>
        </w:rPr>
        <w:t>information.</w:t>
      </w:r>
    </w:p>
    <w:p w14:paraId="6260C37C" w14:textId="77777777" w:rsidR="00B9400B" w:rsidRPr="00741AD3" w:rsidRDefault="00B9400B" w:rsidP="007F3613">
      <w:pPr>
        <w:spacing w:before="8"/>
        <w:jc w:val="both"/>
        <w:rPr>
          <w:rFonts w:eastAsia="Arial" w:cs="Arial"/>
        </w:rPr>
      </w:pPr>
    </w:p>
    <w:p w14:paraId="35386402" w14:textId="48C467EB" w:rsidR="00B9400B" w:rsidRPr="001A6EFC" w:rsidRDefault="00B9400B" w:rsidP="00CA183F">
      <w:pPr>
        <w:pStyle w:val="Heading2"/>
        <w:rPr>
          <w:bCs/>
        </w:rPr>
      </w:pPr>
      <w:r w:rsidRPr="001A6EFC">
        <w:rPr>
          <w:spacing w:val="1"/>
        </w:rPr>
        <w:t>C</w:t>
      </w:r>
      <w:r w:rsidR="000A3FCD" w:rsidRPr="001A6EFC">
        <w:rPr>
          <w:spacing w:val="1"/>
        </w:rPr>
        <w:t>ommittee</w:t>
      </w:r>
      <w:r w:rsidR="000A3FCD" w:rsidRPr="001A6EFC">
        <w:t xml:space="preserve"> </w:t>
      </w:r>
      <w:r w:rsidR="000A3FCD">
        <w:t>M</w:t>
      </w:r>
      <w:r w:rsidR="000A3FCD" w:rsidRPr="001A6EFC">
        <w:t>embership</w:t>
      </w:r>
    </w:p>
    <w:p w14:paraId="4F617326" w14:textId="77777777" w:rsidR="00B9400B" w:rsidRPr="00741AD3" w:rsidRDefault="00B9400B" w:rsidP="007F3613">
      <w:pPr>
        <w:spacing w:before="8"/>
        <w:jc w:val="both"/>
        <w:rPr>
          <w:rFonts w:eastAsia="Arial" w:cs="Arial"/>
          <w:b/>
          <w:bCs/>
        </w:rPr>
      </w:pPr>
    </w:p>
    <w:p w14:paraId="688B4B26" w14:textId="69046D0C" w:rsidR="00B9400B" w:rsidRPr="00C17EEF" w:rsidRDefault="00B9400B" w:rsidP="001A6EFC">
      <w:pPr>
        <w:rPr>
          <w:sz w:val="24"/>
        </w:rPr>
      </w:pPr>
      <w:r w:rsidRPr="00C17EEF">
        <w:rPr>
          <w:sz w:val="24"/>
        </w:rPr>
        <w:t>Members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of</w:t>
      </w:r>
      <w:r w:rsidRPr="00C17EEF">
        <w:rPr>
          <w:spacing w:val="16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committee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serve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at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pleasure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of</w:t>
      </w:r>
      <w:r w:rsidRPr="00C17EEF">
        <w:rPr>
          <w:spacing w:val="16"/>
          <w:sz w:val="24"/>
        </w:rPr>
        <w:t xml:space="preserve"> </w:t>
      </w:r>
      <w:r w:rsidRPr="00C17EEF">
        <w:rPr>
          <w:sz w:val="24"/>
        </w:rPr>
        <w:t>the</w:t>
      </w:r>
      <w:r w:rsidR="00B90BDA">
        <w:rPr>
          <w:sz w:val="24"/>
        </w:rPr>
        <w:t xml:space="preserve"> </w:t>
      </w:r>
      <w:proofErr w:type="gramStart"/>
      <w:r w:rsidR="00116E6C" w:rsidRPr="00C17EEF">
        <w:rPr>
          <w:spacing w:val="18"/>
          <w:sz w:val="24"/>
        </w:rPr>
        <w:t>P</w:t>
      </w:r>
      <w:r w:rsidRPr="00C17EEF">
        <w:rPr>
          <w:sz w:val="24"/>
        </w:rPr>
        <w:t>rovost</w:t>
      </w:r>
      <w:proofErr w:type="gramEnd"/>
      <w:r w:rsidRPr="00C17EEF">
        <w:rPr>
          <w:spacing w:val="16"/>
          <w:sz w:val="24"/>
        </w:rPr>
        <w:t xml:space="preserve"> </w:t>
      </w:r>
      <w:r w:rsidRPr="00C17EEF">
        <w:rPr>
          <w:sz w:val="24"/>
        </w:rPr>
        <w:t>for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a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term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of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two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award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cycles,</w:t>
      </w:r>
      <w:r w:rsidRPr="00C17EEF">
        <w:rPr>
          <w:spacing w:val="16"/>
          <w:sz w:val="24"/>
        </w:rPr>
        <w:t xml:space="preserve"> </w:t>
      </w:r>
      <w:r w:rsidRPr="00C17EEF">
        <w:rPr>
          <w:sz w:val="24"/>
        </w:rPr>
        <w:t>after</w:t>
      </w:r>
      <w:r w:rsidRPr="00C17EEF">
        <w:rPr>
          <w:spacing w:val="58"/>
          <w:w w:val="102"/>
          <w:sz w:val="24"/>
        </w:rPr>
        <w:t xml:space="preserve"> </w:t>
      </w:r>
      <w:r w:rsidRPr="00C17EEF">
        <w:rPr>
          <w:sz w:val="24"/>
        </w:rPr>
        <w:t>which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they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will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rotate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off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for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at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least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one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award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cycle.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Members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of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committee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are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selected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by</w:t>
      </w:r>
      <w:r w:rsidRPr="00C17EEF">
        <w:rPr>
          <w:spacing w:val="50"/>
          <w:w w:val="102"/>
          <w:sz w:val="24"/>
        </w:rPr>
        <w:t xml:space="preserve"> </w:t>
      </w:r>
      <w:r w:rsidRPr="00C17EEF">
        <w:rPr>
          <w:sz w:val="24"/>
        </w:rPr>
        <w:t>recommendation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from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CTE</w:t>
      </w:r>
      <w:r w:rsidRPr="00C17EEF">
        <w:rPr>
          <w:spacing w:val="22"/>
          <w:sz w:val="24"/>
        </w:rPr>
        <w:t xml:space="preserve"> </w:t>
      </w:r>
      <w:r w:rsidR="00116E6C" w:rsidRPr="00C17EEF">
        <w:rPr>
          <w:spacing w:val="22"/>
          <w:sz w:val="24"/>
        </w:rPr>
        <w:t>D</w:t>
      </w:r>
      <w:r w:rsidRPr="00C17EEF">
        <w:rPr>
          <w:sz w:val="24"/>
        </w:rPr>
        <w:t>irector,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and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subject</w:t>
      </w:r>
      <w:r w:rsidRPr="00C17EEF">
        <w:rPr>
          <w:spacing w:val="19"/>
          <w:sz w:val="24"/>
        </w:rPr>
        <w:t xml:space="preserve"> </w:t>
      </w:r>
      <w:r w:rsidRPr="00C17EEF">
        <w:rPr>
          <w:sz w:val="24"/>
        </w:rPr>
        <w:t>to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approval</w:t>
      </w:r>
      <w:r w:rsidRPr="00C17EEF">
        <w:rPr>
          <w:spacing w:val="19"/>
          <w:sz w:val="24"/>
        </w:rPr>
        <w:t xml:space="preserve"> </w:t>
      </w:r>
      <w:r w:rsidRPr="00C17EEF">
        <w:rPr>
          <w:sz w:val="24"/>
        </w:rPr>
        <w:t>by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20"/>
          <w:sz w:val="24"/>
        </w:rPr>
        <w:t xml:space="preserve"> </w:t>
      </w:r>
      <w:proofErr w:type="gramStart"/>
      <w:r w:rsidR="00116E6C" w:rsidRPr="00C17EEF">
        <w:rPr>
          <w:sz w:val="24"/>
        </w:rPr>
        <w:t>P</w:t>
      </w:r>
      <w:r w:rsidRPr="00C17EEF">
        <w:rPr>
          <w:sz w:val="24"/>
        </w:rPr>
        <w:t>rovost</w:t>
      </w:r>
      <w:proofErr w:type="gramEnd"/>
      <w:r w:rsidRPr="00C17EEF">
        <w:rPr>
          <w:sz w:val="24"/>
        </w:rPr>
        <w:t>.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CTE</w:t>
      </w:r>
      <w:r w:rsidRPr="00C17EEF">
        <w:rPr>
          <w:spacing w:val="22"/>
          <w:sz w:val="24"/>
        </w:rPr>
        <w:t xml:space="preserve"> </w:t>
      </w:r>
      <w:r w:rsidR="00116E6C" w:rsidRPr="00C17EEF">
        <w:rPr>
          <w:spacing w:val="22"/>
          <w:sz w:val="24"/>
        </w:rPr>
        <w:t>D</w:t>
      </w:r>
      <w:r w:rsidRPr="00C17EEF">
        <w:rPr>
          <w:sz w:val="24"/>
        </w:rPr>
        <w:t>irector,</w:t>
      </w:r>
      <w:r w:rsidRPr="00C17EEF">
        <w:rPr>
          <w:spacing w:val="19"/>
          <w:sz w:val="24"/>
        </w:rPr>
        <w:t xml:space="preserve"> </w:t>
      </w:r>
      <w:r w:rsidRPr="00C17EEF">
        <w:rPr>
          <w:spacing w:val="1"/>
          <w:sz w:val="24"/>
        </w:rPr>
        <w:t>or</w:t>
      </w:r>
      <w:r w:rsidRPr="00C17EEF">
        <w:rPr>
          <w:spacing w:val="64"/>
          <w:w w:val="102"/>
          <w:sz w:val="24"/>
        </w:rPr>
        <w:t xml:space="preserve"> </w:t>
      </w:r>
      <w:r w:rsidR="00310EED">
        <w:rPr>
          <w:sz w:val="24"/>
        </w:rPr>
        <w:t>their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designee,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will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chair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committee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composed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of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full-time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faculty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members,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reflecting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a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variety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of</w:t>
      </w:r>
      <w:r w:rsidRPr="00C17EEF">
        <w:rPr>
          <w:spacing w:val="56"/>
          <w:w w:val="102"/>
          <w:sz w:val="24"/>
        </w:rPr>
        <w:t xml:space="preserve"> </w:t>
      </w:r>
      <w:r w:rsidRPr="00C17EEF">
        <w:rPr>
          <w:sz w:val="24"/>
        </w:rPr>
        <w:t>disciplines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and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campuses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and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types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of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appointments.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committee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may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also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include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one</w:t>
      </w:r>
      <w:r w:rsidRPr="00C17EEF">
        <w:rPr>
          <w:spacing w:val="23"/>
          <w:sz w:val="24"/>
        </w:rPr>
        <w:t xml:space="preserve"> </w:t>
      </w:r>
      <w:r w:rsidRPr="00C17EEF">
        <w:rPr>
          <w:spacing w:val="1"/>
          <w:sz w:val="24"/>
        </w:rPr>
        <w:t>member</w:t>
      </w:r>
      <w:r w:rsidRPr="00C17EEF">
        <w:rPr>
          <w:spacing w:val="66"/>
          <w:w w:val="102"/>
          <w:sz w:val="24"/>
        </w:rPr>
        <w:t xml:space="preserve"> </w:t>
      </w:r>
      <w:r w:rsidRPr="00C17EEF">
        <w:rPr>
          <w:sz w:val="24"/>
        </w:rPr>
        <w:t>outside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21"/>
          <w:sz w:val="24"/>
        </w:rPr>
        <w:t xml:space="preserve"> </w:t>
      </w:r>
      <w:proofErr w:type="spellStart"/>
      <w:r w:rsidRPr="00C17EEF">
        <w:rPr>
          <w:sz w:val="24"/>
        </w:rPr>
        <w:t>U</w:t>
      </w:r>
      <w:r w:rsidR="00970A9E">
        <w:rPr>
          <w:sz w:val="24"/>
        </w:rPr>
        <w:t>of</w:t>
      </w:r>
      <w:r w:rsidRPr="00C17EEF">
        <w:rPr>
          <w:sz w:val="24"/>
        </w:rPr>
        <w:t>SC</w:t>
      </w:r>
      <w:proofErr w:type="spellEnd"/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faculty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who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has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a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distinguished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record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of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commitment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to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and/or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knowledge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of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teaching</w:t>
      </w:r>
      <w:r w:rsidR="00B90BDA">
        <w:rPr>
          <w:sz w:val="24"/>
        </w:rPr>
        <w:t xml:space="preserve"> </w:t>
      </w:r>
      <w:r w:rsidRPr="00C17EEF">
        <w:rPr>
          <w:sz w:val="24"/>
        </w:rPr>
        <w:t>innovation.</w:t>
      </w:r>
    </w:p>
    <w:p w14:paraId="42CEE28C" w14:textId="77777777" w:rsidR="00B9400B" w:rsidRPr="00741AD3" w:rsidRDefault="00B9400B" w:rsidP="007F3613">
      <w:pPr>
        <w:jc w:val="both"/>
        <w:rPr>
          <w:rFonts w:eastAsia="Arial" w:cs="Arial"/>
        </w:rPr>
      </w:pPr>
    </w:p>
    <w:p w14:paraId="15D5E45C" w14:textId="1E797F47" w:rsidR="00B9400B" w:rsidRPr="00741AD3" w:rsidRDefault="000A3FCD" w:rsidP="00CA183F">
      <w:pPr>
        <w:pStyle w:val="Heading2"/>
        <w:rPr>
          <w:bCs/>
        </w:rPr>
      </w:pPr>
      <w:r w:rsidRPr="00741AD3">
        <w:t>Award</w:t>
      </w:r>
      <w:r w:rsidRPr="00741AD3">
        <w:rPr>
          <w:spacing w:val="39"/>
        </w:rPr>
        <w:t xml:space="preserve"> </w:t>
      </w:r>
      <w:r w:rsidRPr="00741AD3">
        <w:t>Evaluations</w:t>
      </w:r>
      <w:r w:rsidRPr="00741AD3">
        <w:rPr>
          <w:spacing w:val="40"/>
        </w:rPr>
        <w:t xml:space="preserve"> </w:t>
      </w:r>
      <w:r>
        <w:t>a</w:t>
      </w:r>
      <w:r w:rsidRPr="00741AD3">
        <w:t>nd</w:t>
      </w:r>
      <w:r w:rsidRPr="00741AD3">
        <w:rPr>
          <w:spacing w:val="39"/>
        </w:rPr>
        <w:t xml:space="preserve"> </w:t>
      </w:r>
      <w:r w:rsidRPr="00741AD3">
        <w:t>Committee</w:t>
      </w:r>
      <w:r w:rsidRPr="00741AD3">
        <w:rPr>
          <w:spacing w:val="40"/>
        </w:rPr>
        <w:t xml:space="preserve"> </w:t>
      </w:r>
      <w:r w:rsidRPr="00741AD3">
        <w:t>Meetings</w:t>
      </w:r>
    </w:p>
    <w:p w14:paraId="49A66C8C" w14:textId="77777777" w:rsidR="00B9400B" w:rsidRPr="00741AD3" w:rsidRDefault="00B9400B" w:rsidP="007F3613">
      <w:pPr>
        <w:spacing w:before="3"/>
        <w:jc w:val="both"/>
        <w:rPr>
          <w:rFonts w:eastAsia="Arial" w:cs="Arial"/>
          <w:b/>
          <w:bCs/>
        </w:rPr>
      </w:pPr>
    </w:p>
    <w:p w14:paraId="109F0982" w14:textId="7F45B1DC" w:rsidR="00B9400B" w:rsidRPr="00C17EEF" w:rsidRDefault="00B9400B" w:rsidP="001A6EFC">
      <w:pPr>
        <w:rPr>
          <w:sz w:val="24"/>
        </w:rPr>
      </w:pPr>
      <w:r w:rsidRPr="00C17EEF">
        <w:rPr>
          <w:sz w:val="24"/>
        </w:rPr>
        <w:t>Committee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members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will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review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and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evaluate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all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award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nominations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using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award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criteria.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If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62"/>
          <w:w w:val="102"/>
          <w:sz w:val="24"/>
        </w:rPr>
        <w:t xml:space="preserve"> </w:t>
      </w:r>
      <w:r w:rsidRPr="00C17EEF">
        <w:rPr>
          <w:sz w:val="24"/>
        </w:rPr>
        <w:t>committee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chooses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to</w:t>
      </w:r>
      <w:r w:rsidRPr="00C17EEF">
        <w:rPr>
          <w:spacing w:val="25"/>
          <w:sz w:val="24"/>
        </w:rPr>
        <w:t xml:space="preserve"> </w:t>
      </w:r>
      <w:r w:rsidRPr="00C17EEF">
        <w:rPr>
          <w:sz w:val="24"/>
        </w:rPr>
        <w:t>schedule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interviews,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committee</w:t>
      </w:r>
      <w:r w:rsidRPr="00C17EEF">
        <w:rPr>
          <w:spacing w:val="25"/>
          <w:sz w:val="24"/>
        </w:rPr>
        <w:t xml:space="preserve"> </w:t>
      </w:r>
      <w:r w:rsidRPr="00C17EEF">
        <w:rPr>
          <w:sz w:val="24"/>
        </w:rPr>
        <w:t>members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will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participate</w:t>
      </w:r>
      <w:r w:rsidRPr="00C17EEF">
        <w:rPr>
          <w:spacing w:val="25"/>
          <w:sz w:val="24"/>
        </w:rPr>
        <w:t xml:space="preserve"> </w:t>
      </w:r>
      <w:r w:rsidRPr="00C17EEF">
        <w:rPr>
          <w:sz w:val="24"/>
        </w:rPr>
        <w:t>live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or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via</w:t>
      </w:r>
      <w:r w:rsidRPr="00C17EEF">
        <w:rPr>
          <w:spacing w:val="25"/>
          <w:sz w:val="24"/>
        </w:rPr>
        <w:t xml:space="preserve"> </w:t>
      </w:r>
      <w:r w:rsidRPr="00C17EEF">
        <w:rPr>
          <w:sz w:val="24"/>
        </w:rPr>
        <w:t>technology.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If</w:t>
      </w:r>
      <w:r w:rsidR="007F3613" w:rsidRPr="00C17EEF">
        <w:rPr>
          <w:spacing w:val="88"/>
          <w:w w:val="102"/>
          <w:sz w:val="24"/>
        </w:rPr>
        <w:t xml:space="preserve"> </w:t>
      </w:r>
      <w:r w:rsidRPr="00C17EEF">
        <w:rPr>
          <w:sz w:val="24"/>
        </w:rPr>
        <w:t>a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committee</w:t>
      </w:r>
      <w:r w:rsidRPr="00C17EEF">
        <w:rPr>
          <w:spacing w:val="18"/>
          <w:sz w:val="24"/>
        </w:rPr>
        <w:t xml:space="preserve"> </w:t>
      </w:r>
      <w:r w:rsidRPr="00C17EEF">
        <w:rPr>
          <w:spacing w:val="1"/>
          <w:sz w:val="24"/>
        </w:rPr>
        <w:t>member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is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unable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to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attend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a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meeting,</w:t>
      </w:r>
      <w:r w:rsidRPr="00C17EEF">
        <w:rPr>
          <w:spacing w:val="16"/>
          <w:sz w:val="24"/>
        </w:rPr>
        <w:t xml:space="preserve"> </w:t>
      </w:r>
      <w:r w:rsidR="00310EED">
        <w:rPr>
          <w:sz w:val="24"/>
        </w:rPr>
        <w:t>they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should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notify</w:t>
      </w:r>
      <w:r w:rsidRPr="00C17EEF">
        <w:rPr>
          <w:spacing w:val="19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committee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chair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in</w:t>
      </w:r>
      <w:r w:rsidRPr="00C17EEF">
        <w:rPr>
          <w:spacing w:val="48"/>
          <w:w w:val="102"/>
          <w:sz w:val="24"/>
        </w:rPr>
        <w:t xml:space="preserve"> </w:t>
      </w:r>
      <w:r w:rsidRPr="00C17EEF">
        <w:rPr>
          <w:sz w:val="24"/>
        </w:rPr>
        <w:t>advance,</w:t>
      </w:r>
      <w:r w:rsidRPr="00C17EEF">
        <w:rPr>
          <w:spacing w:val="19"/>
          <w:sz w:val="24"/>
        </w:rPr>
        <w:t xml:space="preserve"> </w:t>
      </w:r>
      <w:r w:rsidRPr="00C17EEF">
        <w:rPr>
          <w:sz w:val="24"/>
        </w:rPr>
        <w:t>and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submit</w:t>
      </w:r>
      <w:r w:rsidRPr="00C17EEF">
        <w:rPr>
          <w:spacing w:val="20"/>
          <w:sz w:val="24"/>
        </w:rPr>
        <w:t xml:space="preserve"> </w:t>
      </w:r>
      <w:r w:rsidR="00310EED">
        <w:rPr>
          <w:sz w:val="24"/>
        </w:rPr>
        <w:t>their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evaluation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of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nominees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for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other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committee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members’</w:t>
      </w:r>
      <w:r w:rsidRPr="00C17EEF">
        <w:rPr>
          <w:w w:val="102"/>
          <w:sz w:val="24"/>
        </w:rPr>
        <w:t xml:space="preserve"> </w:t>
      </w:r>
      <w:r w:rsidRPr="00C17EEF">
        <w:rPr>
          <w:sz w:val="24"/>
        </w:rPr>
        <w:t>consideration. Committee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members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unable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to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attend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meetings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in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person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may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join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via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electronic</w:t>
      </w:r>
      <w:r w:rsidRPr="00C17EEF">
        <w:rPr>
          <w:w w:val="102"/>
          <w:sz w:val="24"/>
        </w:rPr>
        <w:t xml:space="preserve"> </w:t>
      </w:r>
      <w:r w:rsidRPr="00C17EEF">
        <w:rPr>
          <w:sz w:val="24"/>
        </w:rPr>
        <w:t>means.</w:t>
      </w:r>
      <w:r w:rsidRPr="00C17EEF">
        <w:rPr>
          <w:spacing w:val="27"/>
          <w:sz w:val="24"/>
        </w:rPr>
        <w:t xml:space="preserve"> </w:t>
      </w:r>
      <w:r w:rsidRPr="00C17EEF">
        <w:rPr>
          <w:sz w:val="24"/>
        </w:rPr>
        <w:t>Committee</w:t>
      </w:r>
      <w:r w:rsidRPr="00C17EEF">
        <w:rPr>
          <w:spacing w:val="30"/>
          <w:sz w:val="24"/>
        </w:rPr>
        <w:t xml:space="preserve"> </w:t>
      </w:r>
      <w:r w:rsidRPr="00C17EEF">
        <w:rPr>
          <w:sz w:val="24"/>
        </w:rPr>
        <w:t>members</w:t>
      </w:r>
      <w:r w:rsidRPr="00C17EEF">
        <w:rPr>
          <w:spacing w:val="29"/>
          <w:sz w:val="24"/>
        </w:rPr>
        <w:t xml:space="preserve"> </w:t>
      </w:r>
      <w:r w:rsidRPr="00C17EEF">
        <w:rPr>
          <w:sz w:val="24"/>
        </w:rPr>
        <w:t>will</w:t>
      </w:r>
      <w:r w:rsidRPr="00C17EEF">
        <w:rPr>
          <w:spacing w:val="27"/>
          <w:sz w:val="24"/>
        </w:rPr>
        <w:t xml:space="preserve"> </w:t>
      </w:r>
      <w:r w:rsidRPr="00C17EEF">
        <w:rPr>
          <w:sz w:val="24"/>
        </w:rPr>
        <w:t>not</w:t>
      </w:r>
      <w:r w:rsidRPr="00C17EEF">
        <w:rPr>
          <w:spacing w:val="27"/>
          <w:sz w:val="24"/>
        </w:rPr>
        <w:t xml:space="preserve"> </w:t>
      </w:r>
      <w:r w:rsidRPr="00C17EEF">
        <w:rPr>
          <w:sz w:val="24"/>
        </w:rPr>
        <w:t>disclose</w:t>
      </w:r>
      <w:r w:rsidRPr="00C17EEF">
        <w:rPr>
          <w:spacing w:val="30"/>
          <w:sz w:val="24"/>
        </w:rPr>
        <w:t xml:space="preserve"> </w:t>
      </w:r>
      <w:r w:rsidRPr="00C17EEF">
        <w:rPr>
          <w:sz w:val="24"/>
        </w:rPr>
        <w:t>committee</w:t>
      </w:r>
      <w:r w:rsidRPr="00C17EEF">
        <w:rPr>
          <w:spacing w:val="30"/>
          <w:sz w:val="24"/>
        </w:rPr>
        <w:t xml:space="preserve"> </w:t>
      </w:r>
      <w:r w:rsidRPr="00C17EEF">
        <w:rPr>
          <w:sz w:val="24"/>
        </w:rPr>
        <w:t>business,</w:t>
      </w:r>
      <w:r w:rsidRPr="00C17EEF">
        <w:rPr>
          <w:spacing w:val="28"/>
          <w:sz w:val="24"/>
        </w:rPr>
        <w:t xml:space="preserve"> </w:t>
      </w:r>
      <w:r w:rsidRPr="00C17EEF">
        <w:rPr>
          <w:sz w:val="24"/>
        </w:rPr>
        <w:t>nomination</w:t>
      </w:r>
      <w:r w:rsidRPr="00C17EEF">
        <w:rPr>
          <w:spacing w:val="30"/>
          <w:sz w:val="24"/>
        </w:rPr>
        <w:t xml:space="preserve"> </w:t>
      </w:r>
      <w:r w:rsidRPr="00C17EEF">
        <w:rPr>
          <w:sz w:val="24"/>
        </w:rPr>
        <w:t>materials,</w:t>
      </w:r>
      <w:r w:rsidRPr="00C17EEF">
        <w:rPr>
          <w:spacing w:val="27"/>
          <w:sz w:val="24"/>
        </w:rPr>
        <w:t xml:space="preserve"> </w:t>
      </w:r>
      <w:r w:rsidRPr="00C17EEF">
        <w:rPr>
          <w:sz w:val="24"/>
        </w:rPr>
        <w:t>evaluation</w:t>
      </w:r>
      <w:r w:rsidR="00FF4951" w:rsidRPr="00C17EEF">
        <w:rPr>
          <w:spacing w:val="78"/>
          <w:w w:val="102"/>
          <w:sz w:val="24"/>
        </w:rPr>
        <w:t xml:space="preserve"> </w:t>
      </w:r>
      <w:r w:rsidRPr="00C17EEF">
        <w:rPr>
          <w:sz w:val="24"/>
        </w:rPr>
        <w:t>forms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or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discuss</w:t>
      </w:r>
      <w:r w:rsidRPr="00C17EEF">
        <w:rPr>
          <w:spacing w:val="22"/>
          <w:sz w:val="24"/>
        </w:rPr>
        <w:t xml:space="preserve"> </w:t>
      </w:r>
      <w:r w:rsidRPr="00C17EEF">
        <w:rPr>
          <w:sz w:val="24"/>
        </w:rPr>
        <w:t>committee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deliberations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with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anyone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outside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of</w:t>
      </w:r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committee,</w:t>
      </w:r>
      <w:r w:rsidRPr="00C17EEF">
        <w:rPr>
          <w:spacing w:val="19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22"/>
          <w:sz w:val="24"/>
        </w:rPr>
        <w:t xml:space="preserve"> </w:t>
      </w:r>
      <w:proofErr w:type="gramStart"/>
      <w:r w:rsidR="00B3617A" w:rsidRPr="00C17EEF">
        <w:rPr>
          <w:sz w:val="24"/>
        </w:rPr>
        <w:t>p</w:t>
      </w:r>
      <w:r w:rsidRPr="00C17EEF">
        <w:rPr>
          <w:sz w:val="24"/>
        </w:rPr>
        <w:t>rovost</w:t>
      </w:r>
      <w:proofErr w:type="gramEnd"/>
      <w:r w:rsidRPr="00C17EEF">
        <w:rPr>
          <w:spacing w:val="21"/>
          <w:sz w:val="24"/>
        </w:rPr>
        <w:t xml:space="preserve"> </w:t>
      </w:r>
      <w:r w:rsidRPr="00C17EEF">
        <w:rPr>
          <w:sz w:val="24"/>
        </w:rPr>
        <w:t>or</w:t>
      </w:r>
      <w:r w:rsidRPr="00C17EEF">
        <w:rPr>
          <w:spacing w:val="23"/>
          <w:sz w:val="24"/>
        </w:rPr>
        <w:t xml:space="preserve"> </w:t>
      </w:r>
      <w:r w:rsidR="00310EED">
        <w:rPr>
          <w:sz w:val="24"/>
        </w:rPr>
        <w:t>their</w:t>
      </w:r>
      <w:r w:rsidRPr="00C17EEF">
        <w:rPr>
          <w:spacing w:val="56"/>
          <w:w w:val="102"/>
          <w:sz w:val="24"/>
        </w:rPr>
        <w:t xml:space="preserve"> </w:t>
      </w:r>
      <w:r w:rsidRPr="00C17EEF">
        <w:rPr>
          <w:sz w:val="24"/>
        </w:rPr>
        <w:t>designee.</w:t>
      </w:r>
    </w:p>
    <w:p w14:paraId="403C811D" w14:textId="77777777" w:rsidR="00B9400B" w:rsidRPr="00741AD3" w:rsidRDefault="00B9400B" w:rsidP="007F3613">
      <w:pPr>
        <w:jc w:val="both"/>
        <w:rPr>
          <w:rFonts w:eastAsia="Arial" w:cs="Arial"/>
        </w:rPr>
      </w:pPr>
    </w:p>
    <w:p w14:paraId="6C321AE9" w14:textId="4A307FE9" w:rsidR="00B9400B" w:rsidRPr="00741AD3" w:rsidRDefault="000A3FCD" w:rsidP="00CA183F">
      <w:pPr>
        <w:pStyle w:val="Heading2"/>
        <w:rPr>
          <w:bCs/>
        </w:rPr>
      </w:pPr>
      <w:r w:rsidRPr="00741AD3">
        <w:t>Exceptions</w:t>
      </w:r>
    </w:p>
    <w:p w14:paraId="593F53A1" w14:textId="77777777" w:rsidR="00B9400B" w:rsidRDefault="00B9400B" w:rsidP="007F3613">
      <w:pPr>
        <w:spacing w:before="3"/>
        <w:jc w:val="both"/>
        <w:rPr>
          <w:rFonts w:eastAsia="Arial" w:cs="Arial"/>
          <w:b/>
          <w:bCs/>
        </w:rPr>
      </w:pPr>
    </w:p>
    <w:p w14:paraId="6D783269" w14:textId="77777777" w:rsidR="00B9400B" w:rsidRPr="00C17EEF" w:rsidRDefault="00B9400B" w:rsidP="001A6EFC">
      <w:pPr>
        <w:pStyle w:val="ListParagraph"/>
        <w:numPr>
          <w:ilvl w:val="0"/>
          <w:numId w:val="6"/>
        </w:numPr>
        <w:rPr>
          <w:sz w:val="24"/>
        </w:rPr>
      </w:pPr>
      <w:r w:rsidRPr="00C17EEF">
        <w:rPr>
          <w:sz w:val="24"/>
        </w:rPr>
        <w:t>The</w:t>
      </w:r>
      <w:r w:rsidRPr="00C17EEF">
        <w:rPr>
          <w:spacing w:val="15"/>
          <w:sz w:val="24"/>
        </w:rPr>
        <w:t xml:space="preserve"> </w:t>
      </w:r>
      <w:r w:rsidRPr="00C17EEF">
        <w:rPr>
          <w:sz w:val="24"/>
        </w:rPr>
        <w:t>term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limitation</w:t>
      </w:r>
      <w:r w:rsidRPr="00C17EEF">
        <w:rPr>
          <w:spacing w:val="16"/>
          <w:sz w:val="24"/>
        </w:rPr>
        <w:t xml:space="preserve"> </w:t>
      </w:r>
      <w:r w:rsidRPr="00C17EEF">
        <w:rPr>
          <w:sz w:val="24"/>
        </w:rPr>
        <w:t>of</w:t>
      </w:r>
      <w:r w:rsidRPr="00C17EEF">
        <w:rPr>
          <w:spacing w:val="14"/>
          <w:sz w:val="24"/>
        </w:rPr>
        <w:t xml:space="preserve"> </w:t>
      </w:r>
      <w:r w:rsidRPr="00C17EEF">
        <w:rPr>
          <w:sz w:val="24"/>
        </w:rPr>
        <w:t>two</w:t>
      </w:r>
      <w:r w:rsidRPr="00C17EEF">
        <w:rPr>
          <w:spacing w:val="16"/>
          <w:sz w:val="24"/>
        </w:rPr>
        <w:t xml:space="preserve"> </w:t>
      </w:r>
      <w:r w:rsidRPr="00C17EEF">
        <w:rPr>
          <w:sz w:val="24"/>
        </w:rPr>
        <w:t>award</w:t>
      </w:r>
      <w:r w:rsidRPr="00C17EEF">
        <w:rPr>
          <w:spacing w:val="16"/>
          <w:sz w:val="24"/>
        </w:rPr>
        <w:t xml:space="preserve"> </w:t>
      </w:r>
      <w:r w:rsidRPr="00C17EEF">
        <w:rPr>
          <w:sz w:val="24"/>
        </w:rPr>
        <w:t>cycles</w:t>
      </w:r>
      <w:r w:rsidRPr="00C17EEF">
        <w:rPr>
          <w:spacing w:val="15"/>
          <w:sz w:val="24"/>
        </w:rPr>
        <w:t xml:space="preserve"> </w:t>
      </w:r>
      <w:r w:rsidRPr="00C17EEF">
        <w:rPr>
          <w:sz w:val="24"/>
        </w:rPr>
        <w:t>will</w:t>
      </w:r>
      <w:r w:rsidRPr="00C17EEF">
        <w:rPr>
          <w:spacing w:val="15"/>
          <w:sz w:val="24"/>
        </w:rPr>
        <w:t xml:space="preserve"> </w:t>
      </w:r>
      <w:r w:rsidRPr="00C17EEF">
        <w:rPr>
          <w:sz w:val="24"/>
        </w:rPr>
        <w:t>not</w:t>
      </w:r>
      <w:r w:rsidRPr="00C17EEF">
        <w:rPr>
          <w:spacing w:val="14"/>
          <w:sz w:val="24"/>
        </w:rPr>
        <w:t xml:space="preserve"> </w:t>
      </w:r>
      <w:r w:rsidRPr="00C17EEF">
        <w:rPr>
          <w:sz w:val="24"/>
        </w:rPr>
        <w:t>apply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to</w:t>
      </w:r>
      <w:r w:rsidRPr="00C17EEF">
        <w:rPr>
          <w:spacing w:val="16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16"/>
          <w:sz w:val="24"/>
        </w:rPr>
        <w:t xml:space="preserve"> </w:t>
      </w:r>
      <w:r w:rsidRPr="00C17EEF">
        <w:rPr>
          <w:sz w:val="24"/>
        </w:rPr>
        <w:t>person</w:t>
      </w:r>
      <w:r w:rsidRPr="00C17EEF">
        <w:rPr>
          <w:spacing w:val="15"/>
          <w:sz w:val="24"/>
        </w:rPr>
        <w:t xml:space="preserve"> </w:t>
      </w:r>
      <w:r w:rsidRPr="00C17EEF">
        <w:rPr>
          <w:sz w:val="24"/>
        </w:rPr>
        <w:t>in</w:t>
      </w:r>
      <w:r w:rsidRPr="00C17EEF">
        <w:rPr>
          <w:spacing w:val="16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16"/>
          <w:sz w:val="24"/>
        </w:rPr>
        <w:t xml:space="preserve"> </w:t>
      </w:r>
      <w:r w:rsidRPr="00C17EEF">
        <w:rPr>
          <w:sz w:val="24"/>
        </w:rPr>
        <w:t>role</w:t>
      </w:r>
      <w:r w:rsidRPr="00C17EEF">
        <w:rPr>
          <w:spacing w:val="15"/>
          <w:sz w:val="24"/>
        </w:rPr>
        <w:t xml:space="preserve"> </w:t>
      </w:r>
      <w:r w:rsidRPr="00C17EEF">
        <w:rPr>
          <w:sz w:val="24"/>
        </w:rPr>
        <w:t>of</w:t>
      </w:r>
      <w:r w:rsidRPr="00C17EEF">
        <w:rPr>
          <w:spacing w:val="15"/>
          <w:sz w:val="24"/>
        </w:rPr>
        <w:t xml:space="preserve"> </w:t>
      </w:r>
      <w:r w:rsidRPr="00C17EEF">
        <w:rPr>
          <w:sz w:val="24"/>
        </w:rPr>
        <w:t>CTE</w:t>
      </w:r>
      <w:r w:rsidRPr="00C17EEF">
        <w:rPr>
          <w:spacing w:val="17"/>
          <w:sz w:val="24"/>
        </w:rPr>
        <w:t xml:space="preserve"> </w:t>
      </w:r>
      <w:r w:rsidR="00B3617A" w:rsidRPr="00C17EEF">
        <w:rPr>
          <w:sz w:val="24"/>
        </w:rPr>
        <w:t>d</w:t>
      </w:r>
      <w:r w:rsidRPr="00C17EEF">
        <w:rPr>
          <w:sz w:val="24"/>
        </w:rPr>
        <w:t>irector.</w:t>
      </w:r>
    </w:p>
    <w:p w14:paraId="3732C7B4" w14:textId="77777777" w:rsidR="00B9400B" w:rsidRPr="00C17EEF" w:rsidRDefault="00B9400B" w:rsidP="001A6EFC">
      <w:pPr>
        <w:pStyle w:val="ListParagraph"/>
        <w:numPr>
          <w:ilvl w:val="0"/>
          <w:numId w:val="6"/>
        </w:numPr>
        <w:rPr>
          <w:sz w:val="24"/>
        </w:rPr>
      </w:pPr>
      <w:r w:rsidRPr="00C17EEF">
        <w:rPr>
          <w:sz w:val="24"/>
        </w:rPr>
        <w:t>Committee</w:t>
      </w:r>
      <w:r w:rsidRPr="00C17EEF">
        <w:rPr>
          <w:spacing w:val="19"/>
          <w:sz w:val="24"/>
        </w:rPr>
        <w:t xml:space="preserve"> </w:t>
      </w:r>
      <w:r w:rsidRPr="00C17EEF">
        <w:rPr>
          <w:sz w:val="24"/>
        </w:rPr>
        <w:t>members</w:t>
      </w:r>
      <w:r w:rsidRPr="00C17EEF">
        <w:rPr>
          <w:spacing w:val="19"/>
          <w:sz w:val="24"/>
        </w:rPr>
        <w:t xml:space="preserve"> </w:t>
      </w:r>
      <w:r w:rsidRPr="00C17EEF">
        <w:rPr>
          <w:sz w:val="24"/>
        </w:rPr>
        <w:t>are</w:t>
      </w:r>
      <w:r w:rsidRPr="00C17EEF">
        <w:rPr>
          <w:spacing w:val="19"/>
          <w:sz w:val="24"/>
        </w:rPr>
        <w:t xml:space="preserve"> </w:t>
      </w:r>
      <w:r w:rsidRPr="00C17EEF">
        <w:rPr>
          <w:sz w:val="24"/>
        </w:rPr>
        <w:t>not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eligible</w:t>
      </w:r>
      <w:r w:rsidRPr="00C17EEF">
        <w:rPr>
          <w:spacing w:val="19"/>
          <w:sz w:val="24"/>
        </w:rPr>
        <w:t xml:space="preserve"> </w:t>
      </w:r>
      <w:r w:rsidRPr="00C17EEF">
        <w:rPr>
          <w:sz w:val="24"/>
        </w:rPr>
        <w:t>to</w:t>
      </w:r>
      <w:r w:rsidRPr="00C17EEF">
        <w:rPr>
          <w:spacing w:val="19"/>
          <w:sz w:val="24"/>
        </w:rPr>
        <w:t xml:space="preserve"> </w:t>
      </w:r>
      <w:r w:rsidRPr="00C17EEF">
        <w:rPr>
          <w:sz w:val="24"/>
        </w:rPr>
        <w:t>be</w:t>
      </w:r>
      <w:r w:rsidRPr="00C17EEF">
        <w:rPr>
          <w:spacing w:val="19"/>
          <w:sz w:val="24"/>
        </w:rPr>
        <w:t xml:space="preserve"> </w:t>
      </w:r>
      <w:r w:rsidRPr="00C17EEF">
        <w:rPr>
          <w:sz w:val="24"/>
        </w:rPr>
        <w:t>nominated</w:t>
      </w:r>
      <w:r w:rsidRPr="00C17EEF">
        <w:rPr>
          <w:spacing w:val="19"/>
          <w:sz w:val="24"/>
        </w:rPr>
        <w:t xml:space="preserve"> </w:t>
      </w:r>
      <w:r w:rsidRPr="00C17EEF">
        <w:rPr>
          <w:sz w:val="24"/>
        </w:rPr>
        <w:t>or</w:t>
      </w:r>
      <w:r w:rsidRPr="00C17EEF">
        <w:rPr>
          <w:spacing w:val="19"/>
          <w:sz w:val="24"/>
        </w:rPr>
        <w:t xml:space="preserve"> </w:t>
      </w:r>
      <w:r w:rsidRPr="00C17EEF">
        <w:rPr>
          <w:sz w:val="24"/>
        </w:rPr>
        <w:t>to</w:t>
      </w:r>
      <w:r w:rsidRPr="00C17EEF">
        <w:rPr>
          <w:spacing w:val="19"/>
          <w:sz w:val="24"/>
        </w:rPr>
        <w:t xml:space="preserve"> </w:t>
      </w:r>
      <w:r w:rsidRPr="00C17EEF">
        <w:rPr>
          <w:sz w:val="24"/>
        </w:rPr>
        <w:t>nominate</w:t>
      </w:r>
      <w:r w:rsidRPr="00C17EEF">
        <w:rPr>
          <w:spacing w:val="20"/>
          <w:sz w:val="24"/>
        </w:rPr>
        <w:t xml:space="preserve"> </w:t>
      </w:r>
      <w:r w:rsidRPr="00C17EEF">
        <w:rPr>
          <w:sz w:val="24"/>
        </w:rPr>
        <w:t>for</w:t>
      </w:r>
      <w:r w:rsidRPr="00C17EEF">
        <w:rPr>
          <w:spacing w:val="19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19"/>
          <w:sz w:val="24"/>
        </w:rPr>
        <w:t xml:space="preserve"> </w:t>
      </w:r>
      <w:r w:rsidRPr="00C17EEF">
        <w:rPr>
          <w:sz w:val="24"/>
        </w:rPr>
        <w:t>Garnet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Apple</w:t>
      </w:r>
      <w:r w:rsidRPr="00C17EEF">
        <w:rPr>
          <w:spacing w:val="19"/>
          <w:sz w:val="24"/>
        </w:rPr>
        <w:t xml:space="preserve"> </w:t>
      </w:r>
      <w:r w:rsidRPr="00C17EEF">
        <w:rPr>
          <w:sz w:val="24"/>
        </w:rPr>
        <w:t>Award</w:t>
      </w:r>
      <w:r w:rsidRPr="00C17EEF">
        <w:rPr>
          <w:spacing w:val="72"/>
          <w:w w:val="102"/>
          <w:sz w:val="24"/>
        </w:rPr>
        <w:t xml:space="preserve"> </w:t>
      </w:r>
      <w:r w:rsidRPr="00C17EEF">
        <w:rPr>
          <w:sz w:val="24"/>
        </w:rPr>
        <w:t>while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serving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on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committee.</w:t>
      </w:r>
    </w:p>
    <w:p w14:paraId="32240B0D" w14:textId="77777777" w:rsidR="00B9400B" w:rsidRPr="00C17EEF" w:rsidRDefault="00B9400B" w:rsidP="001A6EFC">
      <w:pPr>
        <w:pStyle w:val="ListParagraph"/>
        <w:numPr>
          <w:ilvl w:val="0"/>
          <w:numId w:val="6"/>
        </w:numPr>
        <w:rPr>
          <w:sz w:val="24"/>
        </w:rPr>
      </w:pPr>
      <w:r w:rsidRPr="00C17EEF">
        <w:rPr>
          <w:sz w:val="24"/>
        </w:rPr>
        <w:t>Committee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members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must</w:t>
      </w:r>
      <w:r w:rsidRPr="00C17EEF">
        <w:rPr>
          <w:spacing w:val="23"/>
          <w:sz w:val="24"/>
        </w:rPr>
        <w:t xml:space="preserve"> </w:t>
      </w:r>
      <w:r w:rsidRPr="00C17EEF">
        <w:rPr>
          <w:sz w:val="24"/>
        </w:rPr>
        <w:t>notify</w:t>
      </w:r>
      <w:r w:rsidRPr="00C17EEF">
        <w:rPr>
          <w:spacing w:val="25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committee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chair</w:t>
      </w:r>
      <w:r w:rsidRPr="00C17EEF">
        <w:rPr>
          <w:spacing w:val="25"/>
          <w:sz w:val="24"/>
        </w:rPr>
        <w:t xml:space="preserve"> </w:t>
      </w:r>
      <w:r w:rsidRPr="00C17EEF">
        <w:rPr>
          <w:sz w:val="24"/>
        </w:rPr>
        <w:t>and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recuse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themselves</w:t>
      </w:r>
      <w:r w:rsidRPr="00C17EEF">
        <w:rPr>
          <w:spacing w:val="25"/>
          <w:sz w:val="24"/>
        </w:rPr>
        <w:t xml:space="preserve"> </w:t>
      </w:r>
      <w:r w:rsidRPr="00C17EEF">
        <w:rPr>
          <w:sz w:val="24"/>
        </w:rPr>
        <w:t>from</w:t>
      </w:r>
      <w:r w:rsidRPr="00C17EEF">
        <w:rPr>
          <w:spacing w:val="27"/>
          <w:sz w:val="24"/>
        </w:rPr>
        <w:t xml:space="preserve"> </w:t>
      </w:r>
      <w:r w:rsidRPr="00C17EEF">
        <w:rPr>
          <w:sz w:val="24"/>
        </w:rPr>
        <w:t>the</w:t>
      </w:r>
      <w:r w:rsidRPr="00C17EEF">
        <w:rPr>
          <w:spacing w:val="24"/>
          <w:sz w:val="24"/>
        </w:rPr>
        <w:t xml:space="preserve"> </w:t>
      </w:r>
      <w:r w:rsidRPr="00C17EEF">
        <w:rPr>
          <w:sz w:val="24"/>
        </w:rPr>
        <w:t>evaluating</w:t>
      </w:r>
      <w:r w:rsidRPr="00C17EEF">
        <w:rPr>
          <w:spacing w:val="74"/>
          <w:w w:val="102"/>
          <w:sz w:val="24"/>
        </w:rPr>
        <w:t xml:space="preserve"> </w:t>
      </w:r>
      <w:r w:rsidRPr="00C17EEF">
        <w:rPr>
          <w:sz w:val="24"/>
        </w:rPr>
        <w:t>process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for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an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award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when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there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is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a</w:t>
      </w:r>
      <w:r w:rsidRPr="00C17EEF">
        <w:rPr>
          <w:spacing w:val="18"/>
          <w:sz w:val="24"/>
        </w:rPr>
        <w:t xml:space="preserve"> </w:t>
      </w:r>
      <w:r w:rsidRPr="00C17EEF">
        <w:rPr>
          <w:sz w:val="24"/>
        </w:rPr>
        <w:t>conflict</w:t>
      </w:r>
      <w:r w:rsidRPr="00C17EEF">
        <w:rPr>
          <w:spacing w:val="16"/>
          <w:sz w:val="24"/>
        </w:rPr>
        <w:t xml:space="preserve"> </w:t>
      </w:r>
      <w:r w:rsidRPr="00C17EEF">
        <w:rPr>
          <w:sz w:val="24"/>
        </w:rPr>
        <w:t>of</w:t>
      </w:r>
      <w:r w:rsidRPr="00C17EEF">
        <w:rPr>
          <w:spacing w:val="17"/>
          <w:sz w:val="24"/>
        </w:rPr>
        <w:t xml:space="preserve"> </w:t>
      </w:r>
      <w:r w:rsidRPr="00C17EEF">
        <w:rPr>
          <w:sz w:val="24"/>
        </w:rPr>
        <w:t>interest.</w:t>
      </w:r>
    </w:p>
    <w:p w14:paraId="66F34624" w14:textId="77777777" w:rsidR="00CA183F" w:rsidRDefault="00CA183F" w:rsidP="00B9400B">
      <w:pPr>
        <w:pStyle w:val="BodyText"/>
        <w:tabs>
          <w:tab w:val="left" w:pos="481"/>
        </w:tabs>
        <w:spacing w:before="6" w:line="289" w:lineRule="auto"/>
        <w:ind w:left="0" w:right="454"/>
      </w:pPr>
    </w:p>
    <w:p w14:paraId="6AD0B6D8" w14:textId="77777777" w:rsidR="00B9400B" w:rsidRPr="00C17EEF" w:rsidRDefault="00B9400B" w:rsidP="00B9400B">
      <w:pPr>
        <w:pStyle w:val="BodyText"/>
        <w:tabs>
          <w:tab w:val="left" w:pos="481"/>
        </w:tabs>
        <w:spacing w:before="6" w:line="289" w:lineRule="auto"/>
        <w:ind w:left="0" w:right="454"/>
        <w:rPr>
          <w:sz w:val="22"/>
        </w:rPr>
      </w:pPr>
    </w:p>
    <w:p w14:paraId="6FD65DA6" w14:textId="23F74A55" w:rsidR="005A056B" w:rsidRPr="00C17EEF" w:rsidRDefault="00B9400B" w:rsidP="00CA183F">
      <w:pPr>
        <w:pStyle w:val="BodyText"/>
        <w:pBdr>
          <w:top w:val="single" w:sz="4" w:space="1" w:color="auto"/>
        </w:pBdr>
        <w:tabs>
          <w:tab w:val="left" w:pos="481"/>
        </w:tabs>
        <w:spacing w:before="4" w:line="288" w:lineRule="auto"/>
        <w:ind w:left="0" w:right="461"/>
        <w:rPr>
          <w:sz w:val="24"/>
          <w:szCs w:val="24"/>
        </w:rPr>
      </w:pPr>
      <w:r w:rsidRPr="00C17EEF">
        <w:rPr>
          <w:sz w:val="24"/>
          <w:szCs w:val="24"/>
        </w:rPr>
        <w:t>For</w:t>
      </w:r>
      <w:r w:rsidRPr="00C17EEF">
        <w:rPr>
          <w:spacing w:val="21"/>
          <w:sz w:val="24"/>
          <w:szCs w:val="24"/>
        </w:rPr>
        <w:t xml:space="preserve"> </w:t>
      </w:r>
      <w:r w:rsidRPr="00C17EEF">
        <w:rPr>
          <w:sz w:val="24"/>
          <w:szCs w:val="24"/>
        </w:rPr>
        <w:t>questions</w:t>
      </w:r>
      <w:r w:rsidRPr="00C17EEF">
        <w:rPr>
          <w:spacing w:val="21"/>
          <w:sz w:val="24"/>
          <w:szCs w:val="24"/>
        </w:rPr>
        <w:t xml:space="preserve"> </w:t>
      </w:r>
      <w:r w:rsidRPr="00C17EEF">
        <w:rPr>
          <w:sz w:val="24"/>
          <w:szCs w:val="24"/>
        </w:rPr>
        <w:t>regarding</w:t>
      </w:r>
      <w:r w:rsidRPr="00C17EEF">
        <w:rPr>
          <w:spacing w:val="22"/>
          <w:sz w:val="24"/>
          <w:szCs w:val="24"/>
        </w:rPr>
        <w:t xml:space="preserve"> </w:t>
      </w:r>
      <w:r w:rsidRPr="00C17EEF">
        <w:rPr>
          <w:sz w:val="24"/>
          <w:szCs w:val="24"/>
        </w:rPr>
        <w:t>this</w:t>
      </w:r>
      <w:r w:rsidRPr="00C17EEF">
        <w:rPr>
          <w:spacing w:val="21"/>
          <w:sz w:val="24"/>
          <w:szCs w:val="24"/>
        </w:rPr>
        <w:t xml:space="preserve"> </w:t>
      </w:r>
      <w:r w:rsidRPr="00C17EEF">
        <w:rPr>
          <w:sz w:val="24"/>
          <w:szCs w:val="24"/>
        </w:rPr>
        <w:t>award,</w:t>
      </w:r>
      <w:r w:rsidRPr="00C17EEF">
        <w:rPr>
          <w:spacing w:val="21"/>
          <w:sz w:val="24"/>
          <w:szCs w:val="24"/>
        </w:rPr>
        <w:t xml:space="preserve"> </w:t>
      </w:r>
      <w:r w:rsidRPr="00C17EEF">
        <w:rPr>
          <w:sz w:val="24"/>
          <w:szCs w:val="24"/>
        </w:rPr>
        <w:t>contact</w:t>
      </w:r>
      <w:r w:rsidRPr="00C17EEF">
        <w:rPr>
          <w:spacing w:val="20"/>
          <w:sz w:val="24"/>
          <w:szCs w:val="24"/>
        </w:rPr>
        <w:t xml:space="preserve"> </w:t>
      </w:r>
      <w:r w:rsidR="00116E6C" w:rsidRPr="00C17EEF">
        <w:rPr>
          <w:sz w:val="24"/>
          <w:szCs w:val="24"/>
        </w:rPr>
        <w:t>Aisha Haynes</w:t>
      </w:r>
      <w:r w:rsidRPr="00C17EEF">
        <w:rPr>
          <w:spacing w:val="21"/>
          <w:sz w:val="24"/>
          <w:szCs w:val="24"/>
        </w:rPr>
        <w:t xml:space="preserve"> </w:t>
      </w:r>
      <w:r w:rsidRPr="00C17EEF">
        <w:rPr>
          <w:sz w:val="24"/>
          <w:szCs w:val="24"/>
        </w:rPr>
        <w:t>in</w:t>
      </w:r>
      <w:r w:rsidRPr="00C17EEF">
        <w:rPr>
          <w:spacing w:val="22"/>
          <w:sz w:val="24"/>
          <w:szCs w:val="24"/>
        </w:rPr>
        <w:t xml:space="preserve"> </w:t>
      </w:r>
      <w:r w:rsidRPr="00C17EEF">
        <w:rPr>
          <w:sz w:val="24"/>
          <w:szCs w:val="24"/>
        </w:rPr>
        <w:t>the</w:t>
      </w:r>
      <w:r w:rsidRPr="00C17EEF">
        <w:rPr>
          <w:spacing w:val="21"/>
          <w:sz w:val="24"/>
          <w:szCs w:val="24"/>
        </w:rPr>
        <w:t xml:space="preserve"> </w:t>
      </w:r>
      <w:r w:rsidRPr="00C17EEF">
        <w:rPr>
          <w:sz w:val="24"/>
          <w:szCs w:val="24"/>
        </w:rPr>
        <w:t>Center</w:t>
      </w:r>
      <w:r w:rsidRPr="00C17EEF">
        <w:rPr>
          <w:spacing w:val="22"/>
          <w:sz w:val="24"/>
          <w:szCs w:val="24"/>
        </w:rPr>
        <w:t xml:space="preserve"> </w:t>
      </w:r>
      <w:r w:rsidRPr="00C17EEF">
        <w:rPr>
          <w:sz w:val="24"/>
          <w:szCs w:val="24"/>
        </w:rPr>
        <w:t>for</w:t>
      </w:r>
      <w:r w:rsidRPr="00C17EEF">
        <w:rPr>
          <w:spacing w:val="21"/>
          <w:sz w:val="24"/>
          <w:szCs w:val="24"/>
        </w:rPr>
        <w:t xml:space="preserve"> </w:t>
      </w:r>
      <w:r w:rsidRPr="00C17EEF">
        <w:rPr>
          <w:sz w:val="24"/>
          <w:szCs w:val="24"/>
        </w:rPr>
        <w:t>Teaching</w:t>
      </w:r>
      <w:r w:rsidRPr="00C17EEF">
        <w:rPr>
          <w:spacing w:val="22"/>
          <w:sz w:val="24"/>
          <w:szCs w:val="24"/>
        </w:rPr>
        <w:t xml:space="preserve"> </w:t>
      </w:r>
      <w:r w:rsidRPr="00C17EEF">
        <w:rPr>
          <w:sz w:val="24"/>
          <w:szCs w:val="24"/>
        </w:rPr>
        <w:t>Excellence</w:t>
      </w:r>
      <w:r w:rsidRPr="00C17EEF">
        <w:rPr>
          <w:spacing w:val="24"/>
          <w:sz w:val="24"/>
          <w:szCs w:val="24"/>
        </w:rPr>
        <w:t xml:space="preserve"> </w:t>
      </w:r>
      <w:r w:rsidRPr="00C17EEF">
        <w:rPr>
          <w:spacing w:val="1"/>
          <w:sz w:val="24"/>
          <w:szCs w:val="24"/>
        </w:rPr>
        <w:t>at</w:t>
      </w:r>
      <w:r w:rsidR="00CA183F" w:rsidRPr="00C17EEF">
        <w:rPr>
          <w:spacing w:val="1"/>
          <w:sz w:val="24"/>
          <w:szCs w:val="24"/>
        </w:rPr>
        <w:t xml:space="preserve"> </w:t>
      </w:r>
      <w:r w:rsidR="003A0563" w:rsidRPr="00C17EEF">
        <w:rPr>
          <w:rStyle w:val="Hyperlink"/>
          <w:rFonts w:cstheme="minorBidi"/>
          <w:b/>
          <w:sz w:val="24"/>
          <w:szCs w:val="24"/>
          <w:u w:color="97002E"/>
        </w:rPr>
        <w:t>haynesa@mailbox.sc.edu</w:t>
      </w:r>
      <w:r w:rsidR="00116E6C" w:rsidRPr="00C17EEF">
        <w:rPr>
          <w:color w:val="97002E"/>
          <w:spacing w:val="57"/>
          <w:sz w:val="24"/>
          <w:szCs w:val="24"/>
        </w:rPr>
        <w:t xml:space="preserve"> </w:t>
      </w:r>
      <w:r w:rsidRPr="00C17EEF">
        <w:rPr>
          <w:sz w:val="24"/>
          <w:szCs w:val="24"/>
        </w:rPr>
        <w:t>or</w:t>
      </w:r>
      <w:r w:rsidRPr="00C17EEF">
        <w:rPr>
          <w:spacing w:val="57"/>
          <w:sz w:val="24"/>
          <w:szCs w:val="24"/>
        </w:rPr>
        <w:t xml:space="preserve"> </w:t>
      </w:r>
      <w:r w:rsidRPr="00C17EEF">
        <w:rPr>
          <w:sz w:val="24"/>
          <w:szCs w:val="24"/>
        </w:rPr>
        <w:t>803-777-8322.</w:t>
      </w:r>
    </w:p>
    <w:sectPr w:rsidR="005A056B" w:rsidRPr="00C17EEF" w:rsidSect="00283A91">
      <w:headerReference w:type="even" r:id="rId9"/>
      <w:headerReference w:type="default" r:id="rId10"/>
      <w:pgSz w:w="12240" w:h="15840"/>
      <w:pgMar w:top="792" w:right="1080" w:bottom="792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DA67" w14:textId="77777777" w:rsidR="00253D94" w:rsidRDefault="00253D94" w:rsidP="00C735F5">
      <w:r>
        <w:separator/>
      </w:r>
    </w:p>
  </w:endnote>
  <w:endnote w:type="continuationSeparator" w:id="0">
    <w:p w14:paraId="7DC811D2" w14:textId="77777777" w:rsidR="00253D94" w:rsidRDefault="00253D94" w:rsidP="00C7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9701D" w14:textId="77777777" w:rsidR="00253D94" w:rsidRDefault="00253D94" w:rsidP="00C735F5">
      <w:r>
        <w:separator/>
      </w:r>
    </w:p>
  </w:footnote>
  <w:footnote w:type="continuationSeparator" w:id="0">
    <w:p w14:paraId="3F67E9E8" w14:textId="77777777" w:rsidR="00253D94" w:rsidRDefault="00253D94" w:rsidP="00C73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AA0E" w14:textId="77777777" w:rsidR="0008013B" w:rsidRDefault="00253D94">
    <w:pPr>
      <w:pStyle w:val="Header"/>
    </w:pPr>
    <w:sdt>
      <w:sdtPr>
        <w:id w:val="171999623"/>
        <w:placeholder>
          <w:docPart w:val="9236A72ADA5D2A42AA631ECF201E906B"/>
        </w:placeholder>
        <w:temporary/>
        <w:showingPlcHdr/>
      </w:sdtPr>
      <w:sdtEndPr/>
      <w:sdtContent>
        <w:r w:rsidR="0008013B">
          <w:t>[Type text]</w:t>
        </w:r>
      </w:sdtContent>
    </w:sdt>
    <w:r w:rsidR="0008013B">
      <w:ptab w:relativeTo="margin" w:alignment="center" w:leader="none"/>
    </w:r>
    <w:sdt>
      <w:sdtPr>
        <w:id w:val="171999624"/>
        <w:placeholder>
          <w:docPart w:val="6F91E43D9516EA4DBD1F5DA7EEA08A9F"/>
        </w:placeholder>
        <w:temporary/>
        <w:showingPlcHdr/>
      </w:sdtPr>
      <w:sdtEndPr/>
      <w:sdtContent>
        <w:r w:rsidR="0008013B">
          <w:t>[Type text]</w:t>
        </w:r>
      </w:sdtContent>
    </w:sdt>
    <w:r w:rsidR="0008013B">
      <w:ptab w:relativeTo="margin" w:alignment="right" w:leader="none"/>
    </w:r>
    <w:sdt>
      <w:sdtPr>
        <w:id w:val="171999625"/>
        <w:placeholder>
          <w:docPart w:val="B3905C4997045F44AD8BAEBE41C8CA92"/>
        </w:placeholder>
        <w:temporary/>
        <w:showingPlcHdr/>
      </w:sdtPr>
      <w:sdtEndPr/>
      <w:sdtContent>
        <w:r w:rsidR="0008013B">
          <w:t>[Type text]</w:t>
        </w:r>
      </w:sdtContent>
    </w:sdt>
  </w:p>
  <w:p w14:paraId="3187A32B" w14:textId="77777777" w:rsidR="0008013B" w:rsidRDefault="00080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5814" w14:textId="477D13F0" w:rsidR="0008013B" w:rsidRDefault="00660B3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72B9C0" wp14:editId="27E9AD3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23303" cy="946404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vost_Letterhead_New Brandi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23303" cy="946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F81D78"/>
    <w:multiLevelType w:val="hybridMultilevel"/>
    <w:tmpl w:val="7832B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7DC2"/>
    <w:multiLevelType w:val="hybridMultilevel"/>
    <w:tmpl w:val="9FA633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3513FF"/>
    <w:multiLevelType w:val="hybridMultilevel"/>
    <w:tmpl w:val="A0125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9937E3"/>
    <w:multiLevelType w:val="hybridMultilevel"/>
    <w:tmpl w:val="6F78AF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E61F53"/>
    <w:multiLevelType w:val="hybridMultilevel"/>
    <w:tmpl w:val="B0F07E34"/>
    <w:lvl w:ilvl="0" w:tplc="1E9A5046">
      <w:start w:val="1"/>
      <w:numFmt w:val="decimal"/>
      <w:lvlText w:val="%1."/>
      <w:lvlJc w:val="left"/>
      <w:pPr>
        <w:ind w:left="480" w:hanging="361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C8492D8">
      <w:start w:val="1"/>
      <w:numFmt w:val="bullet"/>
      <w:lvlText w:val="•"/>
      <w:lvlJc w:val="left"/>
      <w:pPr>
        <w:ind w:left="1462" w:hanging="361"/>
      </w:pPr>
      <w:rPr>
        <w:rFonts w:hint="default"/>
      </w:rPr>
    </w:lvl>
    <w:lvl w:ilvl="2" w:tplc="FB8CD3E4">
      <w:start w:val="1"/>
      <w:numFmt w:val="bullet"/>
      <w:lvlText w:val="•"/>
      <w:lvlJc w:val="left"/>
      <w:pPr>
        <w:ind w:left="2444" w:hanging="361"/>
      </w:pPr>
      <w:rPr>
        <w:rFonts w:hint="default"/>
      </w:rPr>
    </w:lvl>
    <w:lvl w:ilvl="3" w:tplc="92C074C2">
      <w:start w:val="1"/>
      <w:numFmt w:val="bullet"/>
      <w:lvlText w:val="•"/>
      <w:lvlJc w:val="left"/>
      <w:pPr>
        <w:ind w:left="3426" w:hanging="361"/>
      </w:pPr>
      <w:rPr>
        <w:rFonts w:hint="default"/>
      </w:rPr>
    </w:lvl>
    <w:lvl w:ilvl="4" w:tplc="D88615A2">
      <w:start w:val="1"/>
      <w:numFmt w:val="bullet"/>
      <w:lvlText w:val="•"/>
      <w:lvlJc w:val="left"/>
      <w:pPr>
        <w:ind w:left="4408" w:hanging="361"/>
      </w:pPr>
      <w:rPr>
        <w:rFonts w:hint="default"/>
      </w:rPr>
    </w:lvl>
    <w:lvl w:ilvl="5" w:tplc="64AA3ADA">
      <w:start w:val="1"/>
      <w:numFmt w:val="bullet"/>
      <w:lvlText w:val="•"/>
      <w:lvlJc w:val="left"/>
      <w:pPr>
        <w:ind w:left="5390" w:hanging="361"/>
      </w:pPr>
      <w:rPr>
        <w:rFonts w:hint="default"/>
      </w:rPr>
    </w:lvl>
    <w:lvl w:ilvl="6" w:tplc="1162282E">
      <w:start w:val="1"/>
      <w:numFmt w:val="bullet"/>
      <w:lvlText w:val="•"/>
      <w:lvlJc w:val="left"/>
      <w:pPr>
        <w:ind w:left="6372" w:hanging="361"/>
      </w:pPr>
      <w:rPr>
        <w:rFonts w:hint="default"/>
      </w:rPr>
    </w:lvl>
    <w:lvl w:ilvl="7" w:tplc="F50686F0">
      <w:start w:val="1"/>
      <w:numFmt w:val="bullet"/>
      <w:lvlText w:val="•"/>
      <w:lvlJc w:val="left"/>
      <w:pPr>
        <w:ind w:left="7354" w:hanging="361"/>
      </w:pPr>
      <w:rPr>
        <w:rFonts w:hint="default"/>
      </w:rPr>
    </w:lvl>
    <w:lvl w:ilvl="8" w:tplc="2EB40BF4">
      <w:start w:val="1"/>
      <w:numFmt w:val="bullet"/>
      <w:lvlText w:val="•"/>
      <w:lvlJc w:val="left"/>
      <w:pPr>
        <w:ind w:left="8336" w:hanging="361"/>
      </w:pPr>
      <w:rPr>
        <w:rFonts w:hint="default"/>
      </w:rPr>
    </w:lvl>
  </w:abstractNum>
  <w:num w:numId="1" w16cid:durableId="2033648308">
    <w:abstractNumId w:val="4"/>
  </w:num>
  <w:num w:numId="2" w16cid:durableId="1465123775">
    <w:abstractNumId w:val="2"/>
  </w:num>
  <w:num w:numId="3" w16cid:durableId="1387801557">
    <w:abstractNumId w:val="3"/>
  </w:num>
  <w:num w:numId="4" w16cid:durableId="1092623456">
    <w:abstractNumId w:val="0"/>
  </w:num>
  <w:num w:numId="5" w16cid:durableId="2113546863">
    <w:abstractNumId w:val="5"/>
  </w:num>
  <w:num w:numId="6" w16cid:durableId="155014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0B"/>
    <w:rsid w:val="00063AC3"/>
    <w:rsid w:val="0008013B"/>
    <w:rsid w:val="00096B98"/>
    <w:rsid w:val="000A3FCD"/>
    <w:rsid w:val="00116E6C"/>
    <w:rsid w:val="00134160"/>
    <w:rsid w:val="00161960"/>
    <w:rsid w:val="001955E2"/>
    <w:rsid w:val="001A34DE"/>
    <w:rsid w:val="001A6A26"/>
    <w:rsid w:val="001A6EFC"/>
    <w:rsid w:val="001B6773"/>
    <w:rsid w:val="00253D94"/>
    <w:rsid w:val="00282FAE"/>
    <w:rsid w:val="00283A91"/>
    <w:rsid w:val="002B4857"/>
    <w:rsid w:val="00310EED"/>
    <w:rsid w:val="00317D9E"/>
    <w:rsid w:val="003416E3"/>
    <w:rsid w:val="003A0563"/>
    <w:rsid w:val="003B41C5"/>
    <w:rsid w:val="004F122D"/>
    <w:rsid w:val="00526715"/>
    <w:rsid w:val="005A056B"/>
    <w:rsid w:val="00622D11"/>
    <w:rsid w:val="00660B34"/>
    <w:rsid w:val="006979A0"/>
    <w:rsid w:val="007F3613"/>
    <w:rsid w:val="00846F39"/>
    <w:rsid w:val="00864B18"/>
    <w:rsid w:val="00910061"/>
    <w:rsid w:val="00970A9E"/>
    <w:rsid w:val="00A31D70"/>
    <w:rsid w:val="00A65DB2"/>
    <w:rsid w:val="00AE3E2F"/>
    <w:rsid w:val="00B3617A"/>
    <w:rsid w:val="00B37BB3"/>
    <w:rsid w:val="00B90BDA"/>
    <w:rsid w:val="00B9400B"/>
    <w:rsid w:val="00C06A4E"/>
    <w:rsid w:val="00C11CD6"/>
    <w:rsid w:val="00C17EEF"/>
    <w:rsid w:val="00C735F5"/>
    <w:rsid w:val="00CA183F"/>
    <w:rsid w:val="00E63259"/>
    <w:rsid w:val="00EC01A4"/>
    <w:rsid w:val="00F04340"/>
    <w:rsid w:val="00FB3C03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D10091"/>
  <w14:defaultImageDpi w14:val="300"/>
  <w15:docId w15:val="{A1F4B00C-28B2-4D61-86B7-62CF15AF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FC"/>
    <w:rPr>
      <w:rFonts w:ascii="Arial" w:hAnsi="Arial"/>
      <w:sz w:val="22"/>
    </w:rPr>
  </w:style>
  <w:style w:type="paragraph" w:styleId="Heading1">
    <w:name w:val="heading 1"/>
    <w:basedOn w:val="Normal"/>
    <w:link w:val="Heading1Char"/>
    <w:uiPriority w:val="1"/>
    <w:qFormat/>
    <w:rsid w:val="00CA183F"/>
    <w:pPr>
      <w:spacing w:before="7"/>
      <w:ind w:hanging="268"/>
      <w:jc w:val="center"/>
      <w:outlineLvl w:val="0"/>
    </w:pPr>
    <w:rPr>
      <w:b/>
      <w:noProof/>
      <w:color w:val="97002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EEF"/>
    <w:pPr>
      <w:ind w:firstLine="0"/>
      <w:jc w:val="left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5F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F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3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5F5"/>
  </w:style>
  <w:style w:type="paragraph" w:styleId="Footer">
    <w:name w:val="footer"/>
    <w:basedOn w:val="Normal"/>
    <w:link w:val="FooterChar"/>
    <w:uiPriority w:val="99"/>
    <w:unhideWhenUsed/>
    <w:rsid w:val="00C73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5F5"/>
  </w:style>
  <w:style w:type="character" w:styleId="Hyperlink">
    <w:name w:val="Hyperlink"/>
    <w:semiHidden/>
    <w:rsid w:val="003416E3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A183F"/>
    <w:rPr>
      <w:rFonts w:ascii="Arial" w:hAnsi="Arial"/>
      <w:b/>
      <w:noProof/>
      <w:color w:val="97002E"/>
      <w:sz w:val="22"/>
    </w:rPr>
  </w:style>
  <w:style w:type="paragraph" w:styleId="BodyText">
    <w:name w:val="Body Text"/>
    <w:basedOn w:val="Normal"/>
    <w:link w:val="BodyTextChar"/>
    <w:uiPriority w:val="1"/>
    <w:qFormat/>
    <w:rsid w:val="00B9400B"/>
    <w:pPr>
      <w:widowControl w:val="0"/>
      <w:ind w:left="120"/>
    </w:pPr>
    <w:rPr>
      <w:rFonts w:eastAsia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B9400B"/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1A6E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17EEF"/>
    <w:rPr>
      <w:rFonts w:ascii="Arial" w:hAnsi="Arial"/>
      <w:b/>
      <w:noProof/>
      <w:color w:val="9700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36A72ADA5D2A42AA631ECF201E9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C80FB-4748-6346-B613-F625A720A10E}"/>
      </w:docPartPr>
      <w:docPartBody>
        <w:p w:rsidR="00074559" w:rsidRDefault="00074559">
          <w:pPr>
            <w:pStyle w:val="9236A72ADA5D2A42AA631ECF201E906B"/>
          </w:pPr>
          <w:r>
            <w:t>[Type text]</w:t>
          </w:r>
        </w:p>
      </w:docPartBody>
    </w:docPart>
    <w:docPart>
      <w:docPartPr>
        <w:name w:val="6F91E43D9516EA4DBD1F5DA7EEA0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C7746-941A-4C45-9A19-05102B138344}"/>
      </w:docPartPr>
      <w:docPartBody>
        <w:p w:rsidR="00074559" w:rsidRDefault="00074559">
          <w:pPr>
            <w:pStyle w:val="6F91E43D9516EA4DBD1F5DA7EEA08A9F"/>
          </w:pPr>
          <w:r>
            <w:t>[Type text]</w:t>
          </w:r>
        </w:p>
      </w:docPartBody>
    </w:docPart>
    <w:docPart>
      <w:docPartPr>
        <w:name w:val="B3905C4997045F44AD8BAEBE41C8C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CAA98-438F-D445-930D-149A426342C5}"/>
      </w:docPartPr>
      <w:docPartBody>
        <w:p w:rsidR="00074559" w:rsidRDefault="00074559">
          <w:pPr>
            <w:pStyle w:val="B3905C4997045F44AD8BAEBE41C8CA9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559"/>
    <w:rsid w:val="00074559"/>
    <w:rsid w:val="002D3958"/>
    <w:rsid w:val="00554707"/>
    <w:rsid w:val="005F386B"/>
    <w:rsid w:val="00734E0A"/>
    <w:rsid w:val="00774BE0"/>
    <w:rsid w:val="0089063C"/>
    <w:rsid w:val="00D77B57"/>
    <w:rsid w:val="00EC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36A72ADA5D2A42AA631ECF201E906B">
    <w:name w:val="9236A72ADA5D2A42AA631ECF201E906B"/>
  </w:style>
  <w:style w:type="paragraph" w:customStyle="1" w:styleId="6F91E43D9516EA4DBD1F5DA7EEA08A9F">
    <w:name w:val="6F91E43D9516EA4DBD1F5DA7EEA08A9F"/>
  </w:style>
  <w:style w:type="paragraph" w:customStyle="1" w:styleId="B3905C4997045F44AD8BAEBE41C8CA92">
    <w:name w:val="B3905C4997045F44AD8BAEBE41C8CA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176A91-5D35-403C-B585-06F2D3B3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Haynes, Aisha</cp:lastModifiedBy>
  <cp:revision>2</cp:revision>
  <cp:lastPrinted>2015-01-21T15:13:00Z</cp:lastPrinted>
  <dcterms:created xsi:type="dcterms:W3CDTF">2022-06-10T12:46:00Z</dcterms:created>
  <dcterms:modified xsi:type="dcterms:W3CDTF">2022-06-10T12:46:00Z</dcterms:modified>
</cp:coreProperties>
</file>