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49" w:rsidRDefault="00C41E49" w:rsidP="00C41E49">
      <w:pPr>
        <w:jc w:val="center"/>
      </w:pPr>
      <w:r>
        <w:t>Transfer Student Advisory Council</w:t>
      </w:r>
    </w:p>
    <w:p w:rsidR="00C41E49" w:rsidRDefault="00A70F58" w:rsidP="00C41E49">
      <w:pPr>
        <w:jc w:val="center"/>
      </w:pPr>
      <w:r>
        <w:t>May 7, 2019</w:t>
      </w:r>
    </w:p>
    <w:p w:rsidR="00C41E49" w:rsidRDefault="00A70F58" w:rsidP="00C41E49">
      <w:pPr>
        <w:jc w:val="center"/>
      </w:pPr>
      <w:r>
        <w:t>Harper-Elliott 302</w:t>
      </w:r>
    </w:p>
    <w:p w:rsidR="00C41E49" w:rsidRDefault="00C41E49" w:rsidP="00C41E49">
      <w:r>
        <w:t xml:space="preserve">Present: Amanda Lucas (UAC), Marla </w:t>
      </w:r>
      <w:proofErr w:type="spellStart"/>
      <w:r>
        <w:t>Mamrick</w:t>
      </w:r>
      <w:proofErr w:type="spellEnd"/>
      <w:r>
        <w:t xml:space="preserve"> (Data Analytics), Mike Dial (UAC), Ed Black (Admissions), Alison </w:t>
      </w:r>
      <w:proofErr w:type="spellStart"/>
      <w:r>
        <w:t>Scheide</w:t>
      </w:r>
      <w:proofErr w:type="spellEnd"/>
      <w:r>
        <w:t xml:space="preserve"> (Admissions), Aaron </w:t>
      </w:r>
      <w:proofErr w:type="spellStart"/>
      <w:r>
        <w:t>Marterer</w:t>
      </w:r>
      <w:proofErr w:type="spellEnd"/>
      <w:r>
        <w:t xml:space="preserve"> (Registrar), Kathy Smiling (</w:t>
      </w:r>
      <w:r w:rsidR="00926193">
        <w:t>HRSM)</w:t>
      </w:r>
      <w:r>
        <w:t xml:space="preserve">, Teresa </w:t>
      </w:r>
      <w:proofErr w:type="spellStart"/>
      <w:r>
        <w:t>Florentin</w:t>
      </w:r>
      <w:proofErr w:type="spellEnd"/>
      <w:r>
        <w:t xml:space="preserve"> (Admissions), Dana Talbert (Student Success Center), Dawn Hiller (Arts and Sciences), Andrea Williams (Student Success Center), Jackie Bonilla (Orientation), Amanda </w:t>
      </w:r>
      <w:proofErr w:type="spellStart"/>
      <w:r>
        <w:t>Therrell</w:t>
      </w:r>
      <w:proofErr w:type="spellEnd"/>
      <w:r>
        <w:t xml:space="preserve"> (On Your Time)</w:t>
      </w:r>
      <w:r w:rsidR="00207EE6">
        <w:t>, Claire Robinson (UAC)</w:t>
      </w:r>
    </w:p>
    <w:p w:rsidR="00C41E49" w:rsidRDefault="00C41E49" w:rsidP="00C41E49"/>
    <w:p w:rsidR="00534CA5" w:rsidRDefault="000A3C0D" w:rsidP="000A3C0D">
      <w:pPr>
        <w:pStyle w:val="ListParagraph"/>
        <w:numPr>
          <w:ilvl w:val="0"/>
          <w:numId w:val="2"/>
        </w:numPr>
      </w:pPr>
      <w:r>
        <w:t>Call to Order- Claire Robinson</w:t>
      </w:r>
    </w:p>
    <w:p w:rsidR="00624391" w:rsidRDefault="00624391" w:rsidP="00624391">
      <w:pPr>
        <w:pStyle w:val="ListParagraph"/>
        <w:numPr>
          <w:ilvl w:val="1"/>
          <w:numId w:val="2"/>
        </w:numPr>
      </w:pPr>
      <w:r>
        <w:t>Transfer students are front and center of a lot of initiatives on campus</w:t>
      </w:r>
    </w:p>
    <w:p w:rsidR="00624391" w:rsidRDefault="00624391" w:rsidP="00624391">
      <w:pPr>
        <w:pStyle w:val="ListParagraph"/>
        <w:numPr>
          <w:ilvl w:val="1"/>
          <w:numId w:val="2"/>
        </w:numPr>
      </w:pPr>
      <w:r>
        <w:t>Transfer Center? TBD.  Great services in place, focus on coordination of services</w:t>
      </w:r>
    </w:p>
    <w:p w:rsidR="00125667" w:rsidRDefault="00125667" w:rsidP="000A3C0D">
      <w:pPr>
        <w:pStyle w:val="ListParagraph"/>
        <w:numPr>
          <w:ilvl w:val="0"/>
          <w:numId w:val="2"/>
        </w:numPr>
      </w:pPr>
      <w:r>
        <w:t>Approval of Minutes</w:t>
      </w:r>
    </w:p>
    <w:p w:rsidR="00624391" w:rsidRDefault="00624391" w:rsidP="00624391">
      <w:pPr>
        <w:pStyle w:val="ListParagraph"/>
        <w:numPr>
          <w:ilvl w:val="1"/>
          <w:numId w:val="2"/>
        </w:numPr>
      </w:pPr>
      <w:r>
        <w:t>Approved</w:t>
      </w:r>
    </w:p>
    <w:p w:rsidR="00624391" w:rsidRDefault="00624391" w:rsidP="00624391">
      <w:pPr>
        <w:pStyle w:val="ListParagraph"/>
        <w:numPr>
          <w:ilvl w:val="0"/>
          <w:numId w:val="2"/>
        </w:numPr>
      </w:pPr>
      <w:r>
        <w:t>Transfer Student Advisor Council website launch</w:t>
      </w:r>
    </w:p>
    <w:p w:rsidR="00624391" w:rsidRDefault="00624391" w:rsidP="00624391">
      <w:pPr>
        <w:pStyle w:val="ListParagraph"/>
        <w:numPr>
          <w:ilvl w:val="1"/>
          <w:numId w:val="2"/>
        </w:numPr>
      </w:pPr>
      <w:r>
        <w:t>Added to Transfer Advising website</w:t>
      </w:r>
    </w:p>
    <w:p w:rsidR="00624391" w:rsidRDefault="00624391" w:rsidP="00624391">
      <w:pPr>
        <w:pStyle w:val="ListParagraph"/>
        <w:numPr>
          <w:ilvl w:val="1"/>
          <w:numId w:val="2"/>
        </w:numPr>
      </w:pPr>
      <w:r>
        <w:t>Data, articles, council charge</w:t>
      </w:r>
    </w:p>
    <w:p w:rsidR="00624391" w:rsidRDefault="00624391" w:rsidP="00624391">
      <w:pPr>
        <w:pStyle w:val="ListParagraph"/>
        <w:numPr>
          <w:ilvl w:val="0"/>
          <w:numId w:val="2"/>
        </w:numPr>
      </w:pPr>
      <w:r>
        <w:t>Admissions Processes, Policies, and Timelines</w:t>
      </w:r>
      <w:r w:rsidR="00F22191">
        <w:t xml:space="preserve">- Ed Black and Teresa </w:t>
      </w:r>
      <w:proofErr w:type="spellStart"/>
      <w:r w:rsidR="00F22191">
        <w:t>Florentin</w:t>
      </w:r>
      <w:proofErr w:type="spellEnd"/>
    </w:p>
    <w:p w:rsidR="004804AB" w:rsidRDefault="004804AB" w:rsidP="004804AB">
      <w:pPr>
        <w:pStyle w:val="ListParagraph"/>
        <w:numPr>
          <w:ilvl w:val="1"/>
          <w:numId w:val="2"/>
        </w:numPr>
      </w:pPr>
      <w:r>
        <w:t>See notes</w:t>
      </w:r>
    </w:p>
    <w:p w:rsidR="00EB5624" w:rsidRDefault="00EB5624" w:rsidP="00EB5624">
      <w:pPr>
        <w:pStyle w:val="ListParagraph"/>
        <w:numPr>
          <w:ilvl w:val="0"/>
          <w:numId w:val="2"/>
        </w:numPr>
      </w:pPr>
      <w:r>
        <w:t>Transcript Processing, Policies, and Timelines</w:t>
      </w:r>
      <w:r w:rsidR="00F1188B">
        <w:t xml:space="preserve">- Aaron </w:t>
      </w:r>
      <w:proofErr w:type="spellStart"/>
      <w:r w:rsidR="00F1188B">
        <w:t>Marterer</w:t>
      </w:r>
      <w:proofErr w:type="spellEnd"/>
    </w:p>
    <w:p w:rsidR="004804AB" w:rsidRDefault="004804AB" w:rsidP="004804AB">
      <w:pPr>
        <w:pStyle w:val="ListParagraph"/>
        <w:numPr>
          <w:ilvl w:val="1"/>
          <w:numId w:val="2"/>
        </w:numPr>
      </w:pPr>
      <w:r>
        <w:t>See notes</w:t>
      </w:r>
    </w:p>
    <w:p w:rsidR="00364218" w:rsidRDefault="00364218" w:rsidP="00364218">
      <w:pPr>
        <w:pStyle w:val="ListParagraph"/>
        <w:numPr>
          <w:ilvl w:val="0"/>
          <w:numId w:val="2"/>
        </w:numPr>
      </w:pPr>
      <w:r>
        <w:t>Spring transfer admission puts a burden on almost every office on campus due to extremely tight turnaround times</w:t>
      </w:r>
    </w:p>
    <w:p w:rsidR="00364218" w:rsidRDefault="00364218" w:rsidP="00364218">
      <w:pPr>
        <w:pStyle w:val="ListParagraph"/>
        <w:numPr>
          <w:ilvl w:val="1"/>
          <w:numId w:val="2"/>
        </w:numPr>
      </w:pPr>
      <w:r>
        <w:t>Exception: If a student isn’t enrolled in Fall classes and can provide complete transcripts early</w:t>
      </w:r>
    </w:p>
    <w:p w:rsidR="00594A0C" w:rsidRDefault="00594A0C" w:rsidP="00364218">
      <w:pPr>
        <w:pStyle w:val="ListParagraph"/>
        <w:numPr>
          <w:ilvl w:val="1"/>
          <w:numId w:val="2"/>
        </w:numPr>
      </w:pPr>
      <w:r>
        <w:t>Admissions try to promote fall admission, especially for out-of-state students</w:t>
      </w:r>
    </w:p>
    <w:p w:rsidR="00991287" w:rsidRDefault="000B57C9" w:rsidP="00991287">
      <w:pPr>
        <w:pStyle w:val="ListParagraph"/>
        <w:numPr>
          <w:ilvl w:val="0"/>
          <w:numId w:val="2"/>
        </w:numPr>
      </w:pPr>
      <w:r>
        <w:t>Defining the Transfer student population for the council’s use for data review, reports, and presentations</w:t>
      </w:r>
    </w:p>
    <w:p w:rsidR="008570EA" w:rsidRDefault="00D637F8" w:rsidP="008570EA">
      <w:pPr>
        <w:pStyle w:val="ListParagraph"/>
        <w:numPr>
          <w:ilvl w:val="1"/>
          <w:numId w:val="2"/>
        </w:numPr>
      </w:pPr>
      <w:r>
        <w:t>Focus on how the students are coded internally rather than the intent of the student/where the student was coming from</w:t>
      </w:r>
      <w:bookmarkStart w:id="0" w:name="_GoBack"/>
      <w:bookmarkEnd w:id="0"/>
    </w:p>
    <w:p w:rsidR="00D637F8" w:rsidRDefault="00421C2B" w:rsidP="008570EA">
      <w:pPr>
        <w:pStyle w:val="ListParagraph"/>
        <w:numPr>
          <w:ilvl w:val="1"/>
          <w:numId w:val="2"/>
        </w:numPr>
      </w:pPr>
      <w:r>
        <w:t>Inclusion of System Transfers</w:t>
      </w:r>
    </w:p>
    <w:p w:rsidR="00421C2B" w:rsidRDefault="00421C2B" w:rsidP="008570EA">
      <w:pPr>
        <w:pStyle w:val="ListParagraph"/>
        <w:numPr>
          <w:ilvl w:val="1"/>
          <w:numId w:val="2"/>
        </w:numPr>
      </w:pPr>
      <w:r>
        <w:t>Student Type: T and S</w:t>
      </w:r>
    </w:p>
    <w:p w:rsidR="005424A0" w:rsidRDefault="005424A0" w:rsidP="005424A0">
      <w:pPr>
        <w:pStyle w:val="ListParagraph"/>
        <w:numPr>
          <w:ilvl w:val="2"/>
          <w:numId w:val="2"/>
        </w:numPr>
      </w:pPr>
      <w:r>
        <w:t>Includes Readmit Transfers- Do we want to include this group?  They are included in Student Type T</w:t>
      </w:r>
    </w:p>
    <w:p w:rsidR="005424A0" w:rsidRDefault="005424A0" w:rsidP="005424A0">
      <w:pPr>
        <w:pStyle w:val="ListParagraph"/>
        <w:numPr>
          <w:ilvl w:val="1"/>
          <w:numId w:val="2"/>
        </w:numPr>
      </w:pPr>
      <w:r>
        <w:t>How are we going to follow these students to get outcome data?</w:t>
      </w:r>
    </w:p>
    <w:p w:rsidR="005424A0" w:rsidRDefault="005424A0" w:rsidP="005424A0">
      <w:pPr>
        <w:pStyle w:val="ListParagraph"/>
        <w:numPr>
          <w:ilvl w:val="1"/>
          <w:numId w:val="2"/>
        </w:numPr>
      </w:pPr>
      <w:r>
        <w:t>Do we want to do a different focus on fall admits vs spring admits?</w:t>
      </w:r>
    </w:p>
    <w:p w:rsidR="00FF3AE7" w:rsidRDefault="00FF3AE7" w:rsidP="00FF3AE7">
      <w:pPr>
        <w:pStyle w:val="ListParagraph"/>
        <w:numPr>
          <w:ilvl w:val="0"/>
          <w:numId w:val="2"/>
        </w:numPr>
      </w:pPr>
      <w:r>
        <w:t>Readmit Transfers</w:t>
      </w:r>
    </w:p>
    <w:p w:rsidR="00FF3AE7" w:rsidRDefault="00FF3AE7" w:rsidP="00FF3AE7">
      <w:pPr>
        <w:pStyle w:val="ListParagraph"/>
        <w:numPr>
          <w:ilvl w:val="1"/>
          <w:numId w:val="2"/>
        </w:numPr>
      </w:pPr>
      <w:r>
        <w:t>Must attend orientation if they attended more than 2 years ago</w:t>
      </w:r>
    </w:p>
    <w:p w:rsidR="00FF3AE7" w:rsidRDefault="00FF3AE7" w:rsidP="00FF3AE7">
      <w:pPr>
        <w:pStyle w:val="ListParagraph"/>
        <w:numPr>
          <w:ilvl w:val="1"/>
          <w:numId w:val="2"/>
        </w:numPr>
      </w:pPr>
      <w:r>
        <w:t>Must meet transfer requirement and petition college if they don’t meet USC GPA requirement for readmission</w:t>
      </w:r>
    </w:p>
    <w:p w:rsidR="00926EE3" w:rsidRDefault="00926EE3" w:rsidP="00926EE3">
      <w:pPr>
        <w:pStyle w:val="ListParagraph"/>
        <w:numPr>
          <w:ilvl w:val="0"/>
          <w:numId w:val="2"/>
        </w:numPr>
      </w:pPr>
      <w:r>
        <w:t xml:space="preserve">Half Day Retreat possibility </w:t>
      </w:r>
      <w:r w:rsidR="004D4CF9">
        <w:t>to look at questionnaire results and develop surveys and look at communications</w:t>
      </w:r>
    </w:p>
    <w:p w:rsidR="009A1B43" w:rsidRDefault="009A1B43" w:rsidP="009A1B43">
      <w:pPr>
        <w:pStyle w:val="ListParagraph"/>
        <w:numPr>
          <w:ilvl w:val="1"/>
          <w:numId w:val="2"/>
        </w:numPr>
      </w:pPr>
      <w:r>
        <w:lastRenderedPageBreak/>
        <w:t>Amanda will send out a Doodle poll to schedule</w:t>
      </w:r>
    </w:p>
    <w:p w:rsidR="00CA2C4A" w:rsidRDefault="00CA2C4A" w:rsidP="00CA2C4A">
      <w:pPr>
        <w:pStyle w:val="ListParagraph"/>
        <w:numPr>
          <w:ilvl w:val="0"/>
          <w:numId w:val="2"/>
        </w:numPr>
      </w:pPr>
      <w:r>
        <w:t>Data</w:t>
      </w:r>
    </w:p>
    <w:p w:rsidR="00CA2C4A" w:rsidRDefault="00CA2C4A" w:rsidP="00CA2C4A">
      <w:pPr>
        <w:pStyle w:val="ListParagraph"/>
        <w:numPr>
          <w:ilvl w:val="1"/>
          <w:numId w:val="2"/>
        </w:numPr>
      </w:pPr>
      <w:r>
        <w:t>250 transfers signed up for the first June session</w:t>
      </w:r>
    </w:p>
    <w:p w:rsidR="00CA2C4A" w:rsidRDefault="00CA2C4A" w:rsidP="00CA2C4A">
      <w:pPr>
        <w:pStyle w:val="ListParagraph"/>
        <w:numPr>
          <w:ilvl w:val="1"/>
          <w:numId w:val="2"/>
        </w:numPr>
      </w:pPr>
      <w:r>
        <w:t>Over 1000 admitted for Fall</w:t>
      </w:r>
    </w:p>
    <w:p w:rsidR="00594A0C" w:rsidRDefault="00594A0C" w:rsidP="00991287">
      <w:pPr>
        <w:pStyle w:val="ListParagraph"/>
        <w:numPr>
          <w:ilvl w:val="0"/>
          <w:numId w:val="2"/>
        </w:numPr>
      </w:pPr>
      <w:r>
        <w:t>Tabled:</w:t>
      </w:r>
    </w:p>
    <w:p w:rsidR="00594A0C" w:rsidRDefault="00594A0C" w:rsidP="00594A0C">
      <w:pPr>
        <w:pStyle w:val="ListParagraph"/>
        <w:numPr>
          <w:ilvl w:val="1"/>
          <w:numId w:val="2"/>
        </w:numPr>
      </w:pPr>
      <w:r>
        <w:t>For Summer 2020 orientation- email for students with a reminder of important things before orientation</w:t>
      </w:r>
      <w:r w:rsidR="00AB3909">
        <w:t>/after orientation</w:t>
      </w:r>
    </w:p>
    <w:p w:rsidR="00A335B0" w:rsidRDefault="00A335B0" w:rsidP="00A335B0">
      <w:pPr>
        <w:pStyle w:val="ListParagraph"/>
        <w:numPr>
          <w:ilvl w:val="2"/>
          <w:numId w:val="2"/>
        </w:numPr>
      </w:pPr>
      <w:r>
        <w:t xml:space="preserve">How to give the right information at the right </w:t>
      </w:r>
      <w:proofErr w:type="gramStart"/>
      <w:r>
        <w:t>time</w:t>
      </w:r>
      <w:proofErr w:type="gramEnd"/>
    </w:p>
    <w:p w:rsidR="00AB3909" w:rsidRDefault="00AB3909" w:rsidP="00594A0C">
      <w:pPr>
        <w:pStyle w:val="ListParagraph"/>
        <w:numPr>
          <w:ilvl w:val="1"/>
          <w:numId w:val="2"/>
        </w:numPr>
      </w:pPr>
      <w:r>
        <w:t>Advisor outreach</w:t>
      </w:r>
      <w:r w:rsidR="0060129D">
        <w:t xml:space="preserve"> to admitted transfers</w:t>
      </w:r>
    </w:p>
    <w:sectPr w:rsidR="00AB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4757"/>
    <w:multiLevelType w:val="hybridMultilevel"/>
    <w:tmpl w:val="4F6A1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6DB8"/>
    <w:multiLevelType w:val="hybridMultilevel"/>
    <w:tmpl w:val="00701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A"/>
    <w:rsid w:val="00026F16"/>
    <w:rsid w:val="000A3C0D"/>
    <w:rsid w:val="000B45AB"/>
    <w:rsid w:val="000B57C9"/>
    <w:rsid w:val="00100E25"/>
    <w:rsid w:val="00104A93"/>
    <w:rsid w:val="00125667"/>
    <w:rsid w:val="001365BA"/>
    <w:rsid w:val="0014787C"/>
    <w:rsid w:val="001E0BDF"/>
    <w:rsid w:val="00207EE6"/>
    <w:rsid w:val="00255A63"/>
    <w:rsid w:val="002737A9"/>
    <w:rsid w:val="002B37FB"/>
    <w:rsid w:val="00356E45"/>
    <w:rsid w:val="00364218"/>
    <w:rsid w:val="003A6B4A"/>
    <w:rsid w:val="00421C2B"/>
    <w:rsid w:val="00427A7C"/>
    <w:rsid w:val="0043609D"/>
    <w:rsid w:val="004804AB"/>
    <w:rsid w:val="004D4CF9"/>
    <w:rsid w:val="004F0BFE"/>
    <w:rsid w:val="00533C88"/>
    <w:rsid w:val="00534CA5"/>
    <w:rsid w:val="005424A0"/>
    <w:rsid w:val="005533EB"/>
    <w:rsid w:val="00573526"/>
    <w:rsid w:val="00587E41"/>
    <w:rsid w:val="00594A0C"/>
    <w:rsid w:val="005C36F7"/>
    <w:rsid w:val="0060129D"/>
    <w:rsid w:val="00624391"/>
    <w:rsid w:val="006642AA"/>
    <w:rsid w:val="006A2503"/>
    <w:rsid w:val="006C3475"/>
    <w:rsid w:val="007822F9"/>
    <w:rsid w:val="007B0517"/>
    <w:rsid w:val="007D053D"/>
    <w:rsid w:val="007E3759"/>
    <w:rsid w:val="007E40EE"/>
    <w:rsid w:val="008570EA"/>
    <w:rsid w:val="00886707"/>
    <w:rsid w:val="008903F1"/>
    <w:rsid w:val="00926193"/>
    <w:rsid w:val="00926EE3"/>
    <w:rsid w:val="009777E7"/>
    <w:rsid w:val="00991287"/>
    <w:rsid w:val="009A1B43"/>
    <w:rsid w:val="00A335B0"/>
    <w:rsid w:val="00A47BB7"/>
    <w:rsid w:val="00A70F58"/>
    <w:rsid w:val="00AB3909"/>
    <w:rsid w:val="00B22889"/>
    <w:rsid w:val="00B8166D"/>
    <w:rsid w:val="00C01F0F"/>
    <w:rsid w:val="00C41E49"/>
    <w:rsid w:val="00CA2C4A"/>
    <w:rsid w:val="00CA5518"/>
    <w:rsid w:val="00CF7D71"/>
    <w:rsid w:val="00D637F8"/>
    <w:rsid w:val="00DC2C72"/>
    <w:rsid w:val="00DD0228"/>
    <w:rsid w:val="00DE6BE4"/>
    <w:rsid w:val="00DF6ED8"/>
    <w:rsid w:val="00EB5624"/>
    <w:rsid w:val="00F1188B"/>
    <w:rsid w:val="00F22191"/>
    <w:rsid w:val="00FC7D37"/>
    <w:rsid w:val="00FF3AE7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B1E2"/>
  <w15:chartTrackingRefBased/>
  <w15:docId w15:val="{22D69051-5B48-44AC-BC26-A9B3446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SCHEIDE, ALISON</dc:creator>
  <cp:keywords/>
  <dc:description/>
  <cp:lastModifiedBy>SCHEIDE, ALISON</cp:lastModifiedBy>
  <cp:revision>54</cp:revision>
  <dcterms:created xsi:type="dcterms:W3CDTF">2019-05-07T14:53:00Z</dcterms:created>
  <dcterms:modified xsi:type="dcterms:W3CDTF">2019-05-20T20:35:00Z</dcterms:modified>
</cp:coreProperties>
</file>