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F7734" w14:textId="02B5C7B4" w:rsidR="007D5836" w:rsidRPr="00554276" w:rsidRDefault="004C1F2C" w:rsidP="00620AE8">
      <w:pPr>
        <w:pStyle w:val="Heading1"/>
      </w:pPr>
      <w:r>
        <w:t>Transfer Student Advisory Council</w:t>
      </w:r>
    </w:p>
    <w:p w14:paraId="271D0F50" w14:textId="77777777" w:rsidR="00554276" w:rsidRDefault="00F9711B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AB815BC966BB45569349CCE16F53F5C3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20E128A3" w14:textId="5409C3BF" w:rsidR="00062267" w:rsidRDefault="00856B40" w:rsidP="00A87891">
      <w:pPr>
        <w:pStyle w:val="Heading2"/>
      </w:pPr>
      <w:r>
        <w:t>June 4</w:t>
      </w:r>
      <w:r w:rsidR="004C1F2C">
        <w:t>, 2019</w:t>
      </w:r>
    </w:p>
    <w:p w14:paraId="74E2D57F" w14:textId="3A2912EA" w:rsidR="004C1F2C" w:rsidRPr="004C1F2C" w:rsidRDefault="004C1F2C" w:rsidP="004C1F2C">
      <w:pPr>
        <w:pStyle w:val="Heading2"/>
      </w:pPr>
      <w:r>
        <w:t xml:space="preserve">11:00-12:30 </w:t>
      </w:r>
      <w:r w:rsidR="009D0CE6">
        <w:t>p</w:t>
      </w:r>
      <w:r>
        <w:t>.m.</w:t>
      </w:r>
    </w:p>
    <w:p w14:paraId="7F1F634A" w14:textId="7AEC6D7F" w:rsidR="00A4511E" w:rsidRDefault="00F9711B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9938C01EBDBE4383819DB71406C51F46"/>
          </w:placeholder>
          <w:temporary/>
          <w:showingPlcHdr/>
          <w15:appearance w15:val="hidden"/>
        </w:sdtPr>
        <w:sdtEndPr/>
        <w:sdtContent>
          <w:r w:rsidR="00062267" w:rsidRPr="00A87891">
            <w:t>Call to order</w:t>
          </w:r>
        </w:sdtContent>
      </w:sdt>
    </w:p>
    <w:p w14:paraId="2644B833" w14:textId="5D3F2D5A" w:rsidR="00D70096" w:rsidRPr="00A87891" w:rsidRDefault="00000347" w:rsidP="00D70096">
      <w:pPr>
        <w:pStyle w:val="ListParagraph"/>
      </w:pPr>
      <w:r>
        <w:t>Approval of the Minutes</w:t>
      </w:r>
    </w:p>
    <w:p w14:paraId="2850D85F" w14:textId="7FC2F803" w:rsidR="00A4511E" w:rsidRPr="00D465F4" w:rsidRDefault="00A0020F" w:rsidP="00A87891">
      <w:pPr>
        <w:pStyle w:val="ListParagraph"/>
      </w:pPr>
      <w:r>
        <w:t>Topics</w:t>
      </w:r>
    </w:p>
    <w:p w14:paraId="6C36355B" w14:textId="607C26D2" w:rsidR="0013465C" w:rsidRDefault="00856B40" w:rsidP="000E57B4">
      <w:pPr>
        <w:pStyle w:val="ListNumber"/>
      </w:pPr>
      <w:r>
        <w:t>Fall 2019 Talking Points for Advisors &amp; Staff</w:t>
      </w:r>
      <w:r w:rsidR="0013465C">
        <w:t>.</w:t>
      </w:r>
      <w:r w:rsidR="00000347">
        <w:t xml:space="preserve"> </w:t>
      </w:r>
    </w:p>
    <w:p w14:paraId="157C5950" w14:textId="61ED8F73" w:rsidR="00002250" w:rsidRDefault="00002250" w:rsidP="00856B40">
      <w:pPr>
        <w:pStyle w:val="ListNumber"/>
      </w:pPr>
      <w:r>
        <w:t xml:space="preserve">Presentation from </w:t>
      </w:r>
      <w:r w:rsidR="00856B40">
        <w:t xml:space="preserve">Jackie Bonilla with the Office of New Student Orientation </w:t>
      </w:r>
      <w:r w:rsidR="00856B40" w:rsidRPr="00856B40">
        <w:t xml:space="preserve">regarding services, communication and data for our transfer student population. </w:t>
      </w:r>
    </w:p>
    <w:p w14:paraId="64427BD1" w14:textId="77777777" w:rsidR="00856B40" w:rsidRPr="002B7DDC" w:rsidRDefault="00856B40" w:rsidP="00856B40">
      <w:pPr>
        <w:pStyle w:val="ListNumber"/>
      </w:pPr>
      <w:r>
        <w:t>Current data analytics related to the transfer student population.</w:t>
      </w:r>
      <w:r>
        <w:rPr>
          <w:color w:val="FF0000"/>
        </w:rPr>
        <w:t xml:space="preserve"> </w:t>
      </w:r>
      <w:r>
        <w:t xml:space="preserve">Marla </w:t>
      </w:r>
      <w:proofErr w:type="spellStart"/>
      <w:r>
        <w:t>Mamrick</w:t>
      </w:r>
      <w:proofErr w:type="spellEnd"/>
      <w:r>
        <w:t xml:space="preserve"> (Enrollment Analytics)</w:t>
      </w:r>
    </w:p>
    <w:p w14:paraId="034B4157" w14:textId="1009AE86" w:rsidR="00131AE3" w:rsidRPr="000E57B4" w:rsidRDefault="00131AE3" w:rsidP="000E57B4">
      <w:pPr>
        <w:pStyle w:val="ListNumber"/>
      </w:pPr>
      <w:r>
        <w:t xml:space="preserve">Half Day Summer Retreat </w:t>
      </w:r>
      <w:r w:rsidR="00856B40">
        <w:t>agenda open discussion.</w:t>
      </w:r>
    </w:p>
    <w:p w14:paraId="69BAEF27" w14:textId="28E68281" w:rsidR="00000347" w:rsidRDefault="00131AE3" w:rsidP="00C302F7">
      <w:pPr>
        <w:pStyle w:val="ListParagraph"/>
      </w:pPr>
      <w:r>
        <w:t xml:space="preserve">Department </w:t>
      </w:r>
      <w:r w:rsidR="00000347">
        <w:t xml:space="preserve">Reports </w:t>
      </w:r>
      <w:r>
        <w:t>&amp; Initiatives on Transfer Students</w:t>
      </w:r>
    </w:p>
    <w:p w14:paraId="3903C129" w14:textId="0E923CFC" w:rsidR="00000347" w:rsidRPr="00131AE3" w:rsidRDefault="00131AE3" w:rsidP="00131AE3">
      <w:pPr>
        <w:pStyle w:val="ListParagraph"/>
        <w:numPr>
          <w:ilvl w:val="0"/>
          <w:numId w:val="37"/>
        </w:numPr>
      </w:pPr>
      <w:r>
        <w:t>Council members to provide</w:t>
      </w:r>
      <w:r w:rsidR="00000347" w:rsidRPr="00131AE3">
        <w:t xml:space="preserve"> report</w:t>
      </w:r>
      <w:r>
        <w:t xml:space="preserve">s and </w:t>
      </w:r>
      <w:r w:rsidR="00000347" w:rsidRPr="00131AE3">
        <w:t xml:space="preserve">updates from </w:t>
      </w:r>
      <w:r>
        <w:t xml:space="preserve">their </w:t>
      </w:r>
      <w:r w:rsidR="00000347" w:rsidRPr="00131AE3">
        <w:t>departments</w:t>
      </w:r>
      <w:r>
        <w:t xml:space="preserve"> as related to transfer students.  Handouts recommended. </w:t>
      </w:r>
    </w:p>
    <w:p w14:paraId="79A7810F" w14:textId="75F80756" w:rsidR="00FC46CD" w:rsidRDefault="00000347" w:rsidP="00FC46CD">
      <w:pPr>
        <w:pStyle w:val="ListParagraph"/>
      </w:pPr>
      <w:r>
        <w:t xml:space="preserve">Adjournment </w:t>
      </w:r>
      <w:r w:rsidR="008D72DD">
        <w:t xml:space="preserve"> </w:t>
      </w:r>
    </w:p>
    <w:p w14:paraId="6635B667" w14:textId="77777777" w:rsidR="0070215D" w:rsidRDefault="0070215D" w:rsidP="00FC46CD">
      <w:pPr>
        <w:spacing w:line="240" w:lineRule="auto"/>
        <w:rPr>
          <w:b/>
          <w:u w:val="single"/>
        </w:rPr>
      </w:pPr>
    </w:p>
    <w:p w14:paraId="77E02480" w14:textId="4B751865" w:rsidR="00FC46CD" w:rsidRPr="00FC41DB" w:rsidRDefault="00FC46CD" w:rsidP="00FC46CD">
      <w:pPr>
        <w:spacing w:line="240" w:lineRule="auto"/>
        <w:rPr>
          <w:b/>
          <w:u w:val="single"/>
        </w:rPr>
      </w:pPr>
      <w:r w:rsidRPr="00FC41DB">
        <w:rPr>
          <w:b/>
          <w:u w:val="single"/>
        </w:rPr>
        <w:t>Next Meeting:</w:t>
      </w:r>
    </w:p>
    <w:p w14:paraId="60924E5F" w14:textId="6820A265" w:rsidR="0057201C" w:rsidRDefault="00131AE3" w:rsidP="00D101A7">
      <w:pPr>
        <w:pStyle w:val="ListParagraph"/>
        <w:numPr>
          <w:ilvl w:val="0"/>
          <w:numId w:val="34"/>
        </w:numPr>
        <w:spacing w:line="240" w:lineRule="auto"/>
      </w:pPr>
      <w:r>
        <w:t xml:space="preserve">June </w:t>
      </w:r>
      <w:r w:rsidR="0057201C">
        <w:t>28</w:t>
      </w:r>
      <w:r>
        <w:t xml:space="preserve">, 2019 </w:t>
      </w:r>
      <w:r w:rsidR="0057201C">
        <w:t>9</w:t>
      </w:r>
      <w:r>
        <w:t>:00-2:</w:t>
      </w:r>
      <w:r w:rsidR="0057201C">
        <w:t>0</w:t>
      </w:r>
      <w:r>
        <w:t>0</w:t>
      </w:r>
      <w:r w:rsidR="0057201C">
        <w:t xml:space="preserve"> Retreat Osborne 107C</w:t>
      </w:r>
    </w:p>
    <w:p w14:paraId="1B8E037A" w14:textId="65C1A5E0" w:rsidR="002F695B" w:rsidRPr="00F9711B" w:rsidRDefault="0057201C" w:rsidP="00F9711B">
      <w:pPr>
        <w:pStyle w:val="ListParagraph"/>
        <w:numPr>
          <w:ilvl w:val="0"/>
          <w:numId w:val="34"/>
        </w:numPr>
      </w:pPr>
      <w:r>
        <w:t xml:space="preserve">July 2, 2019 11:00-12:30.  </w:t>
      </w:r>
      <w:r w:rsidR="00240EB5">
        <w:t>B</w:t>
      </w:r>
      <w:r w:rsidR="00240EB5" w:rsidRPr="00795917">
        <w:t>egin to create a timeline</w:t>
      </w:r>
      <w:r w:rsidR="00240EB5">
        <w:t xml:space="preserve"> from </w:t>
      </w:r>
      <w:r w:rsidR="00240EB5" w:rsidRPr="00240EB5">
        <w:t>prospective student to first day of class.</w:t>
      </w:r>
      <w:r w:rsidR="00F9711B">
        <w:t xml:space="preserve">  </w:t>
      </w:r>
      <w:r w:rsidR="00F9711B" w:rsidRPr="00F9711B">
        <w:t>Presentation from Dana Talbert with Student Success Center regarding services, communication and data for our transfer student population.</w:t>
      </w:r>
      <w:bookmarkStart w:id="0" w:name="_GoBack"/>
      <w:bookmarkEnd w:id="0"/>
    </w:p>
    <w:p w14:paraId="5773A24F" w14:textId="6B446780" w:rsidR="00FC46CD" w:rsidRPr="00795917" w:rsidRDefault="00FC46CD" w:rsidP="00FC46CD">
      <w:pPr>
        <w:spacing w:line="240" w:lineRule="auto"/>
        <w:rPr>
          <w:b/>
          <w:u w:val="single"/>
        </w:rPr>
      </w:pPr>
      <w:r w:rsidRPr="00795917">
        <w:rPr>
          <w:b/>
          <w:u w:val="single"/>
        </w:rPr>
        <w:t>Council Homework/Action Points:</w:t>
      </w:r>
    </w:p>
    <w:p w14:paraId="0A2688F8" w14:textId="58D18259" w:rsidR="00FC46CD" w:rsidRPr="00795917" w:rsidRDefault="0070215D" w:rsidP="0070215D">
      <w:pPr>
        <w:pStyle w:val="ListParagraph"/>
        <w:numPr>
          <w:ilvl w:val="0"/>
          <w:numId w:val="38"/>
        </w:numPr>
        <w:spacing w:line="240" w:lineRule="auto"/>
      </w:pPr>
      <w:r>
        <w:t>Continue to s</w:t>
      </w:r>
      <w:r w:rsidR="00FC46CD" w:rsidRPr="00795917">
        <w:t xml:space="preserve">end Amanda any </w:t>
      </w:r>
      <w:r w:rsidR="00FC46CD" w:rsidRPr="00795917">
        <w:rPr>
          <w:b/>
        </w:rPr>
        <w:t>survey results</w:t>
      </w:r>
      <w:r w:rsidR="00FC46CD" w:rsidRPr="00795917">
        <w:t xml:space="preserve"> you have on Transfer students (e.g. Orientation) </w:t>
      </w:r>
    </w:p>
    <w:p w14:paraId="458E8585" w14:textId="6B8F3B04" w:rsidR="00FC46CD" w:rsidRPr="00795917" w:rsidRDefault="0070215D" w:rsidP="0070215D">
      <w:pPr>
        <w:pStyle w:val="ListParagraph"/>
        <w:numPr>
          <w:ilvl w:val="0"/>
          <w:numId w:val="38"/>
        </w:numPr>
        <w:spacing w:line="240" w:lineRule="auto"/>
      </w:pPr>
      <w:r>
        <w:t>Continue to send</w:t>
      </w:r>
      <w:r w:rsidR="00FC46CD" w:rsidRPr="00795917">
        <w:t xml:space="preserve"> Amanda any </w:t>
      </w:r>
      <w:r w:rsidR="00FC46CD" w:rsidRPr="00795917">
        <w:rPr>
          <w:b/>
        </w:rPr>
        <w:t>research, articles, or best practice</w:t>
      </w:r>
      <w:r w:rsidR="00FC46CD" w:rsidRPr="00795917">
        <w:t xml:space="preserve"> you would like for</w:t>
      </w:r>
      <w:r>
        <w:t xml:space="preserve"> resources on our council website. </w:t>
      </w:r>
    </w:p>
    <w:p w14:paraId="7D5B1422" w14:textId="74793737" w:rsidR="00FC46CD" w:rsidRPr="00FC46CD" w:rsidRDefault="0070215D" w:rsidP="0070215D">
      <w:pPr>
        <w:pStyle w:val="ListParagraph"/>
        <w:numPr>
          <w:ilvl w:val="0"/>
          <w:numId w:val="38"/>
        </w:numPr>
        <w:spacing w:line="240" w:lineRule="auto"/>
      </w:pPr>
      <w:r>
        <w:t>Continue to s</w:t>
      </w:r>
      <w:r w:rsidR="00FC46CD" w:rsidRPr="00795917">
        <w:t xml:space="preserve">end Amanda any communication efforts your office makes to transfer students. </w:t>
      </w:r>
    </w:p>
    <w:p w14:paraId="473E6561" w14:textId="2FC58A8F" w:rsidR="00FC46CD" w:rsidRDefault="00FC46CD" w:rsidP="00FC46CD">
      <w:pPr>
        <w:ind w:left="0"/>
      </w:pPr>
    </w:p>
    <w:p w14:paraId="486165E4" w14:textId="77777777" w:rsidR="00F9711B" w:rsidRDefault="00F9711B" w:rsidP="00FC46CD">
      <w:pPr>
        <w:ind w:left="0"/>
      </w:pPr>
    </w:p>
    <w:p w14:paraId="09AF585C" w14:textId="77777777" w:rsidR="00856B40" w:rsidRDefault="00856B40" w:rsidP="00002250">
      <w:pPr>
        <w:rPr>
          <w:b/>
          <w:bCs/>
        </w:rPr>
      </w:pPr>
    </w:p>
    <w:p w14:paraId="0E626993" w14:textId="01DCAB96" w:rsidR="00002250" w:rsidRDefault="00002250" w:rsidP="00002250">
      <w:r>
        <w:rPr>
          <w:b/>
          <w:bCs/>
        </w:rPr>
        <w:lastRenderedPageBreak/>
        <w:t>Transfer Student Advisory Council</w:t>
      </w:r>
      <w:r>
        <w:t xml:space="preserve">. </w:t>
      </w:r>
    </w:p>
    <w:p w14:paraId="7078E7F8" w14:textId="77777777" w:rsidR="00002250" w:rsidRDefault="00002250" w:rsidP="00002250">
      <w:r w:rsidRPr="00C927CA">
        <w:rPr>
          <w:b/>
          <w:bCs/>
        </w:rPr>
        <w:t>Committee charge</w:t>
      </w:r>
      <w:r w:rsidRPr="00C927CA">
        <w:t xml:space="preserve">:  </w:t>
      </w:r>
      <w:r>
        <w:t>Members of the Transfer Student Advisory Council will lead and guide the following:</w:t>
      </w:r>
    </w:p>
    <w:p w14:paraId="696809F1" w14:textId="77777777" w:rsidR="00002250" w:rsidRPr="00C57D6B" w:rsidRDefault="00002250" w:rsidP="00002250">
      <w:pPr>
        <w:numPr>
          <w:ilvl w:val="1"/>
          <w:numId w:val="30"/>
        </w:numPr>
        <w:spacing w:after="160" w:line="259" w:lineRule="auto"/>
        <w:rPr>
          <w:bCs/>
        </w:rPr>
      </w:pPr>
      <w:r w:rsidRPr="00C57D6B">
        <w:rPr>
          <w:bCs/>
        </w:rPr>
        <w:t xml:space="preserve">Review and disseminate national literature on transfer student success. </w:t>
      </w:r>
    </w:p>
    <w:p w14:paraId="575259E9" w14:textId="77777777" w:rsidR="00002250" w:rsidRPr="00C57D6B" w:rsidRDefault="00002250" w:rsidP="00002250">
      <w:pPr>
        <w:numPr>
          <w:ilvl w:val="1"/>
          <w:numId w:val="30"/>
        </w:numPr>
        <w:spacing w:after="160" w:line="259" w:lineRule="auto"/>
        <w:rPr>
          <w:bCs/>
        </w:rPr>
      </w:pPr>
      <w:r w:rsidRPr="00C57D6B">
        <w:rPr>
          <w:bCs/>
        </w:rPr>
        <w:t>Research, develop, and implement best practice for transfer students’ retention and graduation.</w:t>
      </w:r>
    </w:p>
    <w:p w14:paraId="0D50270D" w14:textId="77777777" w:rsidR="00002250" w:rsidRPr="00C57D6B" w:rsidRDefault="00002250" w:rsidP="00002250">
      <w:pPr>
        <w:numPr>
          <w:ilvl w:val="1"/>
          <w:numId w:val="30"/>
        </w:numPr>
        <w:spacing w:after="160" w:line="259" w:lineRule="auto"/>
        <w:rPr>
          <w:bCs/>
        </w:rPr>
      </w:pPr>
      <w:r w:rsidRPr="00C57D6B">
        <w:rPr>
          <w:bCs/>
        </w:rPr>
        <w:t>Review the needs of transfer students from recruitment through graduation, with special emphasis on their retention and degree completion.</w:t>
      </w:r>
    </w:p>
    <w:p w14:paraId="56F6C44F" w14:textId="77777777" w:rsidR="00002250" w:rsidRPr="00C57D6B" w:rsidRDefault="00002250" w:rsidP="00002250">
      <w:pPr>
        <w:numPr>
          <w:ilvl w:val="1"/>
          <w:numId w:val="30"/>
        </w:numPr>
        <w:spacing w:after="160" w:line="259" w:lineRule="auto"/>
        <w:rPr>
          <w:bCs/>
        </w:rPr>
      </w:pPr>
      <w:r w:rsidRPr="00C57D6B">
        <w:rPr>
          <w:bCs/>
        </w:rPr>
        <w:t xml:space="preserve">Coordinate efforts across multiple offices and departments to improve communication and streamline transfer support efforts. </w:t>
      </w:r>
    </w:p>
    <w:p w14:paraId="53D5F971" w14:textId="77777777" w:rsidR="00002250" w:rsidRPr="00C57D6B" w:rsidRDefault="00002250" w:rsidP="00002250">
      <w:pPr>
        <w:numPr>
          <w:ilvl w:val="1"/>
          <w:numId w:val="30"/>
        </w:numPr>
        <w:spacing w:after="160" w:line="259" w:lineRule="auto"/>
        <w:rPr>
          <w:bCs/>
        </w:rPr>
      </w:pPr>
      <w:r w:rsidRPr="00C57D6B">
        <w:rPr>
          <w:bCs/>
        </w:rPr>
        <w:t xml:space="preserve">Coordinate communication to transfer students. </w:t>
      </w:r>
    </w:p>
    <w:p w14:paraId="52CF4FB9" w14:textId="77777777" w:rsidR="00002250" w:rsidRPr="00C57D6B" w:rsidRDefault="00002250" w:rsidP="00002250">
      <w:pPr>
        <w:numPr>
          <w:ilvl w:val="1"/>
          <w:numId w:val="30"/>
        </w:numPr>
        <w:spacing w:after="160" w:line="259" w:lineRule="auto"/>
        <w:rPr>
          <w:bCs/>
        </w:rPr>
      </w:pPr>
      <w:r w:rsidRPr="00C57D6B">
        <w:rPr>
          <w:bCs/>
        </w:rPr>
        <w:t>Evaluate the current transfer experience at the University. Create and distribute a survey for transfer students.</w:t>
      </w:r>
    </w:p>
    <w:p w14:paraId="763246B8" w14:textId="77777777" w:rsidR="00002250" w:rsidRPr="00C57D6B" w:rsidRDefault="00002250" w:rsidP="00002250">
      <w:pPr>
        <w:numPr>
          <w:ilvl w:val="1"/>
          <w:numId w:val="30"/>
        </w:numPr>
        <w:spacing w:after="160" w:line="259" w:lineRule="auto"/>
        <w:rPr>
          <w:bCs/>
        </w:rPr>
      </w:pPr>
      <w:r w:rsidRPr="00C57D6B">
        <w:rPr>
          <w:bCs/>
        </w:rPr>
        <w:t xml:space="preserve">Review and utilize data and/or assessment from students, OIRAA, Data Analytics, Admissions, etc. related to transfer student data trends.  </w:t>
      </w:r>
    </w:p>
    <w:p w14:paraId="01CFEADF" w14:textId="77777777" w:rsidR="00002250" w:rsidRPr="00C57D6B" w:rsidRDefault="00002250" w:rsidP="00002250">
      <w:pPr>
        <w:numPr>
          <w:ilvl w:val="1"/>
          <w:numId w:val="30"/>
        </w:numPr>
        <w:spacing w:after="160" w:line="259" w:lineRule="auto"/>
        <w:rPr>
          <w:bCs/>
        </w:rPr>
      </w:pPr>
      <w:r w:rsidRPr="00C57D6B">
        <w:rPr>
          <w:bCs/>
        </w:rPr>
        <w:t xml:space="preserve">Review policies and procedures related to transfer student experience and make recommendations where appropriate. </w:t>
      </w:r>
    </w:p>
    <w:p w14:paraId="20722164" w14:textId="77777777" w:rsidR="00002250" w:rsidRPr="00C57D6B" w:rsidRDefault="00002250" w:rsidP="00002250">
      <w:pPr>
        <w:numPr>
          <w:ilvl w:val="1"/>
          <w:numId w:val="30"/>
        </w:numPr>
        <w:spacing w:after="160" w:line="259" w:lineRule="auto"/>
        <w:rPr>
          <w:bCs/>
        </w:rPr>
      </w:pPr>
      <w:r w:rsidRPr="00C57D6B">
        <w:rPr>
          <w:bCs/>
        </w:rPr>
        <w:t>Publish a report and offer a forum presentation on the state of supporting transfer students to the UofSC campus community. </w:t>
      </w:r>
    </w:p>
    <w:p w14:paraId="5577AB88" w14:textId="77777777" w:rsidR="00002250" w:rsidRPr="00C927CA" w:rsidRDefault="00002250" w:rsidP="00002250">
      <w:pPr>
        <w:rPr>
          <w:b/>
          <w:bCs/>
        </w:rPr>
      </w:pPr>
      <w:r w:rsidRPr="00C927CA">
        <w:rPr>
          <w:b/>
          <w:bCs/>
        </w:rPr>
        <w:t>2019/2020 committee</w:t>
      </w:r>
    </w:p>
    <w:p w14:paraId="6AFC65B5" w14:textId="77777777" w:rsidR="00002250" w:rsidRDefault="00002250" w:rsidP="00002250">
      <w:pPr>
        <w:numPr>
          <w:ilvl w:val="0"/>
          <w:numId w:val="28"/>
        </w:numPr>
        <w:spacing w:after="160" w:line="259" w:lineRule="auto"/>
      </w:pPr>
      <w:r>
        <w:t xml:space="preserve">Amanda Lucas (UAC) </w:t>
      </w:r>
      <w:r w:rsidRPr="003C03F6">
        <w:rPr>
          <w:b/>
        </w:rPr>
        <w:t>CHAIR</w:t>
      </w:r>
    </w:p>
    <w:p w14:paraId="6FD6C0C5" w14:textId="77777777" w:rsidR="00002250" w:rsidRDefault="00002250" w:rsidP="00002250">
      <w:pPr>
        <w:numPr>
          <w:ilvl w:val="0"/>
          <w:numId w:val="28"/>
        </w:numPr>
        <w:spacing w:after="160" w:line="259" w:lineRule="auto"/>
      </w:pPr>
      <w:r>
        <w:t>Mike Dial (</w:t>
      </w:r>
      <w:r w:rsidRPr="00FB2844">
        <w:t>U</w:t>
      </w:r>
      <w:r>
        <w:t xml:space="preserve">AC) </w:t>
      </w:r>
    </w:p>
    <w:p w14:paraId="1CAE34B0" w14:textId="77777777" w:rsidR="00002250" w:rsidRDefault="00002250" w:rsidP="00002250">
      <w:pPr>
        <w:numPr>
          <w:ilvl w:val="0"/>
          <w:numId w:val="28"/>
        </w:numPr>
        <w:spacing w:after="160" w:line="259" w:lineRule="auto"/>
      </w:pPr>
      <w:r>
        <w:t xml:space="preserve">Representatives from </w:t>
      </w:r>
      <w:r w:rsidRPr="00EE2571">
        <w:t>Office of Undergraduate Admissions</w:t>
      </w:r>
    </w:p>
    <w:p w14:paraId="622805CC" w14:textId="77777777" w:rsidR="00002250" w:rsidRDefault="00002250" w:rsidP="00002250">
      <w:pPr>
        <w:numPr>
          <w:ilvl w:val="0"/>
          <w:numId w:val="28"/>
        </w:numPr>
        <w:spacing w:after="160" w:line="259" w:lineRule="auto"/>
      </w:pPr>
      <w:r w:rsidRPr="00753AE2">
        <w:rPr>
          <w:bCs/>
        </w:rPr>
        <w:t xml:space="preserve">Aaron </w:t>
      </w:r>
      <w:proofErr w:type="spellStart"/>
      <w:r w:rsidRPr="00753AE2">
        <w:rPr>
          <w:bCs/>
        </w:rPr>
        <w:t>Marterer</w:t>
      </w:r>
      <w:proofErr w:type="spellEnd"/>
      <w:r>
        <w:rPr>
          <w:bCs/>
        </w:rPr>
        <w:t xml:space="preserve"> (</w:t>
      </w:r>
      <w:r w:rsidRPr="00753AE2">
        <w:t>University Registrar</w:t>
      </w:r>
      <w:r>
        <w:t>)</w:t>
      </w:r>
    </w:p>
    <w:p w14:paraId="3473565A" w14:textId="77777777" w:rsidR="00002250" w:rsidRDefault="00002250" w:rsidP="00002250">
      <w:pPr>
        <w:numPr>
          <w:ilvl w:val="0"/>
          <w:numId w:val="28"/>
        </w:numPr>
        <w:spacing w:after="160" w:line="259" w:lineRule="auto"/>
      </w:pPr>
      <w:r>
        <w:t xml:space="preserve">Jackie Bonilla (Orientation) </w:t>
      </w:r>
    </w:p>
    <w:p w14:paraId="47C47C1C" w14:textId="77777777" w:rsidR="00002250" w:rsidRDefault="00002250" w:rsidP="00002250">
      <w:pPr>
        <w:numPr>
          <w:ilvl w:val="0"/>
          <w:numId w:val="28"/>
        </w:numPr>
        <w:spacing w:after="160" w:line="259" w:lineRule="auto"/>
      </w:pPr>
      <w:r>
        <w:t>Amanda Therrell (On Your Time Initiatives)</w:t>
      </w:r>
    </w:p>
    <w:p w14:paraId="57DA079A" w14:textId="77777777" w:rsidR="00002250" w:rsidRDefault="00002250" w:rsidP="00002250">
      <w:pPr>
        <w:numPr>
          <w:ilvl w:val="0"/>
          <w:numId w:val="28"/>
        </w:numPr>
        <w:spacing w:after="160" w:line="259" w:lineRule="auto"/>
      </w:pPr>
      <w:r>
        <w:t>Dana Talbert (Student Success Center)</w:t>
      </w:r>
    </w:p>
    <w:p w14:paraId="62627915" w14:textId="77777777" w:rsidR="00002250" w:rsidRDefault="00002250" w:rsidP="00002250">
      <w:pPr>
        <w:numPr>
          <w:ilvl w:val="0"/>
          <w:numId w:val="28"/>
        </w:numPr>
        <w:spacing w:after="160" w:line="259" w:lineRule="auto"/>
      </w:pPr>
      <w:r>
        <w:t>Andrea Williams (Gamecock Gateway)</w:t>
      </w:r>
    </w:p>
    <w:p w14:paraId="76CC082C" w14:textId="77777777" w:rsidR="00002250" w:rsidRDefault="00002250" w:rsidP="00002250">
      <w:pPr>
        <w:numPr>
          <w:ilvl w:val="0"/>
          <w:numId w:val="28"/>
        </w:numPr>
        <w:spacing w:after="160" w:line="259" w:lineRule="auto"/>
      </w:pPr>
      <w:r>
        <w:t>Representative from the Association of Transfer Students Organization</w:t>
      </w:r>
    </w:p>
    <w:p w14:paraId="0C626F42" w14:textId="77777777" w:rsidR="00002250" w:rsidRDefault="00002250" w:rsidP="00002250">
      <w:pPr>
        <w:numPr>
          <w:ilvl w:val="0"/>
          <w:numId w:val="28"/>
        </w:numPr>
        <w:spacing w:after="160" w:line="259" w:lineRule="auto"/>
      </w:pPr>
      <w:r>
        <w:t>Kathy Smiling (HRSM)</w:t>
      </w:r>
    </w:p>
    <w:p w14:paraId="3752E06A" w14:textId="77777777" w:rsidR="00002250" w:rsidRDefault="00002250" w:rsidP="00002250">
      <w:pPr>
        <w:numPr>
          <w:ilvl w:val="0"/>
          <w:numId w:val="28"/>
        </w:numPr>
        <w:spacing w:after="160" w:line="259" w:lineRule="auto"/>
      </w:pPr>
      <w:r>
        <w:t xml:space="preserve">Marla </w:t>
      </w:r>
      <w:proofErr w:type="spellStart"/>
      <w:r>
        <w:t>Mamrick</w:t>
      </w:r>
      <w:proofErr w:type="spellEnd"/>
      <w:r>
        <w:t xml:space="preserve"> (Data Analytics)</w:t>
      </w:r>
    </w:p>
    <w:p w14:paraId="01780725" w14:textId="77777777" w:rsidR="00002250" w:rsidRPr="00C927CA" w:rsidRDefault="00002250" w:rsidP="00002250">
      <w:pPr>
        <w:numPr>
          <w:ilvl w:val="0"/>
          <w:numId w:val="28"/>
        </w:numPr>
        <w:spacing w:after="160" w:line="259" w:lineRule="auto"/>
      </w:pPr>
      <w:r>
        <w:t>Dawn Hiller (CAS)</w:t>
      </w:r>
    </w:p>
    <w:p w14:paraId="74B6D89A" w14:textId="77777777" w:rsidR="00002250" w:rsidRPr="00C927CA" w:rsidRDefault="00002250" w:rsidP="00002250">
      <w:pPr>
        <w:numPr>
          <w:ilvl w:val="0"/>
          <w:numId w:val="28"/>
        </w:numPr>
        <w:spacing w:after="160" w:line="259" w:lineRule="auto"/>
      </w:pPr>
      <w:r w:rsidRPr="00C927CA">
        <w:t>Claire Robinson (</w:t>
      </w:r>
      <w:r>
        <w:t>UAC)</w:t>
      </w:r>
    </w:p>
    <w:p w14:paraId="00DF378A" w14:textId="77777777" w:rsidR="00002250" w:rsidRDefault="00002250" w:rsidP="00873D5A"/>
    <w:sectPr w:rsidR="00002250" w:rsidSect="00002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AB312" w14:textId="77777777" w:rsidR="003F45A6" w:rsidRDefault="003F45A6" w:rsidP="00CB53EA">
      <w:pPr>
        <w:spacing w:after="0" w:line="240" w:lineRule="auto"/>
      </w:pPr>
      <w:r>
        <w:separator/>
      </w:r>
    </w:p>
  </w:endnote>
  <w:endnote w:type="continuationSeparator" w:id="0">
    <w:p w14:paraId="1AD8F3BE" w14:textId="77777777" w:rsidR="003F45A6" w:rsidRDefault="003F45A6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AC822" w14:textId="77777777" w:rsidR="003F45A6" w:rsidRDefault="003F45A6" w:rsidP="00CB53EA">
      <w:pPr>
        <w:spacing w:after="0" w:line="240" w:lineRule="auto"/>
      </w:pPr>
      <w:r>
        <w:separator/>
      </w:r>
    </w:p>
  </w:footnote>
  <w:footnote w:type="continuationSeparator" w:id="0">
    <w:p w14:paraId="65BD121A" w14:textId="77777777" w:rsidR="003F45A6" w:rsidRDefault="003F45A6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CA57D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3578DF"/>
    <w:multiLevelType w:val="hybridMultilevel"/>
    <w:tmpl w:val="4508B066"/>
    <w:lvl w:ilvl="0" w:tplc="70CCE4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D60633F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7C117A"/>
    <w:multiLevelType w:val="hybridMultilevel"/>
    <w:tmpl w:val="D8E6AC14"/>
    <w:lvl w:ilvl="0" w:tplc="0E0C2B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5" w15:restartNumberingAfterBreak="0">
    <w:nsid w:val="23867824"/>
    <w:multiLevelType w:val="hybridMultilevel"/>
    <w:tmpl w:val="B508A5E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3D6C4F"/>
    <w:multiLevelType w:val="hybridMultilevel"/>
    <w:tmpl w:val="C5F6EF52"/>
    <w:lvl w:ilvl="0" w:tplc="C55CFE4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324470"/>
    <w:multiLevelType w:val="hybridMultilevel"/>
    <w:tmpl w:val="F9F48DD4"/>
    <w:lvl w:ilvl="0" w:tplc="6C9C2E7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100CB"/>
    <w:multiLevelType w:val="hybridMultilevel"/>
    <w:tmpl w:val="345C1C88"/>
    <w:lvl w:ilvl="0" w:tplc="70CCE4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C2FEB"/>
    <w:multiLevelType w:val="multilevel"/>
    <w:tmpl w:val="1110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41F2"/>
    <w:multiLevelType w:val="hybridMultilevel"/>
    <w:tmpl w:val="345C1C88"/>
    <w:lvl w:ilvl="0" w:tplc="70CCE4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C6C7C2B"/>
    <w:multiLevelType w:val="hybridMultilevel"/>
    <w:tmpl w:val="0A3E5010"/>
    <w:lvl w:ilvl="0" w:tplc="6330AE5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 w15:restartNumberingAfterBreak="0">
    <w:nsid w:val="7EEC74B7"/>
    <w:multiLevelType w:val="hybridMultilevel"/>
    <w:tmpl w:val="E5462BE2"/>
    <w:lvl w:ilvl="0" w:tplc="10CE0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12"/>
  </w:num>
  <w:num w:numId="5">
    <w:abstractNumId w:val="28"/>
  </w:num>
  <w:num w:numId="6">
    <w:abstractNumId w:val="10"/>
  </w:num>
  <w:num w:numId="7">
    <w:abstractNumId w:val="24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0"/>
  </w:num>
  <w:num w:numId="24">
    <w:abstractNumId w:val="16"/>
  </w:num>
  <w:num w:numId="25">
    <w:abstractNumId w:val="21"/>
  </w:num>
  <w:num w:numId="26">
    <w:abstractNumId w:val="22"/>
  </w:num>
  <w:num w:numId="27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</w:num>
  <w:num w:numId="29">
    <w:abstractNumId w:val="14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31"/>
  </w:num>
  <w:num w:numId="32">
    <w:abstractNumId w:val="32"/>
  </w:num>
  <w:num w:numId="33">
    <w:abstractNumId w:val="11"/>
  </w:num>
  <w:num w:numId="34">
    <w:abstractNumId w:val="25"/>
  </w:num>
  <w:num w:numId="35">
    <w:abstractNumId w:val="18"/>
  </w:num>
  <w:num w:numId="36">
    <w:abstractNumId w:val="15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2C"/>
    <w:rsid w:val="00000347"/>
    <w:rsid w:val="00002076"/>
    <w:rsid w:val="00002250"/>
    <w:rsid w:val="00024887"/>
    <w:rsid w:val="00062267"/>
    <w:rsid w:val="000760F1"/>
    <w:rsid w:val="000921A5"/>
    <w:rsid w:val="00095C05"/>
    <w:rsid w:val="000E2FAD"/>
    <w:rsid w:val="000E57B4"/>
    <w:rsid w:val="000F41BF"/>
    <w:rsid w:val="00131AE3"/>
    <w:rsid w:val="001326BD"/>
    <w:rsid w:val="0013465C"/>
    <w:rsid w:val="00140DAE"/>
    <w:rsid w:val="001423A6"/>
    <w:rsid w:val="0015180F"/>
    <w:rsid w:val="00193653"/>
    <w:rsid w:val="00240EB5"/>
    <w:rsid w:val="002574F7"/>
    <w:rsid w:val="00257E14"/>
    <w:rsid w:val="002761C5"/>
    <w:rsid w:val="00287EB5"/>
    <w:rsid w:val="002966F0"/>
    <w:rsid w:val="00297C1F"/>
    <w:rsid w:val="002B7DDC"/>
    <w:rsid w:val="002C3DE4"/>
    <w:rsid w:val="002D1EDF"/>
    <w:rsid w:val="002F695B"/>
    <w:rsid w:val="003117AE"/>
    <w:rsid w:val="00337A32"/>
    <w:rsid w:val="003574FD"/>
    <w:rsid w:val="00360B6E"/>
    <w:rsid w:val="003765C4"/>
    <w:rsid w:val="003C47AA"/>
    <w:rsid w:val="003F45A6"/>
    <w:rsid w:val="004119BE"/>
    <w:rsid w:val="00411F8B"/>
    <w:rsid w:val="00461D3C"/>
    <w:rsid w:val="00477352"/>
    <w:rsid w:val="004B42A6"/>
    <w:rsid w:val="004B5C09"/>
    <w:rsid w:val="004B641C"/>
    <w:rsid w:val="004C1F2C"/>
    <w:rsid w:val="004D571B"/>
    <w:rsid w:val="004E227E"/>
    <w:rsid w:val="004E6CF5"/>
    <w:rsid w:val="004F2094"/>
    <w:rsid w:val="00554276"/>
    <w:rsid w:val="0057201C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34DA"/>
    <w:rsid w:val="006F6AD1"/>
    <w:rsid w:val="0070215D"/>
    <w:rsid w:val="00717B64"/>
    <w:rsid w:val="00766C00"/>
    <w:rsid w:val="00771C24"/>
    <w:rsid w:val="007A363D"/>
    <w:rsid w:val="007B0712"/>
    <w:rsid w:val="007D5294"/>
    <w:rsid w:val="007D5836"/>
    <w:rsid w:val="007E53C1"/>
    <w:rsid w:val="008240DA"/>
    <w:rsid w:val="0082770A"/>
    <w:rsid w:val="0083755C"/>
    <w:rsid w:val="00851739"/>
    <w:rsid w:val="00856B40"/>
    <w:rsid w:val="00867EA4"/>
    <w:rsid w:val="00873D5A"/>
    <w:rsid w:val="00895FB9"/>
    <w:rsid w:val="008D72DD"/>
    <w:rsid w:val="008E476B"/>
    <w:rsid w:val="0095227E"/>
    <w:rsid w:val="009769BC"/>
    <w:rsid w:val="009912B0"/>
    <w:rsid w:val="009921B8"/>
    <w:rsid w:val="00993B51"/>
    <w:rsid w:val="009C2E11"/>
    <w:rsid w:val="009C7A2A"/>
    <w:rsid w:val="009D0CE6"/>
    <w:rsid w:val="009D190F"/>
    <w:rsid w:val="00A0020F"/>
    <w:rsid w:val="00A01C5D"/>
    <w:rsid w:val="00A07662"/>
    <w:rsid w:val="00A4511E"/>
    <w:rsid w:val="00A87891"/>
    <w:rsid w:val="00AB113C"/>
    <w:rsid w:val="00AE391E"/>
    <w:rsid w:val="00B118EA"/>
    <w:rsid w:val="00B435B5"/>
    <w:rsid w:val="00B5397D"/>
    <w:rsid w:val="00B965B2"/>
    <w:rsid w:val="00BB542C"/>
    <w:rsid w:val="00C1643D"/>
    <w:rsid w:val="00C302F7"/>
    <w:rsid w:val="00CA0D8E"/>
    <w:rsid w:val="00CB53EA"/>
    <w:rsid w:val="00D31AB7"/>
    <w:rsid w:val="00D56A22"/>
    <w:rsid w:val="00D70096"/>
    <w:rsid w:val="00E25947"/>
    <w:rsid w:val="00E460A2"/>
    <w:rsid w:val="00E75A3B"/>
    <w:rsid w:val="00E93913"/>
    <w:rsid w:val="00E941A7"/>
    <w:rsid w:val="00EA277E"/>
    <w:rsid w:val="00F01210"/>
    <w:rsid w:val="00F36BB7"/>
    <w:rsid w:val="00F560A9"/>
    <w:rsid w:val="00F716C1"/>
    <w:rsid w:val="00F9711B"/>
    <w:rsid w:val="00FC46C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teal"/>
    </o:shapedefaults>
    <o:shapelayout v:ext="edit">
      <o:idmap v:ext="edit" data="1"/>
    </o:shapelayout>
  </w:shapeDefaults>
  <w:decimalSymbol w:val="."/>
  <w:listSeparator w:val=","/>
  <w14:docId w14:val="5646E1EC"/>
  <w15:docId w15:val="{4F99FD56-2645-4170-B5E4-FAA0B29D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nglish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15BC966BB45569349CCE16F53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600B-FC2B-4DDB-81A3-86FA5419DDC2}"/>
      </w:docPartPr>
      <w:docPartBody>
        <w:p w:rsidR="008A35DD" w:rsidRDefault="001853F7">
          <w:pPr>
            <w:pStyle w:val="AB815BC966BB45569349CCE16F53F5C3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9938C01EBDBE4383819DB71406C51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952F1-030B-4E97-9C48-791B31A23FB0}"/>
      </w:docPartPr>
      <w:docPartBody>
        <w:p w:rsidR="008A35DD" w:rsidRDefault="001853F7">
          <w:pPr>
            <w:pStyle w:val="9938C01EBDBE4383819DB71406C51F46"/>
          </w:pPr>
          <w:r w:rsidRPr="00A87891"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F7"/>
    <w:rsid w:val="000B2606"/>
    <w:rsid w:val="001853F7"/>
    <w:rsid w:val="003C5C49"/>
    <w:rsid w:val="00520287"/>
    <w:rsid w:val="00836475"/>
    <w:rsid w:val="008A35DD"/>
    <w:rsid w:val="00E5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341B24998D423C841875CA966E5B5C">
    <w:name w:val="D4341B24998D423C841875CA966E5B5C"/>
  </w:style>
  <w:style w:type="paragraph" w:customStyle="1" w:styleId="AB815BC966BB45569349CCE16F53F5C3">
    <w:name w:val="AB815BC966BB45569349CCE16F53F5C3"/>
  </w:style>
  <w:style w:type="paragraph" w:customStyle="1" w:styleId="DFFD7308C24145DEA8F61E526184A085">
    <w:name w:val="DFFD7308C24145DEA8F61E526184A085"/>
  </w:style>
  <w:style w:type="paragraph" w:customStyle="1" w:styleId="F8ED04224B674449B2F77FDE6CBA620A">
    <w:name w:val="F8ED04224B674449B2F77FDE6CBA620A"/>
  </w:style>
  <w:style w:type="paragraph" w:customStyle="1" w:styleId="803A0C5AE0DE4A66B4EE1642F2583552">
    <w:name w:val="803A0C5AE0DE4A66B4EE1642F2583552"/>
  </w:style>
  <w:style w:type="paragraph" w:customStyle="1" w:styleId="CB184A90AB7B438C8389BA07A4CA7DAD">
    <w:name w:val="CB184A90AB7B438C8389BA07A4CA7DAD"/>
  </w:style>
  <w:style w:type="paragraph" w:customStyle="1" w:styleId="5C50DC4785564D71BBB33248AC092218">
    <w:name w:val="5C50DC4785564D71BBB33248AC092218"/>
  </w:style>
  <w:style w:type="paragraph" w:customStyle="1" w:styleId="245E7C2C4B7D465EA8895B4A4C297D81">
    <w:name w:val="245E7C2C4B7D465EA8895B4A4C297D81"/>
  </w:style>
  <w:style w:type="paragraph" w:customStyle="1" w:styleId="8B955BC8695742EDA6AD0A04A8095677">
    <w:name w:val="8B955BC8695742EDA6AD0A04A8095677"/>
  </w:style>
  <w:style w:type="paragraph" w:customStyle="1" w:styleId="B2C3FB2F3FCA4910B339D0CEB4E8C223">
    <w:name w:val="B2C3FB2F3FCA4910B339D0CEB4E8C223"/>
  </w:style>
  <w:style w:type="paragraph" w:customStyle="1" w:styleId="9938C01EBDBE4383819DB71406C51F46">
    <w:name w:val="9938C01EBDBE4383819DB71406C51F46"/>
  </w:style>
  <w:style w:type="paragraph" w:customStyle="1" w:styleId="284E5315E1414AB5A959578B42FA2E07">
    <w:name w:val="284E5315E1414AB5A959578B42FA2E07"/>
  </w:style>
  <w:style w:type="paragraph" w:customStyle="1" w:styleId="9767B0206F844E0797D9194CEC1FB8D1">
    <w:name w:val="9767B0206F844E0797D9194CEC1FB8D1"/>
  </w:style>
  <w:style w:type="paragraph" w:customStyle="1" w:styleId="2D6D547F15C0470995063BF2127D77AE">
    <w:name w:val="2D6D547F15C0470995063BF2127D77AE"/>
  </w:style>
  <w:style w:type="paragraph" w:customStyle="1" w:styleId="CE7957D097DE400BAB6399AF5F3ECBD3">
    <w:name w:val="CE7957D097DE400BAB6399AF5F3ECBD3"/>
  </w:style>
  <w:style w:type="paragraph" w:customStyle="1" w:styleId="49B68E466A804E1193B02BAD719F4087">
    <w:name w:val="49B68E466A804E1193B02BAD719F4087"/>
  </w:style>
  <w:style w:type="paragraph" w:customStyle="1" w:styleId="5FF906DF11564AAAA334FF2894E86837">
    <w:name w:val="5FF906DF11564AAAA334FF2894E86837"/>
  </w:style>
  <w:style w:type="paragraph" w:customStyle="1" w:styleId="E3112180EF224AC19B722EB7379930EE">
    <w:name w:val="E3112180EF224AC19B722EB7379930EE"/>
  </w:style>
  <w:style w:type="paragraph" w:customStyle="1" w:styleId="7DCD9EF4149748288A1221D8E9337E3E">
    <w:name w:val="7DCD9EF4149748288A1221D8E9337E3E"/>
  </w:style>
  <w:style w:type="paragraph" w:customStyle="1" w:styleId="0D513F5867284677BBA8FD988C0DE912">
    <w:name w:val="0D513F5867284677BBA8FD988C0DE912"/>
  </w:style>
  <w:style w:type="paragraph" w:customStyle="1" w:styleId="F6C1D98FDC244C5FB6DF2783F4F12A6F">
    <w:name w:val="F6C1D98FDC244C5FB6DF2783F4F12A6F"/>
  </w:style>
  <w:style w:type="paragraph" w:customStyle="1" w:styleId="5D6A95E07CEA4D599CBD233EE1702FBB">
    <w:name w:val="5D6A95E07CEA4D599CBD233EE1702FBB"/>
  </w:style>
  <w:style w:type="paragraph" w:customStyle="1" w:styleId="2E1AFE554DE14CBFBCC0C54BD05A8E9E">
    <w:name w:val="2E1AFE554DE14CBFBCC0C54BD05A8E9E"/>
    <w:rsid w:val="003C5C49"/>
  </w:style>
  <w:style w:type="paragraph" w:customStyle="1" w:styleId="2F716E1850B148CBBD94031952479CE7">
    <w:name w:val="2F716E1850B148CBBD94031952479CE7"/>
    <w:rsid w:val="003C5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</TotalTime>
  <Pages>2</Pages>
  <Words>416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LUCAS, AMANDA</dc:creator>
  <cp:lastModifiedBy>LUCAS, AMANDA</cp:lastModifiedBy>
  <cp:revision>4</cp:revision>
  <cp:lastPrinted>2019-05-01T13:54:00Z</cp:lastPrinted>
  <dcterms:created xsi:type="dcterms:W3CDTF">2019-05-29T20:08:00Z</dcterms:created>
  <dcterms:modified xsi:type="dcterms:W3CDTF">2019-05-31T14:24:00Z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