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CB" w:rsidRPr="00C4500E" w:rsidRDefault="00DA76CB" w:rsidP="00DA76CB">
      <w:pPr>
        <w:pStyle w:val="BasicParagraph"/>
        <w:jc w:val="center"/>
        <w:rPr>
          <w:rFonts w:ascii="Helvetica" w:hAnsi="Helvetica" w:cs="Chenier"/>
          <w:spacing w:val="6"/>
          <w:sz w:val="44"/>
          <w:szCs w:val="44"/>
        </w:rPr>
      </w:pPr>
      <w:r w:rsidRPr="00C4500E">
        <w:rPr>
          <w:rFonts w:ascii="Helvetica" w:hAnsi="Helvetica" w:cs="Chenier"/>
          <w:spacing w:val="6"/>
          <w:sz w:val="44"/>
          <w:szCs w:val="44"/>
        </w:rPr>
        <w:t>Record Report</w:t>
      </w:r>
    </w:p>
    <w:p w:rsidR="00C4500E" w:rsidRPr="00C4500E" w:rsidRDefault="00C4500E" w:rsidP="00C4500E">
      <w:pPr>
        <w:pStyle w:val="BasicParagraph"/>
        <w:jc w:val="center"/>
        <w:rPr>
          <w:rFonts w:ascii="Helvetica" w:hAnsi="Helvetica" w:cs="Trebuchet MS"/>
          <w:sz w:val="22"/>
          <w:szCs w:val="22"/>
        </w:rPr>
      </w:pPr>
      <w:r w:rsidRPr="00C4500E">
        <w:rPr>
          <w:rFonts w:ascii="Helvetica" w:hAnsi="Helvetica" w:cs="Trebuchet MS"/>
          <w:sz w:val="22"/>
          <w:szCs w:val="22"/>
        </w:rPr>
        <w:t>Helen Nowatka</w:t>
      </w:r>
    </w:p>
    <w:p w:rsidR="00C4500E" w:rsidRPr="00C4500E" w:rsidRDefault="00C4500E" w:rsidP="00C4500E">
      <w:pPr>
        <w:pStyle w:val="Subhead"/>
        <w:jc w:val="center"/>
        <w:rPr>
          <w:rFonts w:ascii="Helvetica" w:hAnsi="Helvetica"/>
          <w:spacing w:val="-10"/>
          <w:sz w:val="34"/>
          <w:szCs w:val="34"/>
        </w:rPr>
      </w:pPr>
      <w:r w:rsidRPr="00C4500E">
        <w:rPr>
          <w:rFonts w:ascii="Helvetica" w:hAnsi="Helvetica"/>
          <w:spacing w:val="-10"/>
          <w:sz w:val="34"/>
          <w:szCs w:val="34"/>
        </w:rPr>
        <w:t>Justin Timberlake’s new album divides fans</w:t>
      </w:r>
    </w:p>
    <w:p w:rsidR="00C4500E" w:rsidRPr="00C4500E" w:rsidRDefault="00C4500E" w:rsidP="00C4500E">
      <w:pPr>
        <w:pStyle w:val="DropCapBodyText"/>
        <w:ind w:firstLine="240"/>
        <w:rPr>
          <w:rFonts w:ascii="Helvetica" w:hAnsi="Helvetica"/>
          <w:spacing w:val="-5"/>
        </w:rPr>
      </w:pPr>
      <w:r w:rsidRPr="00C4500E">
        <w:rPr>
          <w:rFonts w:ascii="Helvetica" w:hAnsi="Helvetica" w:cs="FFF Tusj"/>
          <w:b/>
          <w:bCs/>
          <w:spacing w:val="24"/>
        </w:rPr>
        <w:t>M</w:t>
      </w:r>
      <w:r w:rsidRPr="00C4500E">
        <w:rPr>
          <w:rFonts w:ascii="Helvetica" w:hAnsi="Helvetica"/>
          <w:spacing w:val="-5"/>
        </w:rPr>
        <w:t>aking a splash at the 2018 Super Bowl, Justin Timberlake performed a healthy mix of old and news songs. Similar to other artists, Timberlake’s latest album “Man of the Woods” takes a step out of his comfort zone of pop and into Americana-</w:t>
      </w:r>
      <w:proofErr w:type="spellStart"/>
      <w:r w:rsidRPr="00C4500E">
        <w:rPr>
          <w:rFonts w:ascii="Helvetica" w:hAnsi="Helvetica"/>
          <w:spacing w:val="-5"/>
        </w:rPr>
        <w:t>esque</w:t>
      </w:r>
      <w:proofErr w:type="spellEnd"/>
      <w:r w:rsidRPr="00C4500E">
        <w:rPr>
          <w:rFonts w:ascii="Helvetica" w:hAnsi="Helvetica"/>
          <w:spacing w:val="-5"/>
        </w:rPr>
        <w:t xml:space="preserve"> and a return to his Tennessee roots.</w:t>
      </w:r>
    </w:p>
    <w:p w:rsidR="00C4500E" w:rsidRPr="00C4500E" w:rsidRDefault="00C4500E" w:rsidP="00C4500E">
      <w:pPr>
        <w:pStyle w:val="NoParagraphStyle"/>
        <w:ind w:firstLine="240"/>
        <w:jc w:val="both"/>
        <w:rPr>
          <w:rFonts w:ascii="Helvetica" w:hAnsi="Helvetica" w:cs="Minion Pro"/>
          <w:sz w:val="22"/>
          <w:szCs w:val="22"/>
        </w:rPr>
      </w:pPr>
      <w:r w:rsidRPr="00C4500E">
        <w:rPr>
          <w:rFonts w:ascii="Helvetica" w:hAnsi="Helvetica" w:cs="Minion Pro"/>
          <w:sz w:val="22"/>
          <w:szCs w:val="22"/>
        </w:rPr>
        <w:t>Interestingly, Timberlake’s new album has managed to stir up controversy just from the album artwork. Posed stoically in a flannel among a grove of trees, Timberlake gives off the air of a 2016 Beck. Fans have accused him of fake “</w:t>
      </w:r>
      <w:proofErr w:type="spellStart"/>
      <w:r w:rsidRPr="00C4500E">
        <w:rPr>
          <w:rFonts w:ascii="Helvetica" w:hAnsi="Helvetica" w:cs="Minion Pro"/>
          <w:sz w:val="22"/>
          <w:szCs w:val="22"/>
        </w:rPr>
        <w:t>wokeness</w:t>
      </w:r>
      <w:proofErr w:type="spellEnd"/>
      <w:r w:rsidRPr="00C4500E">
        <w:rPr>
          <w:rFonts w:ascii="Helvetica" w:hAnsi="Helvetica" w:cs="Minion Pro"/>
          <w:sz w:val="22"/>
          <w:szCs w:val="22"/>
        </w:rPr>
        <w:t>” and simply hopping on the bandwagon of genre-crossing after artists like Harry Styles proved it to be a successful decision.</w:t>
      </w:r>
    </w:p>
    <w:p w:rsidR="00C4500E" w:rsidRPr="00C4500E" w:rsidRDefault="00C4500E" w:rsidP="00C4500E">
      <w:pPr>
        <w:pStyle w:val="NoParagraphStyle"/>
        <w:ind w:firstLine="240"/>
        <w:jc w:val="both"/>
        <w:rPr>
          <w:rFonts w:ascii="Helvetica" w:hAnsi="Helvetica" w:cs="Minion Pro"/>
          <w:spacing w:val="-4"/>
          <w:sz w:val="22"/>
          <w:szCs w:val="22"/>
        </w:rPr>
      </w:pPr>
      <w:r w:rsidRPr="00C4500E">
        <w:rPr>
          <w:rFonts w:ascii="Helvetica" w:hAnsi="Helvetica" w:cs="Minion Pro"/>
          <w:spacing w:val="-4"/>
          <w:sz w:val="22"/>
          <w:szCs w:val="22"/>
        </w:rPr>
        <w:t>The album, which admittedly has some stranger tracks, seems to offer Timberlake’s most exploratory, genre-deviant music in years. Fans simply wanted more easy-on-the-ears pop. Having become a father in 2015, many of Timberlake’s new tracks reflect his newfound primary interests in family and hard work in songs like “</w:t>
      </w:r>
      <w:proofErr w:type="spellStart"/>
      <w:r w:rsidRPr="00C4500E">
        <w:rPr>
          <w:rFonts w:ascii="Helvetica" w:hAnsi="Helvetica" w:cs="Minion Pro"/>
          <w:spacing w:val="-4"/>
          <w:sz w:val="22"/>
          <w:szCs w:val="22"/>
        </w:rPr>
        <w:t>Livin</w:t>
      </w:r>
      <w:proofErr w:type="spellEnd"/>
      <w:r w:rsidRPr="00C4500E">
        <w:rPr>
          <w:rFonts w:ascii="Helvetica" w:hAnsi="Helvetica" w:cs="Minion Pro"/>
          <w:spacing w:val="-4"/>
          <w:sz w:val="22"/>
          <w:szCs w:val="22"/>
        </w:rPr>
        <w:t xml:space="preserve">’ </w:t>
      </w:r>
      <w:proofErr w:type="gramStart"/>
      <w:r w:rsidRPr="00C4500E">
        <w:rPr>
          <w:rFonts w:ascii="Helvetica" w:hAnsi="Helvetica" w:cs="Minion Pro"/>
          <w:spacing w:val="-4"/>
          <w:sz w:val="22"/>
          <w:szCs w:val="22"/>
        </w:rPr>
        <w:t>Off</w:t>
      </w:r>
      <w:proofErr w:type="gramEnd"/>
      <w:r w:rsidRPr="00C4500E">
        <w:rPr>
          <w:rFonts w:ascii="Helvetica" w:hAnsi="Helvetica" w:cs="Minion Pro"/>
          <w:spacing w:val="-4"/>
          <w:sz w:val="22"/>
          <w:szCs w:val="22"/>
        </w:rPr>
        <w:t xml:space="preserve"> the Land” and “Supplies.”</w:t>
      </w:r>
    </w:p>
    <w:p w:rsidR="00C4500E" w:rsidRPr="00C4500E" w:rsidRDefault="00C4500E" w:rsidP="00C4500E">
      <w:pPr>
        <w:pStyle w:val="NoParagraphStyle"/>
        <w:ind w:firstLine="240"/>
        <w:jc w:val="both"/>
        <w:rPr>
          <w:rFonts w:ascii="Helvetica" w:hAnsi="Helvetica" w:cs="Minion Pro"/>
          <w:spacing w:val="-2"/>
          <w:sz w:val="22"/>
          <w:szCs w:val="22"/>
        </w:rPr>
      </w:pPr>
      <w:r w:rsidRPr="00C4500E">
        <w:rPr>
          <w:rFonts w:ascii="Helvetica" w:hAnsi="Helvetica" w:cs="Minion Pro"/>
          <w:spacing w:val="-2"/>
          <w:sz w:val="22"/>
          <w:szCs w:val="22"/>
        </w:rPr>
        <w:t xml:space="preserve">Compared to the Fleet Foxes by the Rolling Stone magazine, Timberlake promises more indie-folk inspired tracks. The album’s most popular song “Filthy”- which was performed at the Super </w:t>
      </w:r>
      <w:proofErr w:type="gramStart"/>
      <w:r w:rsidRPr="00C4500E">
        <w:rPr>
          <w:rFonts w:ascii="Helvetica" w:hAnsi="Helvetica" w:cs="Minion Pro"/>
          <w:spacing w:val="-2"/>
          <w:sz w:val="22"/>
          <w:szCs w:val="22"/>
        </w:rPr>
        <w:t>Bowl-</w:t>
      </w:r>
      <w:proofErr w:type="gramEnd"/>
      <w:r w:rsidRPr="00C4500E">
        <w:rPr>
          <w:rFonts w:ascii="Helvetica" w:hAnsi="Helvetica" w:cs="Minion Pro"/>
          <w:spacing w:val="-2"/>
          <w:sz w:val="22"/>
          <w:szCs w:val="22"/>
        </w:rPr>
        <w:t xml:space="preserve"> showcases the album’s futuristic beats as well as a nod to his old</w:t>
      </w:r>
      <w:bookmarkStart w:id="0" w:name="_GoBack"/>
      <w:bookmarkEnd w:id="0"/>
      <w:r w:rsidRPr="00C4500E">
        <w:rPr>
          <w:rFonts w:ascii="Helvetica" w:hAnsi="Helvetica" w:cs="Minion Pro"/>
          <w:spacing w:val="-2"/>
          <w:sz w:val="22"/>
          <w:szCs w:val="22"/>
        </w:rPr>
        <w:t xml:space="preserve">er style of music. Many of Timberlake’s fans see this album as an attempt to market </w:t>
      </w:r>
      <w:proofErr w:type="gramStart"/>
      <w:r w:rsidRPr="00C4500E">
        <w:rPr>
          <w:rFonts w:ascii="Helvetica" w:hAnsi="Helvetica" w:cs="Minion Pro"/>
          <w:spacing w:val="-2"/>
          <w:sz w:val="22"/>
          <w:szCs w:val="22"/>
        </w:rPr>
        <w:t>himself</w:t>
      </w:r>
      <w:proofErr w:type="gramEnd"/>
      <w:r w:rsidRPr="00C4500E">
        <w:rPr>
          <w:rFonts w:ascii="Helvetica" w:hAnsi="Helvetica" w:cs="Minion Pro"/>
          <w:spacing w:val="-2"/>
          <w:sz w:val="22"/>
          <w:szCs w:val="22"/>
        </w:rPr>
        <w:t xml:space="preserve"> to shifting pop culture tastes, however others say that he is simply experimenting with new material. </w:t>
      </w:r>
    </w:p>
    <w:p w:rsidR="00450596" w:rsidRPr="00C4500E" w:rsidRDefault="00C4500E" w:rsidP="00C4500E">
      <w:pPr>
        <w:ind w:firstLine="240"/>
        <w:rPr>
          <w:rFonts w:ascii="Helvetica" w:hAnsi="Helvetica"/>
        </w:rPr>
      </w:pPr>
      <w:r w:rsidRPr="00C4500E">
        <w:rPr>
          <w:rFonts w:ascii="Helvetica" w:hAnsi="Helvetica" w:cs="Minion Pro"/>
          <w:spacing w:val="-2"/>
        </w:rPr>
        <w:t xml:space="preserve">Regardless of </w:t>
      </w:r>
      <w:proofErr w:type="spellStart"/>
      <w:r w:rsidRPr="00C4500E">
        <w:rPr>
          <w:rFonts w:ascii="Helvetica" w:hAnsi="Helvetica" w:cs="Minion Pro"/>
          <w:spacing w:val="-2"/>
        </w:rPr>
        <w:t>Timerberlake’s</w:t>
      </w:r>
      <w:proofErr w:type="spellEnd"/>
      <w:r w:rsidRPr="00C4500E">
        <w:rPr>
          <w:rFonts w:ascii="Helvetica" w:hAnsi="Helvetica" w:cs="Minion Pro"/>
          <w:spacing w:val="-2"/>
        </w:rPr>
        <w:t xml:space="preserve"> motivations, his hard work has paid off and his album is making waves. Any media is good media, right? Even as Timberlake faces criticism, he has announced his plans to continue his experimentation and introspection.</w:t>
      </w:r>
    </w:p>
    <w:sectPr w:rsidR="00450596" w:rsidRPr="00C4500E" w:rsidSect="000573D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5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6"/>
    <w:rsid w:val="003A44CE"/>
    <w:rsid w:val="00450596"/>
    <w:rsid w:val="00C4500E"/>
    <w:rsid w:val="00DA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 w:type="paragraph" w:customStyle="1" w:styleId="NoParagraphStyle">
    <w:name w:val="[No Paragraph Style]"/>
    <w:rsid w:val="00C4500E"/>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596"/>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450596"/>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450596"/>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450596"/>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450596"/>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450596"/>
    <w:rPr>
      <w:rFonts w:ascii="Minion Pro" w:hAnsi="Minion Pro" w:cs="Minion Pro"/>
      <w:color w:val="000000"/>
    </w:rPr>
  </w:style>
  <w:style w:type="paragraph" w:customStyle="1" w:styleId="NoParagraphStyle">
    <w:name w:val="[No Paragraph Style]"/>
    <w:rsid w:val="00C4500E"/>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Lisa McCulley</cp:lastModifiedBy>
  <cp:revision>3</cp:revision>
  <dcterms:created xsi:type="dcterms:W3CDTF">2018-03-14T14:57:00Z</dcterms:created>
  <dcterms:modified xsi:type="dcterms:W3CDTF">2018-03-14T14:59:00Z</dcterms:modified>
</cp:coreProperties>
</file>