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4F" w:rsidRPr="002B5D4F" w:rsidRDefault="00114876" w:rsidP="002B5D4F">
      <w:pPr>
        <w:pStyle w:val="BasicParagraph"/>
        <w:suppressAutoHyphens/>
        <w:ind w:firstLine="240"/>
        <w:rPr>
          <w:rFonts w:ascii="TimesNewRomanPSMT" w:hAnsi="TimesNewRomanPSMT" w:cs="TimesNewRomanPSMT"/>
          <w:b/>
          <w:sz w:val="22"/>
          <w:szCs w:val="20"/>
        </w:rPr>
      </w:pPr>
      <w:r>
        <w:rPr>
          <w:rFonts w:ascii="TimesNewRomanPSMT" w:hAnsi="TimesNewRomanPSMT" w:cs="TimesNewRomanPSMT"/>
          <w:b/>
          <w:sz w:val="22"/>
          <w:szCs w:val="20"/>
        </w:rPr>
        <w:t>Girls golf goes for the green</w:t>
      </w:r>
      <w:bookmarkStart w:id="0" w:name="_GoBack"/>
      <w:bookmarkEnd w:id="0"/>
    </w:p>
    <w:p w:rsidR="002B5D4F" w:rsidRDefault="002B5D4F" w:rsidP="002B5D4F">
      <w:pPr>
        <w:pStyle w:val="BasicParagraph"/>
        <w:suppressAutoHyphens/>
        <w:ind w:firstLine="240"/>
        <w:rPr>
          <w:rFonts w:ascii="TimesNewRomanPSMT" w:hAnsi="TimesNewRomanPSMT" w:cs="TimesNewRomanPSMT"/>
          <w:sz w:val="20"/>
          <w:szCs w:val="20"/>
        </w:rPr>
      </w:pPr>
    </w:p>
    <w:p w:rsidR="00114876" w:rsidRDefault="00114876" w:rsidP="00114876">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    She walks out onto the green, lugging her heavy bag full of clubs. Carefully running her hand over each individual club, she makes sure they are in perfect condition. After placing the round, white golf ball on the tee, she selects her driver. The club collides with the ball sending it far off into the distance.</w:t>
      </w:r>
    </w:p>
    <w:p w:rsidR="00114876" w:rsidRDefault="00114876" w:rsidP="00114876">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    Golf is often thought of as the “gentleman’s sport” but that does not stop Sophomores Morgan Jones and Palmer </w:t>
      </w:r>
      <w:proofErr w:type="spellStart"/>
      <w:r>
        <w:rPr>
          <w:rFonts w:ascii="TimesNewRomanPSMT" w:hAnsi="TimesNewRomanPSMT" w:cs="TimesNewRomanPSMT"/>
          <w:sz w:val="20"/>
          <w:szCs w:val="20"/>
        </w:rPr>
        <w:t>Cantey</w:t>
      </w:r>
      <w:proofErr w:type="spellEnd"/>
      <w:r>
        <w:rPr>
          <w:rFonts w:ascii="TimesNewRomanPSMT" w:hAnsi="TimesNewRomanPSMT" w:cs="TimesNewRomanPSMT"/>
          <w:sz w:val="20"/>
          <w:szCs w:val="20"/>
        </w:rPr>
        <w:t xml:space="preserve"> from playing. </w:t>
      </w:r>
    </w:p>
    <w:p w:rsidR="00114876" w:rsidRDefault="00114876" w:rsidP="00114876">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Both of the girls have different reasons as to why they play, but both of them love the sport. </w:t>
      </w:r>
    </w:p>
    <w:p w:rsidR="00114876" w:rsidRDefault="00114876" w:rsidP="00114876">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    “My </w:t>
      </w:r>
      <w:proofErr w:type="spellStart"/>
      <w:r>
        <w:rPr>
          <w:rFonts w:ascii="TimesNewRomanPSMT" w:hAnsi="TimesNewRomanPSMT" w:cs="TimesNewRomanPSMT"/>
          <w:sz w:val="20"/>
          <w:szCs w:val="20"/>
        </w:rPr>
        <w:t>grandad</w:t>
      </w:r>
      <w:proofErr w:type="spellEnd"/>
      <w:r>
        <w:rPr>
          <w:rFonts w:ascii="TimesNewRomanPSMT" w:hAnsi="TimesNewRomanPSMT" w:cs="TimesNewRomanPSMT"/>
          <w:sz w:val="20"/>
          <w:szCs w:val="20"/>
        </w:rPr>
        <w:t xml:space="preserve"> wanted me to play golf and then he passed away. The Christmas before he died he gave me my first set of golf clubs so I’m playing for him,” Jones said.</w:t>
      </w:r>
    </w:p>
    <w:p w:rsidR="00114876" w:rsidRDefault="00114876" w:rsidP="00114876">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    “I play golf because it’s a sport you can play for the rest of your life,” </w:t>
      </w:r>
      <w:proofErr w:type="spellStart"/>
      <w:r>
        <w:rPr>
          <w:rFonts w:ascii="TimesNewRomanPSMT" w:hAnsi="TimesNewRomanPSMT" w:cs="TimesNewRomanPSMT"/>
          <w:sz w:val="20"/>
          <w:szCs w:val="20"/>
        </w:rPr>
        <w:t>Cantey</w:t>
      </w:r>
      <w:proofErr w:type="spellEnd"/>
      <w:r>
        <w:rPr>
          <w:rFonts w:ascii="TimesNewRomanPSMT" w:hAnsi="TimesNewRomanPSMT" w:cs="TimesNewRomanPSMT"/>
          <w:sz w:val="20"/>
          <w:szCs w:val="20"/>
        </w:rPr>
        <w:t xml:space="preserve"> said.</w:t>
      </w:r>
    </w:p>
    <w:p w:rsidR="00114876" w:rsidRDefault="00114876" w:rsidP="00114876">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    The goals of the golfers also differ. Jones focuses on her </w:t>
      </w:r>
      <w:proofErr w:type="gramStart"/>
      <w:r>
        <w:rPr>
          <w:rFonts w:ascii="TimesNewRomanPSMT" w:hAnsi="TimesNewRomanPSMT" w:cs="TimesNewRomanPSMT"/>
          <w:sz w:val="20"/>
          <w:szCs w:val="20"/>
        </w:rPr>
        <w:t>short term</w:t>
      </w:r>
      <w:proofErr w:type="gramEnd"/>
      <w:r>
        <w:rPr>
          <w:rFonts w:ascii="TimesNewRomanPSMT" w:hAnsi="TimesNewRomanPSMT" w:cs="TimesNewRomanPSMT"/>
          <w:sz w:val="20"/>
          <w:szCs w:val="20"/>
        </w:rPr>
        <w:t xml:space="preserve"> goals, while </w:t>
      </w:r>
      <w:proofErr w:type="spellStart"/>
      <w:r>
        <w:rPr>
          <w:rFonts w:ascii="TimesNewRomanPSMT" w:hAnsi="TimesNewRomanPSMT" w:cs="TimesNewRomanPSMT"/>
          <w:sz w:val="20"/>
          <w:szCs w:val="20"/>
        </w:rPr>
        <w:t>Cantey</w:t>
      </w:r>
      <w:proofErr w:type="spellEnd"/>
      <w:r>
        <w:rPr>
          <w:rFonts w:ascii="TimesNewRomanPSMT" w:hAnsi="TimesNewRomanPSMT" w:cs="TimesNewRomanPSMT"/>
          <w:sz w:val="20"/>
          <w:szCs w:val="20"/>
        </w:rPr>
        <w:t xml:space="preserve"> focuses on her long term ones.</w:t>
      </w:r>
    </w:p>
    <w:p w:rsidR="00114876" w:rsidRDefault="00114876" w:rsidP="00114876">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    “I want to try to make state again this season,” Jones said.</w:t>
      </w:r>
    </w:p>
    <w:p w:rsidR="00114876" w:rsidRDefault="00114876" w:rsidP="00114876">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    “My goals are to hopefully get a scholarship one day. I’m always trying to improve my game,” </w:t>
      </w:r>
      <w:proofErr w:type="spellStart"/>
      <w:r>
        <w:rPr>
          <w:rFonts w:ascii="TimesNewRomanPSMT" w:hAnsi="TimesNewRomanPSMT" w:cs="TimesNewRomanPSMT"/>
          <w:sz w:val="20"/>
          <w:szCs w:val="20"/>
        </w:rPr>
        <w:t>Cantey</w:t>
      </w:r>
      <w:proofErr w:type="spellEnd"/>
      <w:r>
        <w:rPr>
          <w:rFonts w:ascii="TimesNewRomanPSMT" w:hAnsi="TimesNewRomanPSMT" w:cs="TimesNewRomanPSMT"/>
          <w:sz w:val="20"/>
          <w:szCs w:val="20"/>
        </w:rPr>
        <w:t xml:space="preserve"> said.</w:t>
      </w:r>
    </w:p>
    <w:p w:rsidR="00114876" w:rsidRDefault="00114876" w:rsidP="00114876">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    With more matches coming up, both of the girls are looking forward to continue playing and making friends.</w:t>
      </w:r>
    </w:p>
    <w:p w:rsidR="00114876" w:rsidRDefault="00114876" w:rsidP="00114876">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    “I love meeting the girls from the other teams,” Jones said.</w:t>
      </w:r>
    </w:p>
    <w:p w:rsidR="00114876" w:rsidRDefault="00114876" w:rsidP="00114876">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    “I’m looking forward to playing my </w:t>
      </w:r>
      <w:proofErr w:type="spellStart"/>
      <w:r>
        <w:rPr>
          <w:rFonts w:ascii="TimesNewRomanPSMT" w:hAnsi="TimesNewRomanPSMT" w:cs="TimesNewRomanPSMT"/>
          <w:sz w:val="20"/>
          <w:szCs w:val="20"/>
        </w:rPr>
        <w:t>favorite</w:t>
      </w:r>
      <w:proofErr w:type="spellEnd"/>
      <w:r>
        <w:rPr>
          <w:rFonts w:ascii="TimesNewRomanPSMT" w:hAnsi="TimesNewRomanPSMT" w:cs="TimesNewRomanPSMT"/>
          <w:sz w:val="20"/>
          <w:szCs w:val="20"/>
        </w:rPr>
        <w:t xml:space="preserve"> sport with my </w:t>
      </w:r>
      <w:proofErr w:type="spellStart"/>
      <w:r>
        <w:rPr>
          <w:rFonts w:ascii="TimesNewRomanPSMT" w:hAnsi="TimesNewRomanPSMT" w:cs="TimesNewRomanPSMT"/>
          <w:sz w:val="20"/>
          <w:szCs w:val="20"/>
        </w:rPr>
        <w:t>favorite</w:t>
      </w:r>
      <w:proofErr w:type="spellEnd"/>
      <w:r>
        <w:rPr>
          <w:rFonts w:ascii="TimesNewRomanPSMT" w:hAnsi="TimesNewRomanPSMT" w:cs="TimesNewRomanPSMT"/>
          <w:sz w:val="20"/>
          <w:szCs w:val="20"/>
        </w:rPr>
        <w:t xml:space="preserve"> people. Our team is pretty close, so we have a fun time,” </w:t>
      </w:r>
      <w:proofErr w:type="spellStart"/>
      <w:r>
        <w:rPr>
          <w:rFonts w:ascii="TimesNewRomanPSMT" w:hAnsi="TimesNewRomanPSMT" w:cs="TimesNewRomanPSMT"/>
          <w:sz w:val="20"/>
          <w:szCs w:val="20"/>
        </w:rPr>
        <w:t>Cantey</w:t>
      </w:r>
      <w:proofErr w:type="spellEnd"/>
      <w:r>
        <w:rPr>
          <w:rFonts w:ascii="TimesNewRomanPSMT" w:hAnsi="TimesNewRomanPSMT" w:cs="TimesNewRomanPSMT"/>
          <w:sz w:val="20"/>
          <w:szCs w:val="20"/>
        </w:rPr>
        <w:t xml:space="preserve"> said.</w:t>
      </w:r>
    </w:p>
    <w:p w:rsidR="00114876" w:rsidRDefault="00114876" w:rsidP="00114876">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    The girl’s golf team has won multiple matches this season and hope to go back to the state championship this year.</w:t>
      </w:r>
    </w:p>
    <w:p w:rsidR="002B2857" w:rsidRDefault="002B2857" w:rsidP="00970288">
      <w:pPr>
        <w:pStyle w:val="BasicParagraph"/>
        <w:suppressAutoHyphens/>
        <w:ind w:firstLine="240"/>
      </w:pPr>
    </w:p>
    <w:sectPr w:rsidR="002B2857" w:rsidSect="008868B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4F"/>
    <w:rsid w:val="00114876"/>
    <w:rsid w:val="002B2857"/>
    <w:rsid w:val="002B5D4F"/>
    <w:rsid w:val="0097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07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5D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5D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Macintosh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2018-11-13T19:24:00Z</dcterms:created>
  <dcterms:modified xsi:type="dcterms:W3CDTF">2018-11-13T19:24:00Z</dcterms:modified>
</cp:coreProperties>
</file>